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5B" w:rsidRPr="00263CA9" w:rsidRDefault="0085075B" w:rsidP="004534B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3CA9">
        <w:rPr>
          <w:rFonts w:ascii="Arial" w:hAnsi="Arial" w:cs="Arial"/>
          <w:b/>
          <w:sz w:val="24"/>
          <w:szCs w:val="24"/>
        </w:rPr>
        <w:t>BOSNA I HERCEGOVINA</w:t>
      </w:r>
    </w:p>
    <w:p w:rsidR="0085075B" w:rsidRPr="00263CA9" w:rsidRDefault="0085075B" w:rsidP="004534BF">
      <w:pPr>
        <w:jc w:val="center"/>
        <w:rPr>
          <w:rFonts w:ascii="Arial" w:hAnsi="Arial" w:cs="Arial"/>
          <w:b/>
          <w:sz w:val="24"/>
          <w:szCs w:val="24"/>
        </w:rPr>
      </w:pPr>
      <w:r w:rsidRPr="00263CA9">
        <w:rPr>
          <w:rFonts w:ascii="Arial" w:hAnsi="Arial" w:cs="Arial"/>
          <w:b/>
          <w:sz w:val="24"/>
          <w:szCs w:val="24"/>
        </w:rPr>
        <w:t>FEDERACIJA BOSNE I HERCEGOVINE</w:t>
      </w:r>
    </w:p>
    <w:p w:rsidR="0085075B" w:rsidRPr="00263CA9" w:rsidRDefault="0085075B" w:rsidP="004534BF">
      <w:pPr>
        <w:jc w:val="center"/>
        <w:rPr>
          <w:rFonts w:ascii="Arial" w:hAnsi="Arial" w:cs="Arial"/>
          <w:b/>
          <w:sz w:val="24"/>
          <w:szCs w:val="24"/>
        </w:rPr>
      </w:pPr>
      <w:r w:rsidRPr="00263CA9">
        <w:rPr>
          <w:rFonts w:ascii="Arial" w:hAnsi="Arial" w:cs="Arial"/>
          <w:b/>
          <w:sz w:val="24"/>
          <w:szCs w:val="24"/>
        </w:rPr>
        <w:t>FEDERALNO MINISTARSTVO RADA I SOCIJALNE POLITIKE</w:t>
      </w:r>
    </w:p>
    <w:p w:rsidR="0085075B" w:rsidRPr="00263CA9" w:rsidRDefault="0085075B" w:rsidP="004534BF">
      <w:pPr>
        <w:jc w:val="center"/>
        <w:rPr>
          <w:rFonts w:ascii="Arial" w:hAnsi="Arial" w:cs="Arial"/>
          <w:b/>
          <w:sz w:val="24"/>
          <w:szCs w:val="24"/>
        </w:rPr>
      </w:pPr>
    </w:p>
    <w:p w:rsidR="0085075B" w:rsidRPr="00263CA9" w:rsidRDefault="0085075B" w:rsidP="004534BF">
      <w:pPr>
        <w:rPr>
          <w:rFonts w:ascii="Arial" w:hAnsi="Arial" w:cs="Arial"/>
          <w:b/>
          <w:sz w:val="24"/>
          <w:szCs w:val="24"/>
        </w:rPr>
      </w:pPr>
    </w:p>
    <w:p w:rsidR="0085075B" w:rsidRPr="00263CA9" w:rsidRDefault="0085075B" w:rsidP="004534BF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tab/>
      </w:r>
      <w:r w:rsidRPr="00263CA9">
        <w:rPr>
          <w:rFonts w:ascii="Arial" w:hAnsi="Arial" w:cs="Arial"/>
          <w:sz w:val="24"/>
          <w:szCs w:val="24"/>
        </w:rPr>
        <w:tab/>
      </w:r>
      <w:r w:rsidRPr="00263CA9">
        <w:rPr>
          <w:rFonts w:ascii="Arial" w:hAnsi="Arial" w:cs="Arial"/>
          <w:sz w:val="24"/>
          <w:szCs w:val="24"/>
        </w:rPr>
        <w:tab/>
      </w:r>
      <w:r w:rsidRPr="00263CA9">
        <w:rPr>
          <w:rFonts w:ascii="Arial" w:hAnsi="Arial" w:cs="Arial"/>
          <w:sz w:val="24"/>
          <w:szCs w:val="24"/>
        </w:rPr>
        <w:tab/>
      </w:r>
      <w:r w:rsidRPr="00263CA9">
        <w:rPr>
          <w:rFonts w:ascii="Arial" w:hAnsi="Arial" w:cs="Arial"/>
          <w:sz w:val="24"/>
          <w:szCs w:val="24"/>
        </w:rPr>
        <w:tab/>
      </w:r>
      <w:r w:rsidRPr="00263CA9">
        <w:rPr>
          <w:rFonts w:ascii="Arial" w:hAnsi="Arial" w:cs="Arial"/>
          <w:sz w:val="24"/>
          <w:szCs w:val="24"/>
        </w:rPr>
        <w:tab/>
      </w:r>
      <w:r w:rsidRPr="00263CA9">
        <w:rPr>
          <w:rFonts w:ascii="Arial" w:hAnsi="Arial" w:cs="Arial"/>
          <w:sz w:val="24"/>
          <w:szCs w:val="24"/>
        </w:rPr>
        <w:tab/>
      </w:r>
      <w:r w:rsidRPr="00263CA9">
        <w:rPr>
          <w:rFonts w:ascii="Arial" w:hAnsi="Arial" w:cs="Arial"/>
          <w:sz w:val="24"/>
          <w:szCs w:val="24"/>
        </w:rPr>
        <w:tab/>
      </w:r>
      <w:r w:rsidRPr="00263CA9">
        <w:rPr>
          <w:rFonts w:ascii="Arial" w:hAnsi="Arial" w:cs="Arial"/>
          <w:sz w:val="24"/>
          <w:szCs w:val="24"/>
        </w:rPr>
        <w:tab/>
      </w:r>
      <w:r w:rsidRPr="00263CA9">
        <w:rPr>
          <w:rFonts w:ascii="Arial" w:hAnsi="Arial" w:cs="Arial"/>
          <w:sz w:val="24"/>
          <w:szCs w:val="24"/>
        </w:rPr>
        <w:tab/>
      </w:r>
    </w:p>
    <w:p w:rsidR="0085075B" w:rsidRPr="00263CA9" w:rsidRDefault="0085075B" w:rsidP="004534BF">
      <w:pPr>
        <w:rPr>
          <w:rFonts w:ascii="Arial" w:hAnsi="Arial" w:cs="Arial"/>
          <w:b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t xml:space="preserve">           </w:t>
      </w:r>
    </w:p>
    <w:p w:rsidR="0085075B" w:rsidRPr="00263CA9" w:rsidRDefault="0085075B" w:rsidP="004534BF">
      <w:pPr>
        <w:jc w:val="right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 </w:t>
      </w:r>
    </w:p>
    <w:p w:rsidR="0085075B" w:rsidRPr="00263CA9" w:rsidRDefault="0085075B" w:rsidP="004534BF">
      <w:pPr>
        <w:jc w:val="right"/>
        <w:rPr>
          <w:rFonts w:ascii="Arial" w:hAnsi="Arial" w:cs="Arial"/>
          <w:b/>
          <w:sz w:val="24"/>
          <w:szCs w:val="24"/>
        </w:rPr>
      </w:pPr>
    </w:p>
    <w:p w:rsidR="0085075B" w:rsidRPr="00263CA9" w:rsidRDefault="0085075B" w:rsidP="004534BF">
      <w:pPr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b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b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b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b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b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b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b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b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b/>
          <w:sz w:val="24"/>
          <w:szCs w:val="24"/>
        </w:rPr>
      </w:pPr>
      <w:r w:rsidRPr="00263CA9">
        <w:rPr>
          <w:rFonts w:ascii="Arial" w:hAnsi="Arial" w:cs="Arial"/>
          <w:b/>
          <w:sz w:val="24"/>
          <w:szCs w:val="24"/>
        </w:rPr>
        <w:t>Z A K O N</w:t>
      </w:r>
    </w:p>
    <w:p w:rsidR="0085075B" w:rsidRPr="00263CA9" w:rsidRDefault="0085075B" w:rsidP="004534BF">
      <w:pPr>
        <w:jc w:val="center"/>
        <w:rPr>
          <w:rFonts w:ascii="Arial" w:hAnsi="Arial" w:cs="Arial"/>
          <w:b/>
          <w:sz w:val="24"/>
          <w:szCs w:val="24"/>
        </w:rPr>
      </w:pPr>
      <w:r w:rsidRPr="00263CA9">
        <w:rPr>
          <w:rFonts w:ascii="Arial" w:hAnsi="Arial" w:cs="Arial"/>
          <w:b/>
          <w:sz w:val="24"/>
          <w:szCs w:val="24"/>
        </w:rPr>
        <w:t xml:space="preserve">O </w:t>
      </w:r>
      <w:r w:rsidR="00372753">
        <w:rPr>
          <w:rFonts w:ascii="Arial" w:hAnsi="Arial" w:cs="Arial"/>
          <w:b/>
          <w:sz w:val="24"/>
          <w:szCs w:val="24"/>
        </w:rPr>
        <w:t>UDOMITELJSTV</w:t>
      </w:r>
      <w:r w:rsidRPr="00263CA9">
        <w:rPr>
          <w:rFonts w:ascii="Arial" w:hAnsi="Arial" w:cs="Arial"/>
          <w:b/>
          <w:sz w:val="24"/>
          <w:szCs w:val="24"/>
        </w:rPr>
        <w:t>U U FEDERACIJI BOSNE I HERCEGOVINE</w:t>
      </w:r>
    </w:p>
    <w:p w:rsidR="0085075B" w:rsidRPr="00263CA9" w:rsidRDefault="0085075B" w:rsidP="004534BF">
      <w:pPr>
        <w:jc w:val="center"/>
        <w:rPr>
          <w:rFonts w:ascii="Arial" w:hAnsi="Arial" w:cs="Arial"/>
          <w:b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b/>
          <w:sz w:val="24"/>
          <w:szCs w:val="24"/>
        </w:rPr>
      </w:pPr>
    </w:p>
    <w:p w:rsidR="0085075B" w:rsidRPr="00263CA9" w:rsidRDefault="0085075B" w:rsidP="004534BF">
      <w:pPr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0E7503" w:rsidRPr="00263CA9" w:rsidRDefault="000E7503" w:rsidP="004534BF">
      <w:pPr>
        <w:jc w:val="center"/>
        <w:rPr>
          <w:rFonts w:ascii="Arial" w:hAnsi="Arial" w:cs="Arial"/>
          <w:sz w:val="24"/>
          <w:szCs w:val="24"/>
        </w:rPr>
      </w:pPr>
    </w:p>
    <w:p w:rsidR="00EC7244" w:rsidRPr="00263CA9" w:rsidRDefault="00EC7244" w:rsidP="004534BF">
      <w:pPr>
        <w:jc w:val="center"/>
        <w:rPr>
          <w:rFonts w:ascii="Arial" w:hAnsi="Arial" w:cs="Arial"/>
          <w:sz w:val="24"/>
          <w:szCs w:val="24"/>
        </w:rPr>
      </w:pPr>
    </w:p>
    <w:p w:rsidR="000E7503" w:rsidRPr="00263CA9" w:rsidRDefault="000E7503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sz w:val="24"/>
          <w:szCs w:val="24"/>
        </w:rPr>
      </w:pPr>
    </w:p>
    <w:p w:rsidR="0085075B" w:rsidRPr="00263CA9" w:rsidRDefault="0085075B" w:rsidP="004534BF">
      <w:pPr>
        <w:jc w:val="center"/>
        <w:rPr>
          <w:rFonts w:ascii="Arial" w:hAnsi="Arial" w:cs="Arial"/>
          <w:b/>
          <w:sz w:val="24"/>
          <w:szCs w:val="24"/>
        </w:rPr>
      </w:pPr>
      <w:r w:rsidRPr="00263CA9">
        <w:rPr>
          <w:rFonts w:ascii="Arial" w:hAnsi="Arial" w:cs="Arial"/>
          <w:b/>
          <w:sz w:val="24"/>
          <w:szCs w:val="24"/>
        </w:rPr>
        <w:t xml:space="preserve">Sarajevo, </w:t>
      </w:r>
      <w:r w:rsidR="00372753">
        <w:rPr>
          <w:rFonts w:ascii="Arial" w:hAnsi="Arial" w:cs="Arial"/>
          <w:b/>
          <w:sz w:val="24"/>
          <w:szCs w:val="24"/>
        </w:rPr>
        <w:t>listopad</w:t>
      </w:r>
      <w:r w:rsidR="00264BEB" w:rsidRPr="00263CA9">
        <w:rPr>
          <w:rFonts w:ascii="Arial" w:hAnsi="Arial" w:cs="Arial"/>
          <w:b/>
          <w:sz w:val="24"/>
          <w:szCs w:val="24"/>
        </w:rPr>
        <w:t xml:space="preserve"> </w:t>
      </w:r>
      <w:r w:rsidRPr="00263CA9">
        <w:rPr>
          <w:rFonts w:ascii="Arial" w:hAnsi="Arial" w:cs="Arial"/>
          <w:b/>
          <w:sz w:val="24"/>
          <w:szCs w:val="24"/>
        </w:rPr>
        <w:t>201</w:t>
      </w:r>
      <w:r w:rsidR="005E728D" w:rsidRPr="00263CA9">
        <w:rPr>
          <w:rFonts w:ascii="Arial" w:hAnsi="Arial" w:cs="Arial"/>
          <w:b/>
          <w:sz w:val="24"/>
          <w:szCs w:val="24"/>
        </w:rPr>
        <w:t>5</w:t>
      </w:r>
      <w:r w:rsidRPr="00263CA9">
        <w:rPr>
          <w:rFonts w:ascii="Arial" w:hAnsi="Arial" w:cs="Arial"/>
          <w:b/>
          <w:sz w:val="24"/>
          <w:szCs w:val="24"/>
        </w:rPr>
        <w:t>. godine</w:t>
      </w:r>
    </w:p>
    <w:p w:rsidR="00A23FF6" w:rsidRPr="00263CA9" w:rsidRDefault="00A23FF6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/>
          <w:bCs/>
          <w:sz w:val="24"/>
          <w:szCs w:val="24"/>
          <w:lang w:val="hr-HR"/>
        </w:rPr>
        <w:lastRenderedPageBreak/>
        <w:t xml:space="preserve">ZAKON O </w:t>
      </w:r>
      <w:r w:rsidR="00372753">
        <w:rPr>
          <w:rFonts w:ascii="Arial" w:eastAsia="Times New Roman" w:hAnsi="Arial" w:cs="Arial"/>
          <w:b/>
          <w:bCs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b/>
          <w:bCs/>
          <w:sz w:val="24"/>
          <w:szCs w:val="24"/>
          <w:lang w:val="hr-HR"/>
        </w:rPr>
        <w:t>U U FEDERACIJI BOSNE I HERCEGOVINE</w:t>
      </w:r>
    </w:p>
    <w:p w:rsidR="000E7503" w:rsidRPr="00263CA9" w:rsidRDefault="000E750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A23FF6" w:rsidRPr="00263CA9" w:rsidRDefault="00A23FF6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</w:p>
    <w:p w:rsidR="001B40B7" w:rsidRPr="00263CA9" w:rsidRDefault="00A23FF6" w:rsidP="004534BF">
      <w:pPr>
        <w:jc w:val="center"/>
        <w:rPr>
          <w:rFonts w:ascii="Arial" w:hAnsi="Arial" w:cs="Arial"/>
          <w:b/>
          <w:sz w:val="24"/>
          <w:szCs w:val="24"/>
        </w:rPr>
      </w:pPr>
      <w:r w:rsidRPr="00263CA9">
        <w:rPr>
          <w:rFonts w:ascii="Arial" w:hAnsi="Arial" w:cs="Arial"/>
          <w:b/>
          <w:sz w:val="24"/>
          <w:szCs w:val="24"/>
        </w:rPr>
        <w:t>DIO PRVI</w:t>
      </w:r>
    </w:p>
    <w:p w:rsidR="004534BF" w:rsidRPr="00263CA9" w:rsidRDefault="004534BF" w:rsidP="004534BF">
      <w:pPr>
        <w:jc w:val="center"/>
        <w:rPr>
          <w:rFonts w:ascii="Arial" w:hAnsi="Arial" w:cs="Arial"/>
          <w:b/>
          <w:sz w:val="24"/>
          <w:szCs w:val="24"/>
        </w:rPr>
      </w:pPr>
    </w:p>
    <w:p w:rsidR="00A23FF6" w:rsidRPr="00263CA9" w:rsidRDefault="00961047" w:rsidP="004534BF">
      <w:pPr>
        <w:jc w:val="center"/>
        <w:rPr>
          <w:rFonts w:ascii="Arial" w:hAnsi="Arial" w:cs="Arial"/>
          <w:b/>
          <w:sz w:val="24"/>
          <w:szCs w:val="24"/>
        </w:rPr>
      </w:pPr>
      <w:r w:rsidRPr="00263CA9">
        <w:rPr>
          <w:rFonts w:ascii="Arial" w:hAnsi="Arial" w:cs="Arial"/>
          <w:b/>
          <w:sz w:val="24"/>
          <w:szCs w:val="24"/>
        </w:rPr>
        <w:t>POGLAVLJE</w:t>
      </w:r>
      <w:r w:rsidR="001B40B7" w:rsidRPr="00263CA9">
        <w:rPr>
          <w:rFonts w:ascii="Arial" w:hAnsi="Arial" w:cs="Arial"/>
          <w:b/>
          <w:sz w:val="24"/>
          <w:szCs w:val="24"/>
        </w:rPr>
        <w:t xml:space="preserve"> I </w:t>
      </w:r>
      <w:r w:rsidR="00A23FF6" w:rsidRPr="00263CA9">
        <w:rPr>
          <w:rFonts w:ascii="Arial" w:hAnsi="Arial" w:cs="Arial"/>
          <w:b/>
          <w:sz w:val="24"/>
          <w:szCs w:val="24"/>
        </w:rPr>
        <w:t xml:space="preserve">– </w:t>
      </w:r>
      <w:r w:rsidR="001B40B7" w:rsidRPr="00263CA9">
        <w:rPr>
          <w:rFonts w:ascii="Arial" w:hAnsi="Arial" w:cs="Arial"/>
          <w:b/>
          <w:sz w:val="24"/>
          <w:szCs w:val="24"/>
        </w:rPr>
        <w:t>UVODNE NAPOMENE</w:t>
      </w:r>
    </w:p>
    <w:p w:rsidR="00A23FF6" w:rsidRPr="00263CA9" w:rsidRDefault="00A23FF6" w:rsidP="004534BF">
      <w:pPr>
        <w:tabs>
          <w:tab w:val="center" w:pos="5269"/>
        </w:tabs>
        <w:rPr>
          <w:rFonts w:ascii="Arial" w:hAnsi="Arial" w:cs="Arial"/>
          <w:b/>
          <w:sz w:val="24"/>
          <w:szCs w:val="24"/>
        </w:rPr>
      </w:pPr>
    </w:p>
    <w:p w:rsidR="00A23FF6" w:rsidRPr="00263CA9" w:rsidRDefault="0037275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Članak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1.</w:t>
      </w:r>
    </w:p>
    <w:p w:rsidR="00A23FF6" w:rsidRPr="00263CA9" w:rsidRDefault="00A23FF6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(Predmet Zakona)</w:t>
      </w:r>
    </w:p>
    <w:p w:rsidR="004534BF" w:rsidRPr="00263CA9" w:rsidRDefault="004534BF" w:rsidP="004534BF">
      <w:pPr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A23FF6" w:rsidRPr="00263CA9" w:rsidRDefault="004534BF" w:rsidP="004534BF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(1) 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Ovim </w:t>
      </w:r>
      <w:r w:rsidR="00C3432C">
        <w:rPr>
          <w:rFonts w:ascii="Arial" w:eastAsia="Times New Roman" w:hAnsi="Arial" w:cs="Arial"/>
          <w:bCs/>
          <w:sz w:val="24"/>
          <w:szCs w:val="24"/>
          <w:lang w:val="hr-HR"/>
        </w:rPr>
        <w:t>Z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akonom uređuju se </w:t>
      </w:r>
      <w:r w:rsidR="002D7D37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načela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2D7D37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a, 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pojam i vrste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a,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uvjet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i za obavljanje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>a,</w:t>
      </w:r>
      <w:r w:rsidR="00455CF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vrste i broj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="00331C66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="00455CF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podobnost za obavljanje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455CF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a,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udomiteljsk</w:t>
      </w:r>
      <w:r w:rsidR="00455CF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i ugovor,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naknada i naknada za </w:t>
      </w:r>
      <w:r w:rsidR="00BB043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izdržavanje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BB0432" w:rsidRPr="00263CA9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e, odgovornosti i prava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>a i centra za socijalni rad</w:t>
      </w:r>
      <w:r w:rsidR="00861A2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E03ADE" w:rsidRPr="00263CA9">
        <w:rPr>
          <w:rFonts w:ascii="Arial" w:eastAsia="Times New Roman" w:hAnsi="Arial" w:cs="Arial"/>
          <w:sz w:val="24"/>
          <w:szCs w:val="24"/>
          <w:lang w:val="hr-HR"/>
        </w:rPr>
        <w:t>(u dalj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nj</w:t>
      </w:r>
      <w:r w:rsidR="00E03AD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em tekstu: </w:t>
      </w:r>
      <w:r w:rsidR="00AA50B2" w:rsidRPr="00263CA9">
        <w:rPr>
          <w:rFonts w:ascii="Arial" w:eastAsia="Times New Roman" w:hAnsi="Arial" w:cs="Arial"/>
          <w:sz w:val="24"/>
          <w:szCs w:val="24"/>
          <w:lang w:val="hr-HR"/>
        </w:rPr>
        <w:t>c</w:t>
      </w:r>
      <w:r w:rsidR="00861A20" w:rsidRPr="00263CA9">
        <w:rPr>
          <w:rFonts w:ascii="Arial" w:eastAsia="Times New Roman" w:hAnsi="Arial" w:cs="Arial"/>
          <w:sz w:val="24"/>
          <w:szCs w:val="24"/>
          <w:lang w:val="hr-HR"/>
        </w:rPr>
        <w:t>entar</w:t>
      </w:r>
      <w:r w:rsidR="00A72A7A"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prava 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e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="00331C66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osposobljavanje i edukacija, registar i evidencija podataka, </w:t>
      </w:r>
      <w:r w:rsidR="00B820C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upravni </w:t>
      </w:r>
      <w:r w:rsidR="00455CF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nadzor, 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te druga pitanja iz oblasti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>a.</w:t>
      </w:r>
    </w:p>
    <w:p w:rsidR="004534BF" w:rsidRPr="00263CA9" w:rsidRDefault="004534BF" w:rsidP="004534BF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A23FF6" w:rsidRPr="00263CA9" w:rsidRDefault="004534BF" w:rsidP="004534BF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(2) </w:t>
      </w:r>
      <w:r w:rsidR="0002213C" w:rsidRPr="00263CA9">
        <w:rPr>
          <w:rFonts w:ascii="Arial" w:eastAsia="Times New Roman" w:hAnsi="Arial" w:cs="Arial"/>
          <w:bCs/>
          <w:sz w:val="24"/>
          <w:szCs w:val="24"/>
          <w:lang w:val="hr-HR"/>
        </w:rPr>
        <w:t>D</w:t>
      </w:r>
      <w:r w:rsidR="00FF3CE7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jeci i odraslim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osobama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koj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e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su privremeno ili trajno bez roditeljsk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e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odnosno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obiteljske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skrbi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>, omogućit</w:t>
      </w:r>
      <w:r w:rsidR="0002213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će se za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>štit</w:t>
      </w:r>
      <w:r w:rsidR="0002213C" w:rsidRPr="00263CA9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u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obiteljskom</w:t>
      </w:r>
      <w:r w:rsidR="00A23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okruženju.</w:t>
      </w:r>
    </w:p>
    <w:p w:rsidR="004534BF" w:rsidRPr="00263CA9" w:rsidRDefault="004534BF" w:rsidP="004534BF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A23FF6" w:rsidRPr="00263CA9" w:rsidRDefault="004534BF" w:rsidP="004534BF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Izrazi koji se koriste u ovom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akonu, a koji imaju rodno značenje, bez obzira jesu li korišteni u muškom ili ženskom rodu,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obuhvaća</w:t>
      </w:r>
      <w:r w:rsidR="00A23FF6" w:rsidRPr="00263CA9">
        <w:rPr>
          <w:rFonts w:ascii="Arial" w:eastAsia="Times New Roman" w:hAnsi="Arial" w:cs="Arial"/>
          <w:sz w:val="24"/>
          <w:szCs w:val="24"/>
          <w:lang w:val="hr-HR"/>
        </w:rPr>
        <w:t>ju na jednak način muški i ženski rod.</w:t>
      </w:r>
    </w:p>
    <w:p w:rsidR="00247355" w:rsidRPr="00263CA9" w:rsidRDefault="00247355" w:rsidP="004534BF">
      <w:pPr>
        <w:rPr>
          <w:rFonts w:ascii="Arial" w:hAnsi="Arial" w:cs="Arial"/>
          <w:sz w:val="24"/>
          <w:szCs w:val="24"/>
        </w:rPr>
      </w:pPr>
    </w:p>
    <w:p w:rsidR="001B40B7" w:rsidRPr="00263CA9" w:rsidRDefault="0037275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Članak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2.</w:t>
      </w:r>
    </w:p>
    <w:p w:rsidR="001B40B7" w:rsidRPr="00263CA9" w:rsidRDefault="001B40B7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(Značenje pojedinih izraza)</w:t>
      </w:r>
    </w:p>
    <w:p w:rsidR="004534BF" w:rsidRPr="00263CA9" w:rsidRDefault="004534B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4534BF" w:rsidRPr="00263CA9" w:rsidRDefault="001B40B7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smislu ovoga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153449" w:rsidRPr="00263CA9">
        <w:rPr>
          <w:rFonts w:ascii="Arial" w:eastAsia="Times New Roman" w:hAnsi="Arial" w:cs="Arial"/>
          <w:sz w:val="24"/>
          <w:szCs w:val="24"/>
          <w:lang w:val="hr-HR"/>
        </w:rPr>
        <w:t>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kona pojedini izrazi imaju sljedeće značenje:</w:t>
      </w:r>
    </w:p>
    <w:p w:rsidR="004534BF" w:rsidRPr="00263CA9" w:rsidRDefault="004534BF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4534BF" w:rsidRPr="00263CA9" w:rsidRDefault="00372753" w:rsidP="00C22A64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i/>
          <w:iCs/>
          <w:sz w:val="24"/>
          <w:szCs w:val="24"/>
          <w:lang w:val="hr-HR"/>
        </w:rPr>
        <w:t>Udomiteljstv</w:t>
      </w:r>
      <w:r w:rsidR="001B40B7" w:rsidRPr="00263CA9">
        <w:rPr>
          <w:rFonts w:ascii="Arial" w:eastAsia="Times New Roman" w:hAnsi="Arial" w:cs="Arial"/>
          <w:i/>
          <w:iCs/>
          <w:sz w:val="24"/>
          <w:szCs w:val="24"/>
          <w:lang w:val="hr-HR"/>
        </w:rPr>
        <w:t>o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 je oblik zaštite izvan vlastite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kojim se djetetu ili odraslo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j</w:t>
      </w:r>
      <w:r w:rsidR="00FF3CE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osobi</w:t>
      </w:r>
      <w:r w:rsidR="00FF3CE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osigurava smještaj i zaštita u </w:t>
      </w:r>
      <w:r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oj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4534BF" w:rsidRPr="00263CA9" w:rsidRDefault="00372753" w:rsidP="00C22A64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i/>
          <w:iCs/>
          <w:sz w:val="24"/>
          <w:szCs w:val="24"/>
          <w:lang w:val="hr-HR"/>
        </w:rPr>
        <w:t>Udomiteljsk</w:t>
      </w:r>
      <w:r w:rsidR="001B40B7" w:rsidRPr="00263CA9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i/>
          <w:iCs/>
          <w:sz w:val="24"/>
          <w:szCs w:val="24"/>
          <w:lang w:val="hr-HR"/>
        </w:rPr>
        <w:t>obitelj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 čine </w:t>
      </w:r>
      <w:r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njegov bračni ili vanbračni partner i drugi srodnici s kojima </w:t>
      </w:r>
      <w:r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živi u zajedničkom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kućanstv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>u;</w:t>
      </w:r>
    </w:p>
    <w:p w:rsidR="004534BF" w:rsidRPr="00263CA9" w:rsidRDefault="00372753" w:rsidP="00C22A64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i/>
          <w:iCs/>
          <w:sz w:val="24"/>
          <w:szCs w:val="24"/>
          <w:lang w:val="hr-HR"/>
        </w:rPr>
        <w:t>Udomitelj</w:t>
      </w:r>
      <w:r w:rsidR="001B40B7" w:rsidRPr="00263CA9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 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je predstavnik </w:t>
      </w:r>
      <w:r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ili samac koji ima sklopljen </w:t>
      </w:r>
      <w:r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 ugovor i pruža usluge zaštite </w:t>
      </w:r>
      <w:r>
        <w:rPr>
          <w:rFonts w:ascii="Arial" w:hAnsi="Arial" w:cs="Arial"/>
          <w:sz w:val="24"/>
          <w:szCs w:val="24"/>
        </w:rPr>
        <w:t>udomljenik</w:t>
      </w:r>
      <w:r w:rsidR="000C355B">
        <w:rPr>
          <w:rFonts w:ascii="Arial" w:hAnsi="Arial" w:cs="Arial"/>
          <w:sz w:val="24"/>
          <w:szCs w:val="24"/>
        </w:rPr>
        <w:t>u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u skladu s ovim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>akonom;</w:t>
      </w:r>
    </w:p>
    <w:p w:rsidR="004534BF" w:rsidRPr="00263CA9" w:rsidRDefault="001B40B7" w:rsidP="00C22A64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i/>
          <w:sz w:val="24"/>
          <w:szCs w:val="24"/>
          <w:lang w:val="hr-HR"/>
        </w:rPr>
        <w:t xml:space="preserve">Potencijalni </w:t>
      </w:r>
      <w:r w:rsidR="00372753">
        <w:rPr>
          <w:rFonts w:ascii="Arial" w:eastAsia="Times New Roman" w:hAnsi="Arial" w:cs="Arial"/>
          <w:i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i/>
          <w:sz w:val="24"/>
          <w:szCs w:val="24"/>
          <w:lang w:val="hr-HR"/>
        </w:rPr>
        <w:t xml:space="preserve"> 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je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osoba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za koj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u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je </w:t>
      </w:r>
      <w:r w:rsidR="00AA50B2" w:rsidRPr="00263CA9">
        <w:rPr>
          <w:rFonts w:ascii="Arial" w:eastAsia="Times New Roman" w:hAnsi="Arial" w:cs="Arial"/>
          <w:sz w:val="24"/>
          <w:szCs w:val="24"/>
          <w:lang w:val="hr-HR"/>
        </w:rPr>
        <w:t>c</w:t>
      </w:r>
      <w:r w:rsidR="0005579F" w:rsidRPr="00263CA9">
        <w:rPr>
          <w:rFonts w:ascii="Arial" w:eastAsia="Times New Roman" w:hAnsi="Arial" w:cs="Arial"/>
          <w:sz w:val="24"/>
          <w:szCs w:val="24"/>
          <w:lang w:val="hr-HR"/>
        </w:rPr>
        <w:t>entar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utvrdio da ispunjava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uvjet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 za bavljenje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om i nema sklopljen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 ugovor, u skladu s ovim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4534BF" w:rsidRPr="00263CA9">
        <w:rPr>
          <w:rFonts w:ascii="Arial" w:eastAsia="Times New Roman" w:hAnsi="Arial" w:cs="Arial"/>
          <w:sz w:val="24"/>
          <w:szCs w:val="24"/>
          <w:lang w:val="hr-HR"/>
        </w:rPr>
        <w:t>om;</w:t>
      </w:r>
    </w:p>
    <w:p w:rsidR="004534BF" w:rsidRPr="00263CA9" w:rsidRDefault="00372753" w:rsidP="00C22A64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i/>
          <w:iCs/>
          <w:sz w:val="24"/>
          <w:szCs w:val="24"/>
          <w:lang w:val="hr-HR"/>
        </w:rPr>
        <w:t>Udomljenik</w:t>
      </w:r>
      <w:r w:rsidR="001B40B7" w:rsidRPr="00263CA9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 </w:t>
      </w:r>
      <w:r w:rsidR="00FF3CE7" w:rsidRPr="00263CA9">
        <w:rPr>
          <w:rFonts w:ascii="Arial" w:eastAsia="Times New Roman" w:hAnsi="Arial" w:cs="Arial"/>
          <w:sz w:val="24"/>
          <w:szCs w:val="24"/>
          <w:lang w:val="hr-HR"/>
        </w:rPr>
        <w:t>je dijete, mlađ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punoljetn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osoba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do završetka redovnog školovanja i</w:t>
      </w:r>
      <w:r w:rsidR="001B40B7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najdu</w:t>
      </w:r>
      <w:r w:rsidR="00690E87">
        <w:rPr>
          <w:rFonts w:ascii="Arial" w:eastAsia="Times New Roman" w:hAnsi="Arial" w:cs="Arial"/>
          <w:bCs/>
          <w:sz w:val="24"/>
          <w:szCs w:val="24"/>
          <w:lang w:val="hr-HR"/>
        </w:rPr>
        <w:t>lj</w:t>
      </w:r>
      <w:r w:rsidR="001B40B7" w:rsidRPr="00263CA9">
        <w:rPr>
          <w:rFonts w:ascii="Arial" w:eastAsia="Times New Roman" w:hAnsi="Arial" w:cs="Arial"/>
          <w:bCs/>
          <w:sz w:val="24"/>
          <w:szCs w:val="24"/>
          <w:lang w:val="hr-HR"/>
        </w:rPr>
        <w:t>e godinu dana nakon završetka redovnog školovanja</w:t>
      </w:r>
      <w:r w:rsidR="00735941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ukoliko </w:t>
      </w:r>
      <w:r w:rsidR="001B40B7" w:rsidRPr="00263CA9">
        <w:rPr>
          <w:rFonts w:ascii="Arial" w:eastAsia="Times New Roman" w:hAnsi="Arial" w:cs="Arial"/>
          <w:bCs/>
          <w:sz w:val="24"/>
          <w:szCs w:val="24"/>
          <w:lang w:val="hr-HR"/>
        </w:rPr>
        <w:t>se ne može zaposliti,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> a najdu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lj</w:t>
      </w:r>
      <w:r w:rsidR="00FF3CE7" w:rsidRPr="00263CA9">
        <w:rPr>
          <w:rFonts w:ascii="Arial" w:eastAsia="Times New Roman" w:hAnsi="Arial" w:cs="Arial"/>
          <w:sz w:val="24"/>
          <w:szCs w:val="24"/>
          <w:lang w:val="hr-HR"/>
        </w:rPr>
        <w:t>e do 26</w:t>
      </w:r>
      <w:r w:rsidR="004534BF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  <w:r w:rsidR="00FF3CE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godine života, i odrasl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osoba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koj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je ostvaril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pravo na usluge </w:t>
      </w:r>
      <w:r w:rsidR="001D6487">
        <w:rPr>
          <w:rFonts w:ascii="Arial" w:eastAsia="Times New Roman" w:hAnsi="Arial" w:cs="Arial"/>
          <w:sz w:val="24"/>
          <w:szCs w:val="24"/>
          <w:lang w:val="hr-HR"/>
        </w:rPr>
        <w:t>skrbi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izv</w:t>
      </w:r>
      <w:r w:rsidR="00FF3CE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an vlastite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FF3CE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 smješten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je u </w:t>
      </w:r>
      <w:r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temeljem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AC7D73" w:rsidRPr="00263CA9">
        <w:rPr>
          <w:rFonts w:ascii="Arial" w:eastAsia="Times New Roman" w:hAnsi="Arial" w:cs="Arial"/>
          <w:bCs/>
          <w:sz w:val="24"/>
          <w:szCs w:val="24"/>
          <w:lang w:val="hr-HR"/>
        </w:rPr>
        <w:t>rješenja centra o priznavanju prava na s</w:t>
      </w:r>
      <w:r w:rsidR="004534B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mještaj u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udomiteljsk</w:t>
      </w:r>
      <w:r w:rsidR="004534B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bCs/>
          <w:sz w:val="24"/>
          <w:szCs w:val="24"/>
          <w:lang w:val="hr-HR"/>
        </w:rPr>
        <w:t>obitelj</w:t>
      </w:r>
      <w:r w:rsidR="004534B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;</w:t>
      </w:r>
    </w:p>
    <w:p w:rsidR="004534BF" w:rsidRPr="00263CA9" w:rsidRDefault="00372753" w:rsidP="00C22A64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i/>
          <w:iCs/>
          <w:sz w:val="24"/>
          <w:szCs w:val="24"/>
          <w:lang w:val="hr-HR"/>
        </w:rPr>
        <w:t>Udomiteljsk</w:t>
      </w:r>
      <w:r w:rsidR="001B40B7" w:rsidRPr="00263CA9">
        <w:rPr>
          <w:rFonts w:ascii="Arial" w:eastAsia="Times New Roman" w:hAnsi="Arial" w:cs="Arial"/>
          <w:i/>
          <w:iCs/>
          <w:sz w:val="24"/>
          <w:szCs w:val="24"/>
          <w:lang w:val="hr-HR"/>
        </w:rPr>
        <w:t>a naknada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 je naknada </w:t>
      </w:r>
      <w:r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za njegov rad, pruženu </w:t>
      </w:r>
      <w:r w:rsidR="001D6487">
        <w:rPr>
          <w:rFonts w:ascii="Arial" w:eastAsia="Times New Roman" w:hAnsi="Arial" w:cs="Arial"/>
          <w:sz w:val="24"/>
          <w:szCs w:val="24"/>
          <w:lang w:val="hr-HR"/>
        </w:rPr>
        <w:t>skrb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 uložen trud u zbrinjavanju </w:t>
      </w:r>
      <w:r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>a na smještaju u skladu s njegovim individualnim planom rada i </w:t>
      </w:r>
      <w:r w:rsidR="001B40B7" w:rsidRPr="00263CA9">
        <w:rPr>
          <w:rFonts w:ascii="Arial" w:eastAsia="Times New Roman" w:hAnsi="Arial" w:cs="Arial"/>
          <w:bCs/>
          <w:sz w:val="24"/>
          <w:szCs w:val="24"/>
          <w:lang w:val="hr-HR"/>
        </w:rPr>
        <w:t>rješenjem centra</w:t>
      </w:r>
      <w:r w:rsidR="00AC7D7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o priznavanju prava na smještaj u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udomiteljsk</w:t>
      </w:r>
      <w:r w:rsidR="00AC7D7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bCs/>
          <w:sz w:val="24"/>
          <w:szCs w:val="24"/>
          <w:lang w:val="hr-HR"/>
        </w:rPr>
        <w:t>obitelj</w:t>
      </w:r>
      <w:r w:rsidR="004534BF" w:rsidRPr="00263CA9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4534BF" w:rsidRPr="00263CA9" w:rsidRDefault="001B40B7" w:rsidP="00C22A64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331C66">
        <w:rPr>
          <w:rFonts w:ascii="Arial" w:eastAsia="Times New Roman" w:hAnsi="Arial" w:cs="Arial"/>
          <w:i/>
          <w:iCs/>
          <w:sz w:val="24"/>
          <w:szCs w:val="24"/>
          <w:lang w:val="hr-HR"/>
        </w:rPr>
        <w:lastRenderedPageBreak/>
        <w:t xml:space="preserve">Naknada za </w:t>
      </w:r>
      <w:r w:rsidR="00BB0432" w:rsidRPr="00331C66">
        <w:rPr>
          <w:rFonts w:ascii="Arial" w:eastAsia="Times New Roman" w:hAnsi="Arial" w:cs="Arial"/>
          <w:i/>
          <w:iCs/>
          <w:sz w:val="24"/>
          <w:szCs w:val="24"/>
          <w:lang w:val="hr-HR"/>
        </w:rPr>
        <w:t xml:space="preserve">izdržavanje </w:t>
      </w:r>
      <w:r w:rsidR="00372753">
        <w:rPr>
          <w:rFonts w:ascii="Arial" w:eastAsia="Times New Roman" w:hAnsi="Arial" w:cs="Arial"/>
          <w:bCs/>
          <w:i/>
          <w:sz w:val="24"/>
          <w:szCs w:val="24"/>
          <w:lang w:val="hr-HR"/>
        </w:rPr>
        <w:t>udomljenik</w:t>
      </w:r>
      <w:r w:rsidR="00331C66" w:rsidRPr="00331C66">
        <w:rPr>
          <w:rFonts w:ascii="Arial" w:eastAsia="Times New Roman" w:hAnsi="Arial" w:cs="Arial"/>
          <w:bCs/>
          <w:i/>
          <w:sz w:val="24"/>
          <w:szCs w:val="24"/>
          <w:lang w:val="hr-HR"/>
        </w:rPr>
        <w:t>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je naknada kojom se podmiruju troškovi smješta</w:t>
      </w:r>
      <w:r w:rsidR="004534B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ja i druge potrebe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4534BF" w:rsidRPr="00263CA9">
        <w:rPr>
          <w:rFonts w:ascii="Arial" w:eastAsia="Times New Roman" w:hAnsi="Arial" w:cs="Arial"/>
          <w:sz w:val="24"/>
          <w:szCs w:val="24"/>
          <w:lang w:val="hr-HR"/>
        </w:rPr>
        <w:t>a;</w:t>
      </w:r>
    </w:p>
    <w:p w:rsidR="001B40B7" w:rsidRPr="00263CA9" w:rsidRDefault="00372753" w:rsidP="00C22A64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i/>
          <w:iCs/>
          <w:sz w:val="24"/>
          <w:szCs w:val="24"/>
          <w:lang w:val="hr-HR"/>
        </w:rPr>
        <w:t>Udomiteljsk</w:t>
      </w:r>
      <w:r w:rsidR="001B40B7" w:rsidRPr="00263CA9">
        <w:rPr>
          <w:rFonts w:ascii="Arial" w:eastAsia="Times New Roman" w:hAnsi="Arial" w:cs="Arial"/>
          <w:i/>
          <w:iCs/>
          <w:sz w:val="24"/>
          <w:szCs w:val="24"/>
          <w:lang w:val="hr-HR"/>
        </w:rPr>
        <w:t>i ugovor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 je ugovor o međusobnim pravima i </w:t>
      </w:r>
      <w:r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>ama koji sklapaju </w:t>
      </w:r>
      <w:r w:rsidR="00AA50B2" w:rsidRPr="00263CA9">
        <w:rPr>
          <w:rFonts w:ascii="Arial" w:eastAsia="Times New Roman" w:hAnsi="Arial" w:cs="Arial"/>
          <w:sz w:val="24"/>
          <w:szCs w:val="24"/>
          <w:lang w:val="hr-HR"/>
        </w:rPr>
        <w:t>c</w:t>
      </w:r>
      <w:r w:rsidR="0005579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entar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 potencijalni </w:t>
      </w:r>
      <w:r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a nakon donošenja </w:t>
      </w:r>
      <w:r w:rsidR="00AC7D7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rješenja </w:t>
      </w:r>
      <w:r w:rsidR="00AC7D7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centra o priznavanju prava na smještaj u 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udomiteljsk</w:t>
      </w:r>
      <w:r w:rsidR="00AC7D7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bCs/>
          <w:sz w:val="24"/>
          <w:szCs w:val="24"/>
          <w:lang w:val="hr-HR"/>
        </w:rPr>
        <w:t>obitelj</w:t>
      </w:r>
      <w:r w:rsidR="001B40B7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4534BF" w:rsidRPr="00263CA9" w:rsidRDefault="004534BF" w:rsidP="004534BF">
      <w:pPr>
        <w:jc w:val="center"/>
        <w:rPr>
          <w:rFonts w:ascii="Arial" w:hAnsi="Arial" w:cs="Arial"/>
          <w:b/>
          <w:sz w:val="24"/>
          <w:szCs w:val="24"/>
        </w:rPr>
      </w:pPr>
    </w:p>
    <w:p w:rsidR="004534BF" w:rsidRPr="00263CA9" w:rsidRDefault="004534BF" w:rsidP="004534BF">
      <w:pPr>
        <w:jc w:val="center"/>
        <w:rPr>
          <w:rFonts w:ascii="Arial" w:hAnsi="Arial" w:cs="Arial"/>
          <w:b/>
          <w:sz w:val="24"/>
          <w:szCs w:val="24"/>
        </w:rPr>
      </w:pPr>
    </w:p>
    <w:p w:rsidR="00A23FF6" w:rsidRPr="00263CA9" w:rsidRDefault="00A23FF6" w:rsidP="004534BF">
      <w:pPr>
        <w:jc w:val="center"/>
        <w:rPr>
          <w:rFonts w:ascii="Arial" w:hAnsi="Arial" w:cs="Arial"/>
          <w:b/>
          <w:sz w:val="24"/>
          <w:szCs w:val="24"/>
        </w:rPr>
      </w:pPr>
      <w:r w:rsidRPr="00263CA9">
        <w:rPr>
          <w:rFonts w:ascii="Arial" w:hAnsi="Arial" w:cs="Arial"/>
          <w:b/>
          <w:sz w:val="24"/>
          <w:szCs w:val="24"/>
        </w:rPr>
        <w:t>DIO DRUGI</w:t>
      </w:r>
    </w:p>
    <w:p w:rsidR="00A23FF6" w:rsidRPr="00263CA9" w:rsidRDefault="00961047" w:rsidP="004534BF">
      <w:pPr>
        <w:jc w:val="center"/>
        <w:rPr>
          <w:rFonts w:ascii="Arial" w:hAnsi="Arial" w:cs="Arial"/>
          <w:b/>
          <w:sz w:val="24"/>
          <w:szCs w:val="24"/>
        </w:rPr>
      </w:pPr>
      <w:r w:rsidRPr="00263CA9">
        <w:rPr>
          <w:rFonts w:ascii="Arial" w:hAnsi="Arial" w:cs="Arial"/>
          <w:b/>
          <w:sz w:val="24"/>
          <w:szCs w:val="24"/>
        </w:rPr>
        <w:t>POGLAVLJE</w:t>
      </w:r>
      <w:r w:rsidR="001B40B7" w:rsidRPr="00263CA9">
        <w:rPr>
          <w:rFonts w:ascii="Arial" w:hAnsi="Arial" w:cs="Arial"/>
          <w:b/>
          <w:sz w:val="24"/>
          <w:szCs w:val="24"/>
        </w:rPr>
        <w:t xml:space="preserve"> </w:t>
      </w:r>
      <w:r w:rsidR="00A23FF6" w:rsidRPr="00263CA9">
        <w:rPr>
          <w:rFonts w:ascii="Arial" w:hAnsi="Arial" w:cs="Arial"/>
          <w:b/>
          <w:sz w:val="24"/>
          <w:szCs w:val="24"/>
        </w:rPr>
        <w:t xml:space="preserve"> </w:t>
      </w:r>
      <w:r w:rsidR="00DB7036" w:rsidRPr="00263CA9">
        <w:rPr>
          <w:rFonts w:ascii="Arial" w:hAnsi="Arial" w:cs="Arial"/>
          <w:b/>
          <w:sz w:val="24"/>
          <w:szCs w:val="24"/>
        </w:rPr>
        <w:t xml:space="preserve">II </w:t>
      </w:r>
      <w:r w:rsidR="00A23FF6" w:rsidRPr="00263CA9">
        <w:rPr>
          <w:rFonts w:ascii="Arial" w:hAnsi="Arial" w:cs="Arial"/>
          <w:b/>
          <w:sz w:val="24"/>
          <w:szCs w:val="24"/>
        </w:rPr>
        <w:t xml:space="preserve">– </w:t>
      </w:r>
      <w:r w:rsidR="00DB7036" w:rsidRPr="00263CA9">
        <w:rPr>
          <w:rFonts w:ascii="Arial" w:hAnsi="Arial" w:cs="Arial"/>
          <w:b/>
          <w:sz w:val="24"/>
          <w:szCs w:val="24"/>
        </w:rPr>
        <w:t xml:space="preserve">NAČELA </w:t>
      </w:r>
      <w:r w:rsidR="00372753">
        <w:rPr>
          <w:rFonts w:ascii="Arial" w:hAnsi="Arial" w:cs="Arial"/>
          <w:b/>
          <w:sz w:val="24"/>
          <w:szCs w:val="24"/>
        </w:rPr>
        <w:t>UDOMITELJSTV</w:t>
      </w:r>
      <w:r w:rsidR="00DB7036" w:rsidRPr="00263CA9">
        <w:rPr>
          <w:rFonts w:ascii="Arial" w:hAnsi="Arial" w:cs="Arial"/>
          <w:b/>
          <w:sz w:val="24"/>
          <w:szCs w:val="24"/>
        </w:rPr>
        <w:t>A</w:t>
      </w:r>
    </w:p>
    <w:p w:rsidR="00DB7036" w:rsidRPr="00263CA9" w:rsidRDefault="00DB7036" w:rsidP="004534BF">
      <w:pPr>
        <w:rPr>
          <w:rFonts w:ascii="Arial" w:hAnsi="Arial" w:cs="Arial"/>
          <w:b/>
          <w:sz w:val="24"/>
          <w:szCs w:val="24"/>
        </w:rPr>
      </w:pPr>
    </w:p>
    <w:p w:rsidR="00DB7036" w:rsidRPr="00263CA9" w:rsidRDefault="0037275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Članak</w:t>
      </w:r>
      <w:r w:rsidR="00DB7036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3.</w:t>
      </w:r>
    </w:p>
    <w:p w:rsidR="00DB7036" w:rsidRPr="00263CA9" w:rsidRDefault="00DB7036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(Načela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a)</w:t>
      </w:r>
    </w:p>
    <w:p w:rsidR="004534BF" w:rsidRPr="00263CA9" w:rsidRDefault="004534BF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DB7036" w:rsidRPr="00263CA9" w:rsidRDefault="00372753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DB703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 se provodi u skladu s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temeljnim</w:t>
      </w:r>
      <w:r w:rsidR="00DB703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načelima </w:t>
      </w:r>
      <w:r w:rsidR="00612897">
        <w:rPr>
          <w:rFonts w:ascii="Arial" w:eastAsia="Times New Roman" w:hAnsi="Arial" w:cs="Arial"/>
          <w:sz w:val="24"/>
          <w:szCs w:val="24"/>
          <w:lang w:val="hr-HR"/>
        </w:rPr>
        <w:t xml:space="preserve">socijalne </w:t>
      </w:r>
      <w:r w:rsidR="001D6487">
        <w:rPr>
          <w:rFonts w:ascii="Arial" w:eastAsia="Times New Roman" w:hAnsi="Arial" w:cs="Arial"/>
          <w:sz w:val="24"/>
          <w:szCs w:val="24"/>
          <w:lang w:val="hr-HR"/>
        </w:rPr>
        <w:t>skrbi</w:t>
      </w:r>
      <w:r w:rsidR="00DB703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 načelima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obiteljskog</w:t>
      </w:r>
      <w:r w:rsidR="00DB703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okruženja, održivosti socijalnih veza, uključenosti </w:t>
      </w:r>
      <w:r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DB703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i najboljeg interesa </w:t>
      </w:r>
      <w:r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DB7036" w:rsidRPr="00263CA9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264BEB" w:rsidRPr="00263CA9">
        <w:rPr>
          <w:rFonts w:ascii="Arial" w:eastAsia="Times New Roman" w:hAnsi="Arial" w:cs="Arial"/>
          <w:sz w:val="24"/>
          <w:szCs w:val="24"/>
          <w:lang w:val="hr-HR"/>
        </w:rPr>
        <w:t>, te poštivanja ravnopravnosti spolova</w:t>
      </w:r>
      <w:r w:rsidR="00DB7036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710993" w:rsidRPr="00263CA9" w:rsidRDefault="0071099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</w:p>
    <w:p w:rsidR="00710993" w:rsidRPr="00263CA9" w:rsidRDefault="0037275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Članak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4.</w:t>
      </w:r>
    </w:p>
    <w:p w:rsidR="00710993" w:rsidRPr="00263CA9" w:rsidRDefault="0071099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Načelo </w:t>
      </w:r>
      <w:r w:rsidR="00690E87">
        <w:rPr>
          <w:rFonts w:ascii="Arial" w:eastAsia="Times New Roman" w:hAnsi="Arial" w:cs="Arial"/>
          <w:iCs/>
          <w:sz w:val="24"/>
          <w:szCs w:val="24"/>
          <w:lang w:val="hr-HR"/>
        </w:rPr>
        <w:t>obiteljskog</w:t>
      </w: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 okruženja)</w:t>
      </w:r>
    </w:p>
    <w:p w:rsidR="00710993" w:rsidRPr="00263CA9" w:rsidRDefault="00710993" w:rsidP="004534BF">
      <w:pPr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710993" w:rsidRPr="00263CA9" w:rsidRDefault="004534BF" w:rsidP="004534BF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ostvaruje osnovnu </w:t>
      </w:r>
      <w:r w:rsidR="00710993" w:rsidRPr="00C318FF">
        <w:rPr>
          <w:rFonts w:ascii="Arial" w:eastAsia="Times New Roman" w:hAnsi="Arial" w:cs="Arial"/>
          <w:sz w:val="24"/>
          <w:szCs w:val="24"/>
          <w:lang w:val="hr-HR"/>
        </w:rPr>
        <w:t xml:space="preserve">i specifičnu zaštitu 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 pomoć 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oj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koja je njemu poticajno i pozitivno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obiteljsko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okruženje.</w:t>
      </w:r>
    </w:p>
    <w:p w:rsidR="004534BF" w:rsidRPr="00263CA9" w:rsidRDefault="004534BF" w:rsidP="004534BF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710993" w:rsidRPr="00263CA9" w:rsidRDefault="004534BF" w:rsidP="004534BF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Smještajem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postaje ravnopravni član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710993" w:rsidRPr="00263CA9" w:rsidRDefault="00710993" w:rsidP="004534BF">
      <w:pPr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  </w:t>
      </w:r>
    </w:p>
    <w:p w:rsidR="00710993" w:rsidRPr="00263CA9" w:rsidRDefault="0037275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Članak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5.</w:t>
      </w:r>
    </w:p>
    <w:p w:rsidR="00710993" w:rsidRPr="00263CA9" w:rsidRDefault="0071099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>Načelo održivosti socijalnih veza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4534BF" w:rsidRPr="00263CA9" w:rsidRDefault="004534B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710993" w:rsidRPr="00263CA9" w:rsidRDefault="00372753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se upućuje na smještaj u </w:t>
      </w:r>
      <w:r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u njegovoj lokalnoj zajednici,</w:t>
      </w:r>
      <w:r w:rsidR="00A32AD7">
        <w:rPr>
          <w:rFonts w:ascii="Arial" w:eastAsia="Times New Roman" w:hAnsi="Arial" w:cs="Arial"/>
          <w:sz w:val="24"/>
          <w:szCs w:val="24"/>
          <w:lang w:val="hr-HR"/>
        </w:rPr>
        <w:t xml:space="preserve"> zbog 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održivosti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obiteljskih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 drugih socijalnih veza i očuvanja postignut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e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razine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njegove socijalne uključenosti, osim</w:t>
      </w:r>
      <w:r w:rsidR="00735941">
        <w:rPr>
          <w:rFonts w:ascii="Arial" w:eastAsia="Times New Roman" w:hAnsi="Arial" w:cs="Arial"/>
          <w:sz w:val="24"/>
          <w:szCs w:val="24"/>
          <w:lang w:val="hr-HR"/>
        </w:rPr>
        <w:t xml:space="preserve"> ukoliko 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to nije u njegovom interesu ili na tom području nema </w:t>
      </w:r>
      <w:r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710993" w:rsidRPr="00263CA9" w:rsidRDefault="00710993" w:rsidP="004534BF">
      <w:pPr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</w:p>
    <w:p w:rsidR="00710993" w:rsidRPr="00263CA9" w:rsidRDefault="0037275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Članak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6.</w:t>
      </w:r>
    </w:p>
    <w:p w:rsidR="00710993" w:rsidRPr="00263CA9" w:rsidRDefault="00710993" w:rsidP="004534BF">
      <w:pPr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>(Načelo uključenosti)</w:t>
      </w:r>
    </w:p>
    <w:p w:rsidR="00710993" w:rsidRPr="00263CA9" w:rsidRDefault="00710993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710993" w:rsidRPr="00263CA9" w:rsidRDefault="00372753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ima aktivnu ulogu u zadovoljavanju svojih potreba u planiranju i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realiziranju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aktivnosti za poboljšanje svog položaja, a potrebne usluge mu osiguravaju međusobno pov</w:t>
      </w:r>
      <w:r w:rsidR="003824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ezani i koordinirani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pružatelj</w:t>
      </w:r>
      <w:r w:rsidR="003824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 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usluga u </w:t>
      </w:r>
      <w:r w:rsidR="009504EA" w:rsidRPr="00263CA9">
        <w:rPr>
          <w:rFonts w:ascii="Arial" w:eastAsia="Times New Roman" w:hAnsi="Arial" w:cs="Arial"/>
          <w:sz w:val="24"/>
          <w:szCs w:val="24"/>
          <w:lang w:val="hr-HR"/>
        </w:rPr>
        <w:t>jedinici lokalne samouprave</w:t>
      </w:r>
      <w:r w:rsidR="0071099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263AD" w:rsidRPr="00263CA9" w:rsidRDefault="002263AD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2263AD" w:rsidRPr="00263CA9" w:rsidRDefault="0037275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Članak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7.</w:t>
      </w:r>
    </w:p>
    <w:p w:rsidR="002263AD" w:rsidRPr="00263CA9" w:rsidRDefault="002263AD" w:rsidP="004534BF">
      <w:pPr>
        <w:jc w:val="center"/>
        <w:rPr>
          <w:rFonts w:ascii="Arial" w:eastAsia="Times New Roman" w:hAnsi="Arial" w:cs="Arial"/>
          <w:iCs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(Načelo najboljeg interesa za </w:t>
      </w:r>
      <w:r w:rsidR="00372753">
        <w:rPr>
          <w:rFonts w:ascii="Arial" w:eastAsia="Times New Roman" w:hAnsi="Arial" w:cs="Arial"/>
          <w:iCs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>a)</w:t>
      </w:r>
    </w:p>
    <w:p w:rsidR="00C55903" w:rsidRPr="00263CA9" w:rsidRDefault="00C55903" w:rsidP="004534BF">
      <w:pPr>
        <w:jc w:val="center"/>
        <w:rPr>
          <w:rFonts w:ascii="Arial" w:eastAsia="Times New Roman" w:hAnsi="Arial" w:cs="Arial"/>
          <w:iCs/>
          <w:sz w:val="24"/>
          <w:szCs w:val="24"/>
          <w:lang w:val="hr-HR"/>
        </w:rPr>
      </w:pPr>
    </w:p>
    <w:p w:rsidR="002263AD" w:rsidRPr="00263CA9" w:rsidRDefault="002263AD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Pri utvrđivanju potrebe i okolnosti za smještaj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vodi se računa o potrebama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a, odnosno ciljevima individualnog plana</w:t>
      </w:r>
      <w:r w:rsidR="00B1687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rada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263AD" w:rsidRPr="00263CA9" w:rsidRDefault="002263AD" w:rsidP="004534BF">
      <w:pPr>
        <w:rPr>
          <w:rFonts w:ascii="Arial" w:hAnsi="Arial" w:cs="Arial"/>
          <w:b/>
          <w:sz w:val="24"/>
          <w:szCs w:val="24"/>
        </w:rPr>
      </w:pPr>
    </w:p>
    <w:p w:rsidR="00C55903" w:rsidRDefault="00C55903" w:rsidP="004534BF">
      <w:pPr>
        <w:rPr>
          <w:rFonts w:ascii="Arial" w:hAnsi="Arial" w:cs="Arial"/>
          <w:b/>
          <w:sz w:val="24"/>
          <w:szCs w:val="24"/>
        </w:rPr>
      </w:pPr>
    </w:p>
    <w:p w:rsidR="001D6487" w:rsidRDefault="001D6487" w:rsidP="004534BF">
      <w:pPr>
        <w:rPr>
          <w:rFonts w:ascii="Arial" w:hAnsi="Arial" w:cs="Arial"/>
          <w:b/>
          <w:sz w:val="24"/>
          <w:szCs w:val="24"/>
        </w:rPr>
      </w:pPr>
    </w:p>
    <w:p w:rsidR="001D6487" w:rsidRDefault="001D6487" w:rsidP="004534BF">
      <w:pPr>
        <w:rPr>
          <w:rFonts w:ascii="Arial" w:hAnsi="Arial" w:cs="Arial"/>
          <w:b/>
          <w:sz w:val="24"/>
          <w:szCs w:val="24"/>
        </w:rPr>
      </w:pPr>
    </w:p>
    <w:p w:rsidR="001D6487" w:rsidRPr="00263CA9" w:rsidRDefault="001D6487" w:rsidP="004534BF">
      <w:pPr>
        <w:rPr>
          <w:rFonts w:ascii="Arial" w:hAnsi="Arial" w:cs="Arial"/>
          <w:b/>
          <w:sz w:val="24"/>
          <w:szCs w:val="24"/>
        </w:rPr>
      </w:pPr>
    </w:p>
    <w:p w:rsidR="00C55903" w:rsidRPr="00263CA9" w:rsidRDefault="00C55903" w:rsidP="004534BF">
      <w:pPr>
        <w:rPr>
          <w:rFonts w:ascii="Arial" w:hAnsi="Arial" w:cs="Arial"/>
          <w:b/>
          <w:sz w:val="24"/>
          <w:szCs w:val="24"/>
        </w:rPr>
      </w:pPr>
    </w:p>
    <w:p w:rsidR="002263AD" w:rsidRPr="00263CA9" w:rsidRDefault="00961047" w:rsidP="004534BF">
      <w:pPr>
        <w:jc w:val="center"/>
        <w:rPr>
          <w:rFonts w:ascii="Arial" w:hAnsi="Arial" w:cs="Arial"/>
          <w:b/>
          <w:sz w:val="24"/>
          <w:szCs w:val="24"/>
        </w:rPr>
      </w:pPr>
      <w:r w:rsidRPr="00263CA9">
        <w:rPr>
          <w:rFonts w:ascii="Arial" w:hAnsi="Arial" w:cs="Arial"/>
          <w:b/>
          <w:sz w:val="24"/>
          <w:szCs w:val="24"/>
        </w:rPr>
        <w:t>POGLAVLJE</w:t>
      </w:r>
      <w:r w:rsidR="002263AD" w:rsidRPr="00263CA9">
        <w:rPr>
          <w:rFonts w:ascii="Arial" w:hAnsi="Arial" w:cs="Arial"/>
          <w:b/>
          <w:sz w:val="24"/>
          <w:szCs w:val="24"/>
        </w:rPr>
        <w:t xml:space="preserve">  III – VRSTE </w:t>
      </w:r>
      <w:r w:rsidR="00372753">
        <w:rPr>
          <w:rFonts w:ascii="Arial" w:hAnsi="Arial" w:cs="Arial"/>
          <w:b/>
          <w:sz w:val="24"/>
          <w:szCs w:val="24"/>
        </w:rPr>
        <w:t>UDOMITELJSTV</w:t>
      </w:r>
      <w:r w:rsidR="002263AD" w:rsidRPr="00263CA9">
        <w:rPr>
          <w:rFonts w:ascii="Arial" w:hAnsi="Arial" w:cs="Arial"/>
          <w:b/>
          <w:sz w:val="24"/>
          <w:szCs w:val="24"/>
        </w:rPr>
        <w:t>A</w:t>
      </w:r>
    </w:p>
    <w:p w:rsidR="002263AD" w:rsidRPr="00263CA9" w:rsidRDefault="002263AD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2263AD" w:rsidRPr="00263CA9" w:rsidRDefault="0037275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Članak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8.</w:t>
      </w:r>
    </w:p>
    <w:p w:rsidR="002263AD" w:rsidRPr="00263CA9" w:rsidRDefault="002263AD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 prema potrebama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a)</w:t>
      </w:r>
    </w:p>
    <w:p w:rsidR="002263AD" w:rsidRPr="00263CA9" w:rsidRDefault="002263AD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C55903" w:rsidRPr="00263CA9" w:rsidRDefault="00372753" w:rsidP="00C55903">
      <w:p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 prema potrebama </w:t>
      </w:r>
      <w:r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a može biti:</w:t>
      </w:r>
    </w:p>
    <w:p w:rsidR="00C55903" w:rsidRPr="00263CA9" w:rsidRDefault="00C55903" w:rsidP="00C55903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C55903" w:rsidRPr="00263CA9" w:rsidRDefault="002263AD" w:rsidP="00C22A6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tradicionalno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o,</w:t>
      </w:r>
    </w:p>
    <w:p w:rsidR="00C55903" w:rsidRPr="00263CA9" w:rsidRDefault="002263AD" w:rsidP="00C22A6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specijalizirano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o,</w:t>
      </w:r>
    </w:p>
    <w:p w:rsidR="00C55903" w:rsidRPr="00263CA9" w:rsidRDefault="002263AD" w:rsidP="00C22A6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hitno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o i</w:t>
      </w:r>
    </w:p>
    <w:p w:rsidR="002263AD" w:rsidRPr="00263CA9" w:rsidRDefault="002263AD" w:rsidP="00C22A6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povremeno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o.</w:t>
      </w:r>
    </w:p>
    <w:p w:rsidR="00AB47F8" w:rsidRPr="00263CA9" w:rsidRDefault="00AB47F8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2263AD" w:rsidRPr="00263CA9" w:rsidRDefault="0037275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Članak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9.</w:t>
      </w:r>
    </w:p>
    <w:p w:rsidR="002263AD" w:rsidRPr="00263CA9" w:rsidRDefault="002263AD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(Tradicionalno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o)</w:t>
      </w:r>
    </w:p>
    <w:p w:rsidR="00C55903" w:rsidRPr="00263CA9" w:rsidRDefault="00C5590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2263AD" w:rsidRPr="00263CA9" w:rsidRDefault="002263AD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Tradicionalno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 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o kojim se pružaju</w:t>
      </w:r>
      <w:r w:rsidR="0060587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usluge </w:t>
      </w:r>
      <w:r w:rsidR="001D6487">
        <w:rPr>
          <w:rFonts w:ascii="Arial" w:eastAsia="Times New Roman" w:hAnsi="Arial" w:cs="Arial"/>
          <w:sz w:val="24"/>
          <w:szCs w:val="24"/>
          <w:lang w:val="hr-HR"/>
        </w:rPr>
        <w:t>skrbi</w:t>
      </w:r>
      <w:r w:rsidR="0060587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djetetu i mlađ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punoljetno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osobi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bez odgovarajuće roditeljsk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e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skrbi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čiji psihofizički razvoj i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razina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funkcioniranj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a ne odstupa</w:t>
      </w:r>
      <w:r w:rsidR="001D6487">
        <w:rPr>
          <w:rFonts w:ascii="Arial" w:eastAsia="Times New Roman" w:hAnsi="Arial" w:cs="Arial"/>
          <w:sz w:val="24"/>
          <w:szCs w:val="24"/>
          <w:lang w:val="hr-HR"/>
        </w:rPr>
        <w:t>ju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značajnije od razvoja i odrastanja djeteta iste životne dobi, a za koje je procijenjeno da je primjena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u njegovom najboljem interesu, </w:t>
      </w:r>
      <w:r w:rsidR="00D6533B" w:rsidRPr="00263CA9">
        <w:rPr>
          <w:rFonts w:ascii="Arial" w:hAnsi="Arial" w:cs="Arial"/>
          <w:sz w:val="24"/>
          <w:szCs w:val="24"/>
          <w:lang w:val="hr-HR"/>
        </w:rPr>
        <w:t xml:space="preserve">djeci čiji je razvoj ometen </w:t>
      </w:r>
      <w:r w:rsidR="00690E87">
        <w:rPr>
          <w:rFonts w:ascii="Arial" w:hAnsi="Arial" w:cs="Arial"/>
          <w:sz w:val="24"/>
          <w:szCs w:val="24"/>
          <w:lang w:val="hr-HR"/>
        </w:rPr>
        <w:t>obiteljskim</w:t>
      </w:r>
      <w:r w:rsidR="00D6533B" w:rsidRPr="00263CA9">
        <w:rPr>
          <w:rFonts w:ascii="Arial" w:hAnsi="Arial" w:cs="Arial"/>
          <w:sz w:val="24"/>
          <w:szCs w:val="24"/>
          <w:lang w:val="hr-HR"/>
        </w:rPr>
        <w:t xml:space="preserve"> prilikama, </w:t>
      </w:r>
      <w:r w:rsidR="00605875" w:rsidRPr="00263CA9">
        <w:rPr>
          <w:rFonts w:ascii="Arial" w:eastAsia="Times New Roman" w:hAnsi="Arial" w:cs="Arial"/>
          <w:sz w:val="24"/>
          <w:szCs w:val="24"/>
          <w:lang w:val="hr-HR"/>
        </w:rPr>
        <w:t>odraslo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osobi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za zadovoljavanje svakodnevnih životnih potreba povezanih uz nje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zin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životnu dob ili zdravstveno stanje, </w:t>
      </w:r>
      <w:r w:rsidR="00B374BE" w:rsidRPr="00263CA9">
        <w:rPr>
          <w:rFonts w:ascii="Arial" w:hAnsi="Arial" w:cs="Arial"/>
          <w:sz w:val="24"/>
          <w:szCs w:val="24"/>
          <w:lang w:val="hr-HR"/>
        </w:rPr>
        <w:t xml:space="preserve">te </w:t>
      </w:r>
      <w:r w:rsidR="00A9268F" w:rsidRPr="00263CA9">
        <w:rPr>
          <w:rFonts w:ascii="Arial" w:hAnsi="Arial" w:cs="Arial"/>
          <w:sz w:val="24"/>
          <w:szCs w:val="24"/>
          <w:lang w:val="hr-HR"/>
        </w:rPr>
        <w:t xml:space="preserve">samohranoj 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majci s djetetom do godinu dana starosti djeteta</w:t>
      </w:r>
      <w:r w:rsidR="00A9268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ukoliko nema sredstava za izdržavanje</w:t>
      </w:r>
      <w:r w:rsidR="00A9268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ili kojoj je usl</w:t>
      </w:r>
      <w:r w:rsidR="00690E87">
        <w:rPr>
          <w:rFonts w:ascii="Arial" w:eastAsia="Times New Roman" w:hAnsi="Arial" w:cs="Arial"/>
          <w:bCs/>
          <w:sz w:val="24"/>
          <w:szCs w:val="24"/>
          <w:lang w:val="hr-HR"/>
        </w:rPr>
        <w:t>i</w:t>
      </w:r>
      <w:r w:rsidR="00A9268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jed neriješenog stambenog pitanja ili poremećenih </w:t>
      </w:r>
      <w:r w:rsidR="00690E87">
        <w:rPr>
          <w:rFonts w:ascii="Arial" w:eastAsia="Times New Roman" w:hAnsi="Arial" w:cs="Arial"/>
          <w:bCs/>
          <w:sz w:val="24"/>
          <w:szCs w:val="24"/>
          <w:lang w:val="hr-HR"/>
        </w:rPr>
        <w:t>obiteljskih</w:t>
      </w:r>
      <w:r w:rsidR="00A9268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odnosa potreban privremeni smještaj u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udomiteljsk</w:t>
      </w:r>
      <w:r w:rsidR="00A9268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oj </w:t>
      </w:r>
      <w:r w:rsidR="00690E87">
        <w:rPr>
          <w:rFonts w:ascii="Arial" w:eastAsia="Times New Roman" w:hAnsi="Arial" w:cs="Arial"/>
          <w:bCs/>
          <w:sz w:val="24"/>
          <w:szCs w:val="24"/>
          <w:lang w:val="hr-HR"/>
        </w:rPr>
        <w:t>obitelji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</w:p>
    <w:p w:rsidR="002263AD" w:rsidRPr="00263CA9" w:rsidRDefault="002263AD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</w:p>
    <w:p w:rsidR="002263AD" w:rsidRPr="00263CA9" w:rsidRDefault="0037275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Članak</w:t>
      </w:r>
      <w:r w:rsidR="002263AD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10.</w:t>
      </w:r>
    </w:p>
    <w:p w:rsidR="00114044" w:rsidRPr="00263CA9" w:rsidRDefault="00114044" w:rsidP="004534BF">
      <w:pPr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690E87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Specijaliziran</w:t>
      </w:r>
      <w:r w:rsidRPr="00263CA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o </w:t>
      </w:r>
      <w:r w:rsidR="00372753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o)</w:t>
      </w:r>
    </w:p>
    <w:p w:rsidR="00C55903" w:rsidRPr="00263CA9" w:rsidRDefault="00C5590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B374BE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Specijaliziran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 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 kojim se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pružaju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specijaliziran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 usluge </w:t>
      </w:r>
      <w:r w:rsidR="001D6487">
        <w:rPr>
          <w:rFonts w:ascii="Arial" w:eastAsia="Times New Roman" w:hAnsi="Arial" w:cs="Arial"/>
          <w:sz w:val="24"/>
          <w:szCs w:val="24"/>
          <w:lang w:val="hr-HR"/>
        </w:rPr>
        <w:t>skrbi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zadovoljavanjem njegovih osnovnih i dodatnih životnih potreba, povezanih uz njegov psihofizički razvoj i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razinu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funkcioniranj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koji odstupaju značajnije od razvoja i odrastanja djeteta iste životne dobi, ili uz veće probleme u ponašanju, teže zdravstveno stanje ili invaliditet, 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potrebnu </w:t>
      </w:r>
      <w:r w:rsidR="001D6487">
        <w:rPr>
          <w:rFonts w:ascii="Arial" w:eastAsia="Times New Roman" w:hAnsi="Arial" w:cs="Arial"/>
          <w:sz w:val="24"/>
          <w:szCs w:val="24"/>
          <w:lang w:val="hr-HR"/>
        </w:rPr>
        <w:t>skrb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pruža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specijaliziran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koji ima posebna znanja i vještine, te članovi njegove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C55903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2263AD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(2) </w:t>
      </w:r>
      <w:r w:rsidR="00690E87">
        <w:rPr>
          <w:rFonts w:ascii="Arial" w:eastAsia="Times New Roman" w:hAnsi="Arial" w:cs="Arial"/>
          <w:bCs/>
          <w:sz w:val="24"/>
          <w:szCs w:val="24"/>
          <w:lang w:val="hr-HR"/>
        </w:rPr>
        <w:t>Specijaliziran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pruža usluge </w:t>
      </w:r>
      <w:r w:rsidR="001D6487">
        <w:rPr>
          <w:rFonts w:ascii="Arial" w:eastAsia="Times New Roman" w:hAnsi="Arial" w:cs="Arial"/>
          <w:bCs/>
          <w:sz w:val="24"/>
          <w:szCs w:val="24"/>
          <w:lang w:val="hr-HR"/>
        </w:rPr>
        <w:t>skrbi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iz stav</w:t>
      </w:r>
      <w:r w:rsidR="00CC49E2">
        <w:rPr>
          <w:rFonts w:ascii="Arial" w:eastAsia="Times New Roman" w:hAnsi="Arial" w:cs="Arial"/>
          <w:bCs/>
          <w:sz w:val="24"/>
          <w:szCs w:val="24"/>
          <w:lang w:val="hr-HR"/>
        </w:rPr>
        <w:t>k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a </w:t>
      </w:r>
      <w:r w:rsidR="00114044" w:rsidRPr="00263CA9">
        <w:rPr>
          <w:rFonts w:ascii="Arial" w:eastAsia="Times New Roman" w:hAnsi="Arial" w:cs="Arial"/>
          <w:bCs/>
          <w:sz w:val="24"/>
          <w:szCs w:val="24"/>
          <w:lang w:val="hr-HR"/>
        </w:rPr>
        <w:t>(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>1</w:t>
      </w:r>
      <w:r w:rsidR="00114044" w:rsidRPr="00263CA9">
        <w:rPr>
          <w:rFonts w:ascii="Arial" w:eastAsia="Times New Roman" w:hAnsi="Arial" w:cs="Arial"/>
          <w:bCs/>
          <w:sz w:val="24"/>
          <w:szCs w:val="24"/>
          <w:lang w:val="hr-HR"/>
        </w:rPr>
        <w:t>)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ovoga član</w:t>
      </w:r>
      <w:r w:rsidR="00CC49E2">
        <w:rPr>
          <w:rFonts w:ascii="Arial" w:eastAsia="Times New Roman" w:hAnsi="Arial" w:cs="Arial"/>
          <w:bCs/>
          <w:sz w:val="24"/>
          <w:szCs w:val="24"/>
          <w:lang w:val="hr-HR"/>
        </w:rPr>
        <w:t>k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a </w:t>
      </w:r>
      <w:r w:rsidR="00CC49E2">
        <w:rPr>
          <w:rFonts w:ascii="Arial" w:eastAsia="Times New Roman" w:hAnsi="Arial" w:cs="Arial"/>
          <w:bCs/>
          <w:sz w:val="24"/>
          <w:szCs w:val="24"/>
          <w:lang w:val="hr-HR"/>
        </w:rPr>
        <w:t>udomljenicima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i to:</w:t>
      </w:r>
      <w:r w:rsidR="00D6533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D6533B" w:rsidRPr="00263CA9">
        <w:rPr>
          <w:rFonts w:ascii="Arial" w:hAnsi="Arial" w:cs="Arial"/>
          <w:sz w:val="24"/>
          <w:szCs w:val="24"/>
          <w:lang w:val="hr-HR"/>
        </w:rPr>
        <w:t xml:space="preserve">djeci s invaliditetom, 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odgojno zanemarenoj djeci, djeci u sukobu sa zakonom, djeci žrtvama </w:t>
      </w:r>
      <w:r w:rsidR="00690E87">
        <w:rPr>
          <w:rFonts w:ascii="Arial" w:hAnsi="Arial" w:cs="Arial"/>
          <w:sz w:val="24"/>
          <w:szCs w:val="24"/>
          <w:lang w:val="hr-HR"/>
        </w:rPr>
        <w:t>obiteljskog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 i drugog nasilja, djeci žrtvama trgovine ljudima, djeci žrtvama zlo</w:t>
      </w:r>
      <w:r w:rsidR="00CC49E2">
        <w:rPr>
          <w:rFonts w:ascii="Arial" w:hAnsi="Arial" w:cs="Arial"/>
          <w:sz w:val="24"/>
          <w:szCs w:val="24"/>
          <w:lang w:val="hr-HR"/>
        </w:rPr>
        <w:t>uporab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e psihoaktivnih </w:t>
      </w:r>
      <w:r w:rsidR="001D6487" w:rsidRPr="001D6487">
        <w:rPr>
          <w:rFonts w:ascii="Arial" w:hAnsi="Arial" w:cs="Arial"/>
          <w:sz w:val="24"/>
          <w:szCs w:val="24"/>
          <w:lang w:val="hr-HR"/>
        </w:rPr>
        <w:t>tvari</w:t>
      </w:r>
      <w:r w:rsidR="002263AD" w:rsidRPr="001D6487">
        <w:rPr>
          <w:rFonts w:ascii="Arial" w:hAnsi="Arial" w:cs="Arial"/>
          <w:sz w:val="24"/>
          <w:szCs w:val="24"/>
          <w:lang w:val="hr-HR"/>
        </w:rPr>
        <w:t xml:space="preserve"> </w:t>
      </w:r>
      <w:r w:rsidR="002263AD" w:rsidRPr="00263CA9">
        <w:rPr>
          <w:rFonts w:ascii="Arial" w:hAnsi="Arial" w:cs="Arial"/>
          <w:sz w:val="24"/>
          <w:szCs w:val="24"/>
          <w:lang w:val="hr-HR"/>
        </w:rPr>
        <w:t xml:space="preserve">i drugih oblika ovisnosti, djeci s društveno negativnim ponašanjem, djeci kojoj je zbog posebnih okolnosti potreban odgovarajući oblik </w:t>
      </w:r>
      <w:r w:rsidR="00612897">
        <w:rPr>
          <w:rFonts w:ascii="Arial" w:hAnsi="Arial" w:cs="Arial"/>
          <w:sz w:val="24"/>
          <w:szCs w:val="24"/>
          <w:lang w:val="hr-HR"/>
        </w:rPr>
        <w:t xml:space="preserve">socijalne </w:t>
      </w:r>
      <w:r w:rsidR="001D6487">
        <w:rPr>
          <w:rFonts w:ascii="Arial" w:hAnsi="Arial" w:cs="Arial"/>
          <w:sz w:val="24"/>
          <w:szCs w:val="24"/>
          <w:lang w:val="hr-HR"/>
        </w:rPr>
        <w:t>skrbi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te </w:t>
      </w:r>
      <w:r w:rsidR="00B374B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maloljetnoj trudnici, maloljetnoj majci s djetetom ili maloljetnim roditeljima s djetetom </w:t>
      </w:r>
      <w:r w:rsidR="001D6487">
        <w:rPr>
          <w:rFonts w:ascii="Arial" w:eastAsia="Times New Roman" w:hAnsi="Arial" w:cs="Arial"/>
          <w:bCs/>
          <w:sz w:val="24"/>
          <w:szCs w:val="24"/>
          <w:lang w:val="hr-HR"/>
        </w:rPr>
        <w:t>ukoliko</w:t>
      </w:r>
      <w:r w:rsidR="00B374B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se na taj način osnažuje njihovo roditeljstvo i </w:t>
      </w:r>
      <w:r w:rsidR="001D6487">
        <w:rPr>
          <w:rFonts w:ascii="Arial" w:eastAsia="Times New Roman" w:hAnsi="Arial" w:cs="Arial"/>
          <w:bCs/>
          <w:sz w:val="24"/>
          <w:szCs w:val="24"/>
          <w:lang w:val="hr-HR"/>
        </w:rPr>
        <w:t>ukoliko</w:t>
      </w:r>
      <w:r w:rsidR="00B374B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nemaju </w:t>
      </w:r>
      <w:r w:rsidR="00CC49E2">
        <w:rPr>
          <w:rFonts w:ascii="Arial" w:eastAsia="Times New Roman" w:hAnsi="Arial" w:cs="Arial"/>
          <w:bCs/>
          <w:sz w:val="24"/>
          <w:szCs w:val="24"/>
          <w:lang w:val="hr-HR"/>
        </w:rPr>
        <w:t>obiteljsku</w:t>
      </w:r>
      <w:r w:rsidR="00D6533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podršku.</w:t>
      </w:r>
      <w:r w:rsidR="00B374B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</w:p>
    <w:p w:rsidR="00C55903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2263AD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lastRenderedPageBreak/>
        <w:t xml:space="preserve">(3)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Specijaliziran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pruža usluge </w:t>
      </w:r>
      <w:r w:rsidR="001D6487">
        <w:rPr>
          <w:rFonts w:ascii="Arial" w:eastAsia="Times New Roman" w:hAnsi="Arial" w:cs="Arial"/>
          <w:sz w:val="24"/>
          <w:szCs w:val="24"/>
          <w:lang w:val="hr-HR"/>
        </w:rPr>
        <w:t>skrbi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odraslim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udomljenicima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iz stav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</w:t>
      </w:r>
      <w:r w:rsidR="00114044"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1</w:t>
      </w:r>
      <w:r w:rsidR="00114044"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ovoga član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za koje je procijenjeno da je njihov smještaj 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specijaliziran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u njihovom najboljem interesu.</w:t>
      </w:r>
    </w:p>
    <w:p w:rsidR="002263AD" w:rsidRDefault="002263AD" w:rsidP="004534BF">
      <w:pPr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</w:p>
    <w:p w:rsidR="001D6487" w:rsidRDefault="001D6487" w:rsidP="004534BF">
      <w:pPr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1D6487" w:rsidRPr="00263CA9" w:rsidRDefault="001D6487" w:rsidP="004534BF">
      <w:pPr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2263AD" w:rsidRPr="00263CA9" w:rsidRDefault="0037275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Članak</w:t>
      </w:r>
      <w:r w:rsidR="002263AD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11.</w:t>
      </w:r>
    </w:p>
    <w:p w:rsidR="00114044" w:rsidRPr="00263CA9" w:rsidRDefault="00114044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(Hitno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o)</w:t>
      </w:r>
    </w:p>
    <w:p w:rsidR="00C55903" w:rsidRPr="00263CA9" w:rsidRDefault="00C5590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2263AD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Hitno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 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 kojim se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zbog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njegove sigurnosti, zaštite ili drugih životnih potreba mora hitno osigurati privremeni smještaj 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do prestanka rizične/nepovoljne situacije i stvaranja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uvjet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za njegov povratak u vlastitu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ili do osiguravanja drugih oblika </w:t>
      </w:r>
      <w:r w:rsidR="00735941">
        <w:rPr>
          <w:rFonts w:ascii="Arial" w:eastAsia="Times New Roman" w:hAnsi="Arial" w:cs="Arial"/>
          <w:sz w:val="24"/>
          <w:szCs w:val="24"/>
          <w:lang w:val="hr-HR"/>
        </w:rPr>
        <w:t>skrbi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C55903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2263AD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Hitnost iz stav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>(1)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ovoga član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a podrazumijeva situacije u kojima je dijete napušteno od roditelja, kada ga roditelji grubo ili u većoj mjeri zanemaruju ili zlostavljaju, kada su roditelji spriječeni brinuti o djetetu zbog teške bolesti ili smrti i druge situacije kada je dijete potrebno hitno zbrinuti.</w:t>
      </w:r>
    </w:p>
    <w:p w:rsidR="00C55903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2263AD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>Hitnost iz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 xml:space="preserve"> stavka 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>(1)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ovoga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 xml:space="preserve"> članka 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podrazumije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>va situacije u kojima je odrasl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u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osobu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potrebno hitno zbrinuti jer je star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, nemoćn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, napušten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, a ovisn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 pomoći i njezi drug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e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osobe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ili je 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>zbog elementarne nepogode ostal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bez vlastitog doma,</w:t>
      </w:r>
      <w:r w:rsidR="00735941">
        <w:rPr>
          <w:rFonts w:ascii="Arial" w:eastAsia="Times New Roman" w:hAnsi="Arial" w:cs="Arial"/>
          <w:sz w:val="24"/>
          <w:szCs w:val="24"/>
          <w:lang w:val="hr-HR"/>
        </w:rPr>
        <w:t xml:space="preserve"> ukoliko 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je žrtva nasilja, u slučaju kada umre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roditelj koji se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skrbio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osobi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s invaliditetom, a o nj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oj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se nema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t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ko s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krbi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ti, ili je na drugi način životni interes odrasl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e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osobe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ugrožen.</w:t>
      </w:r>
    </w:p>
    <w:p w:rsidR="00C55903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2263AD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(4) 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Hitno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o može trajati najdulj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e mjesec dana 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>u neprekidnom trajanju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a može ga obavljati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koji obavlja tradicionalno i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specijaliziran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o, kao nesrodnički ili srodnički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  <w:r w:rsidR="00735941">
        <w:rPr>
          <w:rFonts w:ascii="Arial" w:eastAsia="Times New Roman" w:hAnsi="Arial" w:cs="Arial"/>
          <w:sz w:val="24"/>
          <w:szCs w:val="24"/>
          <w:lang w:val="hr-HR"/>
        </w:rPr>
        <w:t xml:space="preserve"> ukoliko 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za smještaj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ima osigurane propisane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uvjet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e.</w:t>
      </w:r>
    </w:p>
    <w:p w:rsidR="002263AD" w:rsidRPr="00263CA9" w:rsidRDefault="002263AD" w:rsidP="004534BF">
      <w:pPr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</w:p>
    <w:p w:rsidR="002263AD" w:rsidRPr="00263CA9" w:rsidRDefault="0037275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Članak</w:t>
      </w:r>
      <w:r w:rsidR="002263AD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12.</w:t>
      </w:r>
    </w:p>
    <w:p w:rsidR="00D24E52" w:rsidRPr="00263CA9" w:rsidRDefault="00D24E52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(Povremeno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o)</w:t>
      </w:r>
    </w:p>
    <w:p w:rsidR="00C55903" w:rsidRPr="00263CA9" w:rsidRDefault="00C55903" w:rsidP="004534B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</w:p>
    <w:p w:rsidR="002263AD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Povremeno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 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 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kojim se djeci i odraslim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osobama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pružaju usluge </w:t>
      </w:r>
      <w:r w:rsidR="00735941">
        <w:rPr>
          <w:rFonts w:ascii="Arial" w:eastAsia="Times New Roman" w:hAnsi="Arial" w:cs="Arial"/>
          <w:sz w:val="24"/>
          <w:szCs w:val="24"/>
          <w:lang w:val="hr-HR"/>
        </w:rPr>
        <w:t>skrbi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na privremenom smještaju t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ije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kom pripreme za stalni smještaj u tu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ili zа dijete ili odrasl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u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osobu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koj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je nа du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lj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em smještаju u ustanovi </w:t>
      </w:r>
      <w:r w:rsidR="00612897">
        <w:rPr>
          <w:rFonts w:ascii="Arial" w:eastAsia="Times New Roman" w:hAnsi="Arial" w:cs="Arial"/>
          <w:sz w:val="24"/>
          <w:szCs w:val="24"/>
          <w:lang w:val="hr-HR"/>
        </w:rPr>
        <w:t xml:space="preserve">socijalne </w:t>
      </w:r>
      <w:r w:rsidR="00735941">
        <w:rPr>
          <w:rFonts w:ascii="Arial" w:eastAsia="Times New Roman" w:hAnsi="Arial" w:cs="Arial"/>
          <w:sz w:val="24"/>
          <w:szCs w:val="24"/>
          <w:lang w:val="hr-HR"/>
        </w:rPr>
        <w:t>skrbi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735941">
        <w:rPr>
          <w:rFonts w:ascii="Arial" w:eastAsia="Times New Roman" w:hAnsi="Arial" w:cs="Arial"/>
          <w:sz w:val="24"/>
          <w:szCs w:val="24"/>
          <w:lang w:val="hr-HR"/>
        </w:rPr>
        <w:t>zbog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njihove prilagodbe na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obiteljski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način životа i/ili pripreme zа sаmostаlаn život.</w:t>
      </w:r>
    </w:p>
    <w:p w:rsidR="00C55903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2263AD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Povremeno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 je 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 zа dijete s rаzvojnim ili zdrаvstvenim teškoćаmа, za dijete čija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ima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različite teškoće 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funkcioniranj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u ili za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odrasl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u</w:t>
      </w:r>
      <w:r w:rsidR="008F141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osobu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s invaliditetom, koji žive u vlastitoj ili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oj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pa se upućuju na smještaj u drugu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nа kraće vrijeme (vikend, praznike ili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tijekom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dana)</w:t>
      </w:r>
      <w:r w:rsidR="00A32AD7">
        <w:rPr>
          <w:rFonts w:ascii="Arial" w:eastAsia="Times New Roman" w:hAnsi="Arial" w:cs="Arial"/>
          <w:sz w:val="24"/>
          <w:szCs w:val="24"/>
          <w:lang w:val="hr-HR"/>
        </w:rPr>
        <w:t xml:space="preserve"> zbog 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očuvаnjа kаpаcitetа vlastite ili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 xml:space="preserve"> i spr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ečavanja nepovoljnih situаcijа koje bi mogl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 privremeno ugroziti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funkcioniranj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 dobrobit djeteta.</w:t>
      </w:r>
    </w:p>
    <w:p w:rsidR="00C55903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2263AD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O</w:t>
      </w:r>
      <w:r w:rsidR="00CC49E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sim u iznimnim situacijama,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p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ovremeno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o može trajati najdu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lj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e do tri mjeseca 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>u</w:t>
      </w:r>
      <w:r w:rsidR="00CC49E2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>neprekidnom trajanju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a može ga obavljati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koji obavlja 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lastRenderedPageBreak/>
        <w:t xml:space="preserve">tradicionalno ili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specijaliziran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o, kao nesrodnički </w:t>
      </w:r>
      <w:r w:rsidR="002263AD" w:rsidRPr="00263CA9">
        <w:rPr>
          <w:rFonts w:ascii="Arial" w:eastAsia="Times New Roman" w:hAnsi="Arial" w:cs="Arial"/>
          <w:bCs/>
          <w:sz w:val="24"/>
          <w:szCs w:val="24"/>
          <w:lang w:val="hr-HR"/>
        </w:rPr>
        <w:t>ili srodnički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  <w:r w:rsidR="00735941">
        <w:rPr>
          <w:rFonts w:ascii="Arial" w:eastAsia="Times New Roman" w:hAnsi="Arial" w:cs="Arial"/>
          <w:sz w:val="24"/>
          <w:szCs w:val="24"/>
          <w:lang w:val="hr-HR"/>
        </w:rPr>
        <w:t xml:space="preserve"> ukoliko 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za smještaj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ima osigurane propisane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uvjet</w:t>
      </w:r>
      <w:r w:rsidR="002263AD" w:rsidRPr="00263CA9">
        <w:rPr>
          <w:rFonts w:ascii="Arial" w:eastAsia="Times New Roman" w:hAnsi="Arial" w:cs="Arial"/>
          <w:sz w:val="24"/>
          <w:szCs w:val="24"/>
          <w:lang w:val="hr-HR"/>
        </w:rPr>
        <w:t>e.</w:t>
      </w:r>
    </w:p>
    <w:p w:rsidR="00447FCD" w:rsidRPr="00263CA9" w:rsidRDefault="00447FCD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447FCD" w:rsidRPr="00263CA9" w:rsidRDefault="0037275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Članak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13.</w:t>
      </w:r>
    </w:p>
    <w:p w:rsidR="00447FCD" w:rsidRPr="00263CA9" w:rsidRDefault="00447FCD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o prema statusu)</w:t>
      </w:r>
    </w:p>
    <w:p w:rsidR="00447FCD" w:rsidRPr="00263CA9" w:rsidRDefault="00447FCD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C55903" w:rsidRPr="00263CA9" w:rsidRDefault="00372753" w:rsidP="00C55903">
      <w:pPr>
        <w:jc w:val="left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>o prema statusu može biti:</w:t>
      </w:r>
    </w:p>
    <w:p w:rsidR="00C55903" w:rsidRPr="00263CA9" w:rsidRDefault="00C55903" w:rsidP="00C55903">
      <w:pPr>
        <w:jc w:val="left"/>
        <w:rPr>
          <w:rFonts w:ascii="Arial" w:eastAsia="Times New Roman" w:hAnsi="Arial" w:cs="Arial"/>
          <w:sz w:val="24"/>
          <w:szCs w:val="24"/>
          <w:lang w:val="hr-HR"/>
        </w:rPr>
      </w:pPr>
    </w:p>
    <w:p w:rsidR="00C55903" w:rsidRPr="00263CA9" w:rsidRDefault="00447FCD" w:rsidP="00C22A64">
      <w:pPr>
        <w:pStyle w:val="ListParagraph"/>
        <w:numPr>
          <w:ilvl w:val="0"/>
          <w:numId w:val="12"/>
        </w:numPr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nesrodničko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o i</w:t>
      </w:r>
    </w:p>
    <w:p w:rsidR="00447FCD" w:rsidRPr="00263CA9" w:rsidRDefault="00447FCD" w:rsidP="00C22A64">
      <w:pPr>
        <w:pStyle w:val="ListParagraph"/>
        <w:numPr>
          <w:ilvl w:val="0"/>
          <w:numId w:val="12"/>
        </w:numPr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srodničko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o</w:t>
      </w:r>
      <w:r w:rsidRPr="00263CA9">
        <w:rPr>
          <w:rFonts w:ascii="Arial" w:eastAsia="Times New Roman" w:hAnsi="Arial" w:cs="Arial"/>
          <w:b/>
          <w:bCs/>
          <w:sz w:val="24"/>
          <w:szCs w:val="24"/>
          <w:lang w:val="hr-HR"/>
        </w:rPr>
        <w:t>.</w:t>
      </w:r>
    </w:p>
    <w:p w:rsidR="00447FCD" w:rsidRPr="00263CA9" w:rsidRDefault="00447FCD" w:rsidP="004534BF">
      <w:pPr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</w:p>
    <w:p w:rsidR="00447FCD" w:rsidRPr="00263CA9" w:rsidRDefault="0037275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Članak</w:t>
      </w:r>
      <w:r w:rsidR="00447FCD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14.</w:t>
      </w:r>
    </w:p>
    <w:p w:rsidR="00447FCD" w:rsidRPr="00263CA9" w:rsidRDefault="00447FCD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Pr="00263CA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Nesrodničko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o)</w:t>
      </w:r>
    </w:p>
    <w:p w:rsidR="00C55903" w:rsidRPr="00263CA9" w:rsidRDefault="00C5590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447FCD" w:rsidRPr="00263CA9" w:rsidRDefault="00447FCD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Nesrodničko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 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 koje obavljaju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 članovi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koji nisu u krvnom ili tazbinskom srodstvu s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om, a može biti tradicionalno,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specijaliziran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o, hitno i povremeno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o.</w:t>
      </w:r>
    </w:p>
    <w:p w:rsidR="00447FCD" w:rsidRPr="00263CA9" w:rsidRDefault="00447FCD" w:rsidP="004534BF">
      <w:pPr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</w:p>
    <w:p w:rsidR="00447FCD" w:rsidRPr="00263CA9" w:rsidRDefault="0037275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Članak</w:t>
      </w:r>
      <w:r w:rsidR="00447FCD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15.</w:t>
      </w:r>
    </w:p>
    <w:p w:rsidR="00447FCD" w:rsidRPr="00263CA9" w:rsidRDefault="00447FCD" w:rsidP="004534BF">
      <w:pPr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Pr="00263CA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 xml:space="preserve">Srodničko </w:t>
      </w:r>
      <w:r w:rsidR="00372753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iCs/>
          <w:color w:val="000000"/>
          <w:sz w:val="24"/>
          <w:szCs w:val="24"/>
          <w:lang w:val="hr-HR"/>
        </w:rPr>
        <w:t>o)</w:t>
      </w:r>
    </w:p>
    <w:p w:rsidR="00C55903" w:rsidRPr="00263CA9" w:rsidRDefault="00C5590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447FCD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Srodničko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 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 koje obavljaju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 članovi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koji su u krvnom i/ili tazbinskom srodstvu s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om, kada je takav oblik </w:t>
      </w:r>
      <w:r w:rsidR="00735941">
        <w:rPr>
          <w:rFonts w:ascii="Arial" w:eastAsia="Times New Roman" w:hAnsi="Arial" w:cs="Arial"/>
          <w:sz w:val="24"/>
          <w:szCs w:val="24"/>
          <w:lang w:val="hr-HR"/>
        </w:rPr>
        <w:t>skrbi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u njegovom najboljem interesu.</w:t>
      </w:r>
    </w:p>
    <w:p w:rsidR="00C55903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447FCD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Srodnici u pravoj i srodnici do četvrtog </w:t>
      </w:r>
      <w:r w:rsidR="003C5AE1">
        <w:rPr>
          <w:rFonts w:ascii="Arial" w:eastAsia="Times New Roman" w:hAnsi="Arial" w:cs="Arial"/>
          <w:sz w:val="24"/>
          <w:szCs w:val="24"/>
          <w:lang w:val="hr-HR"/>
        </w:rPr>
        <w:t>stupnj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krvnog srodstva pobočne linije i njihov bračni/vanbračni partner mogu obavljati srodničko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>o.</w:t>
      </w:r>
    </w:p>
    <w:p w:rsidR="00C55903" w:rsidRPr="00263CA9" w:rsidRDefault="00C55903" w:rsidP="00C55903">
      <w:pPr>
        <w:pStyle w:val="ListParagraph"/>
        <w:tabs>
          <w:tab w:val="left" w:pos="426"/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447FCD" w:rsidRPr="00263CA9" w:rsidRDefault="00C55903" w:rsidP="00C55903">
      <w:pPr>
        <w:pStyle w:val="ListParagraph"/>
        <w:tabs>
          <w:tab w:val="left" w:pos="426"/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Iznimno, srodnički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 mogu biti i drugi srodnici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>a ukoliko stručni tim </w:t>
      </w:r>
      <w:r w:rsidR="00861A20" w:rsidRPr="00263CA9">
        <w:rPr>
          <w:rFonts w:ascii="Arial" w:eastAsia="Times New Roman" w:hAnsi="Arial" w:cs="Arial"/>
          <w:sz w:val="24"/>
          <w:szCs w:val="24"/>
          <w:lang w:val="hr-HR"/>
        </w:rPr>
        <w:t>c</w:t>
      </w:r>
      <w:r w:rsidR="00961047" w:rsidRPr="00263CA9">
        <w:rPr>
          <w:rFonts w:ascii="Arial" w:eastAsia="Times New Roman" w:hAnsi="Arial" w:cs="Arial"/>
          <w:sz w:val="24"/>
          <w:szCs w:val="24"/>
          <w:lang w:val="hr-HR"/>
        </w:rPr>
        <w:t>entra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procijeni da je to u najboljem interesu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>a.</w:t>
      </w:r>
    </w:p>
    <w:p w:rsidR="00C55903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447FCD" w:rsidRPr="00263CA9" w:rsidRDefault="00C55903" w:rsidP="00C55903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(4) 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Srodnička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može obavljati tradicionalno,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specijaliziran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o, hitno i povremeno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>o, u skladu s procjenom stručnog tima</w:t>
      </w:r>
      <w:r w:rsidR="0098546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61A20" w:rsidRPr="00263CA9">
        <w:rPr>
          <w:rFonts w:ascii="Arial" w:eastAsia="Times New Roman" w:hAnsi="Arial" w:cs="Arial"/>
          <w:sz w:val="24"/>
          <w:szCs w:val="24"/>
          <w:lang w:val="hr-HR"/>
        </w:rPr>
        <w:t>c</w:t>
      </w:r>
      <w:r w:rsidR="00961047" w:rsidRPr="00263CA9">
        <w:rPr>
          <w:rFonts w:ascii="Arial" w:eastAsia="Times New Roman" w:hAnsi="Arial" w:cs="Arial"/>
          <w:sz w:val="24"/>
          <w:szCs w:val="24"/>
          <w:lang w:val="hr-HR"/>
        </w:rPr>
        <w:t>entra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 propisanim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uvjet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>ima.</w:t>
      </w:r>
    </w:p>
    <w:p w:rsidR="00447FCD" w:rsidRPr="00263CA9" w:rsidRDefault="00447FCD" w:rsidP="004534BF">
      <w:pPr>
        <w:rPr>
          <w:rFonts w:ascii="Arial" w:eastAsia="Times New Roman" w:hAnsi="Arial" w:cs="Arial"/>
          <w:b/>
          <w:color w:val="0070C0"/>
          <w:sz w:val="24"/>
          <w:szCs w:val="24"/>
          <w:lang w:val="hr-HR"/>
        </w:rPr>
      </w:pPr>
    </w:p>
    <w:p w:rsidR="0098546B" w:rsidRPr="00263CA9" w:rsidRDefault="0037275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Članak</w:t>
      </w:r>
      <w:r w:rsidR="00447FC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16.</w:t>
      </w:r>
    </w:p>
    <w:p w:rsidR="002D7D37" w:rsidRPr="00263CA9" w:rsidRDefault="002D7D37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(Briga o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u u njegovom stambenom prostoru)</w:t>
      </w:r>
    </w:p>
    <w:p w:rsidR="00C55903" w:rsidRPr="00263CA9" w:rsidRDefault="00C5590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447FCD" w:rsidRPr="00263CA9" w:rsidRDefault="00372753" w:rsidP="004534BF">
      <w:pPr>
        <w:rPr>
          <w:rFonts w:ascii="Arial" w:eastAsia="Times New Roman" w:hAnsi="Arial" w:cs="Arial"/>
          <w:b/>
          <w:color w:val="0070C0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Udomitelj</w:t>
      </w:r>
      <w:r w:rsidR="00447FCD" w:rsidRPr="00263CA9">
        <w:rPr>
          <w:rFonts w:ascii="Arial" w:hAnsi="Arial" w:cs="Arial"/>
          <w:sz w:val="24"/>
          <w:szCs w:val="24"/>
          <w:lang w:val="hr-HR"/>
        </w:rPr>
        <w:t xml:space="preserve"> se brine o </w:t>
      </w:r>
      <w:r>
        <w:rPr>
          <w:rFonts w:ascii="Arial" w:hAnsi="Arial" w:cs="Arial"/>
          <w:sz w:val="24"/>
          <w:szCs w:val="24"/>
          <w:lang w:val="hr-HR"/>
        </w:rPr>
        <w:t>udomljenik</w:t>
      </w:r>
      <w:r w:rsidR="00447FCD" w:rsidRPr="00263CA9">
        <w:rPr>
          <w:rFonts w:ascii="Arial" w:hAnsi="Arial" w:cs="Arial"/>
          <w:sz w:val="24"/>
          <w:szCs w:val="24"/>
          <w:lang w:val="hr-HR"/>
        </w:rPr>
        <w:t xml:space="preserve">u u svom stambenom prostoru, a </w:t>
      </w:r>
      <w:r w:rsidR="003C5AE1">
        <w:rPr>
          <w:rFonts w:ascii="Arial" w:hAnsi="Arial" w:cs="Arial"/>
          <w:sz w:val="24"/>
          <w:szCs w:val="24"/>
          <w:lang w:val="hr-HR"/>
        </w:rPr>
        <w:t>iznimno</w:t>
      </w:r>
      <w:r w:rsidR="00447FCD" w:rsidRPr="00263CA9">
        <w:rPr>
          <w:rFonts w:ascii="Arial" w:hAnsi="Arial" w:cs="Arial"/>
          <w:sz w:val="24"/>
          <w:szCs w:val="24"/>
          <w:lang w:val="hr-HR"/>
        </w:rPr>
        <w:t xml:space="preserve">, kada je to u interesu </w:t>
      </w:r>
      <w:r>
        <w:rPr>
          <w:rFonts w:ascii="Arial" w:hAnsi="Arial" w:cs="Arial"/>
          <w:sz w:val="24"/>
          <w:szCs w:val="24"/>
          <w:lang w:val="hr-HR"/>
        </w:rPr>
        <w:t>udomljenik</w:t>
      </w:r>
      <w:r w:rsidR="00447FCD" w:rsidRPr="00263CA9">
        <w:rPr>
          <w:rFonts w:ascii="Arial" w:hAnsi="Arial" w:cs="Arial"/>
          <w:sz w:val="24"/>
          <w:szCs w:val="24"/>
          <w:lang w:val="hr-HR"/>
        </w:rPr>
        <w:t xml:space="preserve">a, u stambenom prostoru </w:t>
      </w:r>
      <w:r>
        <w:rPr>
          <w:rFonts w:ascii="Arial" w:hAnsi="Arial" w:cs="Arial"/>
          <w:sz w:val="24"/>
          <w:szCs w:val="24"/>
          <w:lang w:val="hr-HR"/>
        </w:rPr>
        <w:t>udomljenik</w:t>
      </w:r>
      <w:r w:rsidR="00447FCD" w:rsidRPr="00263CA9">
        <w:rPr>
          <w:rFonts w:ascii="Arial" w:hAnsi="Arial" w:cs="Arial"/>
          <w:sz w:val="24"/>
          <w:szCs w:val="24"/>
          <w:lang w:val="hr-HR"/>
        </w:rPr>
        <w:t>a.</w:t>
      </w:r>
    </w:p>
    <w:p w:rsidR="00436A6A" w:rsidRPr="00263CA9" w:rsidRDefault="00436A6A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C55903" w:rsidRPr="00263CA9" w:rsidRDefault="00C5590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436A6A" w:rsidRPr="00263CA9" w:rsidRDefault="00961047" w:rsidP="004534BF">
      <w:pPr>
        <w:jc w:val="center"/>
        <w:rPr>
          <w:rFonts w:ascii="Arial" w:hAnsi="Arial" w:cs="Arial"/>
          <w:b/>
          <w:sz w:val="24"/>
          <w:szCs w:val="24"/>
        </w:rPr>
      </w:pPr>
      <w:r w:rsidRPr="00263CA9">
        <w:rPr>
          <w:rFonts w:ascii="Arial" w:hAnsi="Arial" w:cs="Arial"/>
          <w:b/>
          <w:sz w:val="24"/>
          <w:szCs w:val="24"/>
        </w:rPr>
        <w:t>POGLAVLJE</w:t>
      </w:r>
      <w:r w:rsidR="00436A6A" w:rsidRPr="00263CA9">
        <w:rPr>
          <w:rFonts w:ascii="Arial" w:hAnsi="Arial" w:cs="Arial"/>
          <w:b/>
          <w:sz w:val="24"/>
          <w:szCs w:val="24"/>
        </w:rPr>
        <w:t xml:space="preserve">  IV – </w:t>
      </w:r>
      <w:r w:rsidR="00372753">
        <w:rPr>
          <w:rFonts w:ascii="Arial" w:hAnsi="Arial" w:cs="Arial"/>
          <w:b/>
          <w:sz w:val="24"/>
          <w:szCs w:val="24"/>
        </w:rPr>
        <w:t>UVJET</w:t>
      </w:r>
      <w:r w:rsidR="00436A6A" w:rsidRPr="00263CA9">
        <w:rPr>
          <w:rFonts w:ascii="Arial" w:hAnsi="Arial" w:cs="Arial"/>
          <w:b/>
          <w:sz w:val="24"/>
          <w:szCs w:val="24"/>
        </w:rPr>
        <w:t xml:space="preserve">I ZA OBAVLJENJE </w:t>
      </w:r>
      <w:r w:rsidR="00372753">
        <w:rPr>
          <w:rFonts w:ascii="Arial" w:hAnsi="Arial" w:cs="Arial"/>
          <w:b/>
          <w:sz w:val="24"/>
          <w:szCs w:val="24"/>
        </w:rPr>
        <w:t>UDOMITELJSTV</w:t>
      </w:r>
      <w:r w:rsidR="00436A6A" w:rsidRPr="00263CA9">
        <w:rPr>
          <w:rFonts w:ascii="Arial" w:hAnsi="Arial" w:cs="Arial"/>
          <w:b/>
          <w:sz w:val="24"/>
          <w:szCs w:val="24"/>
        </w:rPr>
        <w:t>A</w:t>
      </w:r>
    </w:p>
    <w:p w:rsidR="002D7D37" w:rsidRPr="00263CA9" w:rsidRDefault="002D7D37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DB7036" w:rsidRPr="00263CA9" w:rsidRDefault="0037275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Članak</w:t>
      </w:r>
      <w:r w:rsidR="00436A6A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17.</w:t>
      </w:r>
    </w:p>
    <w:p w:rsidR="00436A6A" w:rsidRPr="00263CA9" w:rsidRDefault="00436A6A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Uvjet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i koje moraju ispunjavati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i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udomiteljsk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a </w:t>
      </w:r>
      <w:r w:rsidR="00CC49E2">
        <w:rPr>
          <w:rFonts w:ascii="Arial" w:eastAsia="Times New Roman" w:hAnsi="Arial" w:cs="Arial"/>
          <w:color w:val="000000"/>
          <w:sz w:val="24"/>
          <w:szCs w:val="24"/>
          <w:lang w:val="hr-HR"/>
        </w:rPr>
        <w:t>obitelj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</w:p>
    <w:p w:rsidR="00C55903" w:rsidRPr="00263CA9" w:rsidRDefault="00C5590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F70EBB" w:rsidRPr="00263CA9" w:rsidRDefault="00C55903" w:rsidP="00F70EBB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3C5AE1">
        <w:rPr>
          <w:rFonts w:ascii="Arial" w:eastAsia="Times New Roman" w:hAnsi="Arial" w:cs="Arial"/>
          <w:sz w:val="24"/>
          <w:szCs w:val="24"/>
          <w:lang w:val="hr-HR"/>
        </w:rPr>
        <w:t>Osoba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koj</w:t>
      </w:r>
      <w:r w:rsidR="003C5AE1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želi biti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mora:</w:t>
      </w:r>
    </w:p>
    <w:p w:rsidR="00F70EBB" w:rsidRPr="00263CA9" w:rsidRDefault="00F70EBB" w:rsidP="00F70EBB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F70EBB" w:rsidRPr="00263CA9" w:rsidRDefault="003C5AE1" w:rsidP="00C22A64">
      <w:pPr>
        <w:pStyle w:val="ListParagraph"/>
        <w:numPr>
          <w:ilvl w:val="0"/>
          <w:numId w:val="3"/>
        </w:num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b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>iti državljanin Bosne i Hercegovine,</w:t>
      </w:r>
    </w:p>
    <w:p w:rsidR="00F70EBB" w:rsidRPr="00263CA9" w:rsidRDefault="003C5AE1" w:rsidP="00C22A64">
      <w:pPr>
        <w:pStyle w:val="ListParagraph"/>
        <w:numPr>
          <w:ilvl w:val="0"/>
          <w:numId w:val="3"/>
        </w:num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lastRenderedPageBreak/>
        <w:t>b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>iti punoljetn</w:t>
      </w:r>
      <w:r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</w:p>
    <w:p w:rsidR="00F70EBB" w:rsidRPr="00263CA9" w:rsidRDefault="003C5AE1" w:rsidP="00C22A64">
      <w:pPr>
        <w:pStyle w:val="ListParagraph"/>
        <w:numPr>
          <w:ilvl w:val="0"/>
          <w:numId w:val="3"/>
        </w:num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i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>mati prebivalište u Federaciji B</w:t>
      </w:r>
      <w:r w:rsidR="00961047" w:rsidRPr="00263CA9">
        <w:rPr>
          <w:rFonts w:ascii="Arial" w:eastAsia="Times New Roman" w:hAnsi="Arial" w:cs="Arial"/>
          <w:sz w:val="24"/>
          <w:szCs w:val="24"/>
          <w:lang w:val="hr-HR"/>
        </w:rPr>
        <w:t>osne i</w:t>
      </w:r>
      <w:r w:rsidR="004E01C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Hercegovine (u dalj</w:t>
      </w:r>
      <w:r>
        <w:rPr>
          <w:rFonts w:ascii="Arial" w:eastAsia="Times New Roman" w:hAnsi="Arial" w:cs="Arial"/>
          <w:sz w:val="24"/>
          <w:szCs w:val="24"/>
          <w:lang w:val="hr-HR"/>
        </w:rPr>
        <w:t>nj</w:t>
      </w:r>
      <w:r w:rsidR="004E01C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em tekstu: </w:t>
      </w:r>
      <w:r w:rsidR="00961047" w:rsidRPr="00263CA9">
        <w:rPr>
          <w:rFonts w:ascii="Arial" w:eastAsia="Times New Roman" w:hAnsi="Arial" w:cs="Arial"/>
          <w:sz w:val="24"/>
          <w:szCs w:val="24"/>
          <w:lang w:val="hr-HR"/>
        </w:rPr>
        <w:t>Federacija)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</w:p>
    <w:p w:rsidR="00F70EBB" w:rsidRPr="00263CA9" w:rsidRDefault="003C5AE1" w:rsidP="00C22A64">
      <w:pPr>
        <w:pStyle w:val="ListParagraph"/>
        <w:numPr>
          <w:ilvl w:val="0"/>
          <w:numId w:val="3"/>
        </w:num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i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>mati poslovnu sposobnost,</w:t>
      </w:r>
    </w:p>
    <w:p w:rsidR="00F70EBB" w:rsidRPr="00263CA9" w:rsidRDefault="003C5AE1" w:rsidP="00C22A64">
      <w:pPr>
        <w:pStyle w:val="ListParagraph"/>
        <w:numPr>
          <w:ilvl w:val="0"/>
          <w:numId w:val="3"/>
        </w:num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i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>mati zdravstvenu sposobnost, </w:t>
      </w:r>
      <w:r w:rsidR="00436A6A" w:rsidRPr="00263CA9">
        <w:rPr>
          <w:rFonts w:ascii="Arial" w:eastAsia="Times New Roman" w:hAnsi="Arial" w:cs="Arial"/>
          <w:bCs/>
          <w:sz w:val="24"/>
          <w:szCs w:val="24"/>
          <w:lang w:val="hr-HR"/>
        </w:rPr>
        <w:t>koju dokazuje potvrdom izabranog doktora opće/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obiteljske</w:t>
      </w:r>
      <w:r w:rsidR="00436A6A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medicine,</w:t>
      </w:r>
    </w:p>
    <w:p w:rsidR="00F70EBB" w:rsidRPr="00263CA9" w:rsidRDefault="003C5AE1" w:rsidP="00C22A64">
      <w:pPr>
        <w:pStyle w:val="ListParagraph"/>
        <w:numPr>
          <w:ilvl w:val="0"/>
          <w:numId w:val="3"/>
        </w:num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i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>mati završeno najmanje </w:t>
      </w:r>
      <w:r w:rsidR="00436A6A" w:rsidRPr="00263CA9">
        <w:rPr>
          <w:rFonts w:ascii="Arial" w:eastAsia="Times New Roman" w:hAnsi="Arial" w:cs="Arial"/>
          <w:bCs/>
          <w:sz w:val="24"/>
          <w:szCs w:val="24"/>
          <w:lang w:val="hr-HR"/>
        </w:rPr>
        <w:t>srednjoškolsko obrazovanje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</w:p>
    <w:p w:rsidR="00F70EBB" w:rsidRPr="00263CA9" w:rsidRDefault="003C5AE1" w:rsidP="00C22A64">
      <w:pPr>
        <w:pStyle w:val="ListParagraph"/>
        <w:numPr>
          <w:ilvl w:val="0"/>
          <w:numId w:val="3"/>
        </w:num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i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mati dokaz da članovi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nemaju</w:t>
      </w:r>
      <w:r w:rsidR="005B62B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neizmirenih poreskih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="005B62BC" w:rsidRPr="00263CA9">
        <w:rPr>
          <w:rFonts w:ascii="Arial" w:eastAsia="Times New Roman" w:hAnsi="Arial" w:cs="Arial"/>
          <w:sz w:val="24"/>
          <w:szCs w:val="24"/>
          <w:lang w:val="hr-HR"/>
        </w:rPr>
        <w:t>a,</w:t>
      </w:r>
    </w:p>
    <w:p w:rsidR="00F70EBB" w:rsidRPr="00263CA9" w:rsidRDefault="003C5AE1" w:rsidP="00C22A64">
      <w:pPr>
        <w:pStyle w:val="ListParagraph"/>
        <w:numPr>
          <w:ilvl w:val="0"/>
          <w:numId w:val="3"/>
        </w:num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i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mati kompetencije za </w:t>
      </w:r>
      <w:r w:rsidR="00735941">
        <w:rPr>
          <w:rFonts w:ascii="Arial" w:eastAsia="Times New Roman" w:hAnsi="Arial" w:cs="Arial"/>
          <w:sz w:val="24"/>
          <w:szCs w:val="24"/>
          <w:lang w:val="hr-HR"/>
        </w:rPr>
        <w:t>skrb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čuvanje, njegu, odgoj i zadovoljavanje drugih potreba, prema stručnoj procjeni </w:t>
      </w:r>
      <w:r w:rsidR="00861A20" w:rsidRPr="00263CA9">
        <w:rPr>
          <w:rFonts w:ascii="Arial" w:eastAsia="Times New Roman" w:hAnsi="Arial" w:cs="Arial"/>
          <w:sz w:val="24"/>
          <w:szCs w:val="24"/>
          <w:lang w:val="hr-HR"/>
        </w:rPr>
        <w:t>c</w:t>
      </w:r>
      <w:r w:rsidR="00961047" w:rsidRPr="00263CA9">
        <w:rPr>
          <w:rFonts w:ascii="Arial" w:eastAsia="Times New Roman" w:hAnsi="Arial" w:cs="Arial"/>
          <w:sz w:val="24"/>
          <w:szCs w:val="24"/>
          <w:lang w:val="hr-HR"/>
        </w:rPr>
        <w:t>entra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>, i</w:t>
      </w:r>
    </w:p>
    <w:p w:rsidR="00B87BE5" w:rsidRPr="00263CA9" w:rsidRDefault="00735941" w:rsidP="00C22A64">
      <w:pPr>
        <w:pStyle w:val="ListParagraph"/>
        <w:numPr>
          <w:ilvl w:val="0"/>
          <w:numId w:val="3"/>
        </w:num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i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mati stambene i </w:t>
      </w:r>
      <w:r w:rsidR="00961047" w:rsidRPr="00263CA9">
        <w:rPr>
          <w:rFonts w:ascii="Arial" w:eastAsia="Times New Roman" w:hAnsi="Arial" w:cs="Arial"/>
          <w:sz w:val="24"/>
          <w:szCs w:val="24"/>
          <w:lang w:val="hr-HR"/>
        </w:rPr>
        <w:t>mater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ijalne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uvjet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 za obavljanje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koje će posebnim pravilnikom propisati federalni ministar rada i socijalne politike </w:t>
      </w:r>
      <w:r w:rsidR="004E01C4" w:rsidRPr="00263CA9">
        <w:rPr>
          <w:rFonts w:ascii="Arial" w:eastAsia="Times New Roman" w:hAnsi="Arial" w:cs="Arial"/>
          <w:sz w:val="24"/>
          <w:szCs w:val="24"/>
          <w:lang w:val="hr-HR"/>
        </w:rPr>
        <w:t>(u dalj</w:t>
      </w:r>
      <w:r w:rsidR="003C5AE1">
        <w:rPr>
          <w:rFonts w:ascii="Arial" w:eastAsia="Times New Roman" w:hAnsi="Arial" w:cs="Arial"/>
          <w:sz w:val="24"/>
          <w:szCs w:val="24"/>
          <w:lang w:val="hr-HR"/>
        </w:rPr>
        <w:t>nj</w:t>
      </w:r>
      <w:r w:rsidR="004E01C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em tekstu: </w:t>
      </w:r>
      <w:r w:rsidR="00F70EBB" w:rsidRPr="00263CA9">
        <w:rPr>
          <w:rFonts w:ascii="Arial" w:eastAsia="Times New Roman" w:hAnsi="Arial" w:cs="Arial"/>
          <w:sz w:val="24"/>
          <w:szCs w:val="24"/>
          <w:lang w:val="hr-HR"/>
        </w:rPr>
        <w:t>federalni ministar).</w:t>
      </w:r>
    </w:p>
    <w:p w:rsidR="00F70EBB" w:rsidRPr="00263CA9" w:rsidRDefault="00F70EBB" w:rsidP="00F70EBB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436A6A" w:rsidRPr="00263CA9" w:rsidRDefault="00F70EBB" w:rsidP="00F70EBB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3C5AE1">
        <w:rPr>
          <w:rFonts w:ascii="Arial" w:eastAsia="Times New Roman" w:hAnsi="Arial" w:cs="Arial"/>
          <w:sz w:val="24"/>
          <w:szCs w:val="24"/>
          <w:lang w:val="hr-HR"/>
        </w:rPr>
        <w:t>Iznimno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  <w:r w:rsidR="00735941">
        <w:rPr>
          <w:rFonts w:ascii="Arial" w:eastAsia="Times New Roman" w:hAnsi="Arial" w:cs="Arial"/>
          <w:sz w:val="24"/>
          <w:szCs w:val="24"/>
          <w:lang w:val="hr-HR"/>
        </w:rPr>
        <w:t xml:space="preserve"> ukoliko 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se utvrdi da je to u najboljem interesu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4E01C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a,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4E01C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može biti i </w:t>
      </w:r>
      <w:r w:rsidR="003C5AE1">
        <w:rPr>
          <w:rFonts w:ascii="Arial" w:eastAsia="Times New Roman" w:hAnsi="Arial" w:cs="Arial"/>
          <w:sz w:val="24"/>
          <w:szCs w:val="24"/>
          <w:lang w:val="hr-HR"/>
        </w:rPr>
        <w:t>osoba</w:t>
      </w:r>
      <w:r w:rsidR="004E01C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koj</w:t>
      </w:r>
      <w:r w:rsidR="003C5AE1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ima niži </w:t>
      </w:r>
      <w:r w:rsidR="003C5AE1">
        <w:rPr>
          <w:rFonts w:ascii="Arial" w:eastAsia="Times New Roman" w:hAnsi="Arial" w:cs="Arial"/>
          <w:sz w:val="24"/>
          <w:szCs w:val="24"/>
          <w:lang w:val="hr-HR"/>
        </w:rPr>
        <w:t>stupanj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obrazovanja od propisanog stav</w:t>
      </w:r>
      <w:r w:rsidR="003C5AE1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om </w:t>
      </w:r>
      <w:r w:rsidR="005B62BC"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>1</w:t>
      </w:r>
      <w:r w:rsidR="005B62BC"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t</w:t>
      </w:r>
      <w:r w:rsidR="003C5AE1">
        <w:rPr>
          <w:rFonts w:ascii="Arial" w:eastAsia="Times New Roman" w:hAnsi="Arial" w:cs="Arial"/>
          <w:sz w:val="24"/>
          <w:szCs w:val="24"/>
          <w:lang w:val="hr-HR"/>
        </w:rPr>
        <w:t>o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čkom </w:t>
      </w:r>
      <w:r w:rsidR="005B62BC" w:rsidRPr="00263CA9">
        <w:rPr>
          <w:rFonts w:ascii="Arial" w:eastAsia="Times New Roman" w:hAnsi="Arial" w:cs="Arial"/>
          <w:sz w:val="24"/>
          <w:szCs w:val="24"/>
          <w:lang w:val="hr-HR"/>
        </w:rPr>
        <w:t>f)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ovoga član</w:t>
      </w:r>
      <w:r w:rsidR="003C5AE1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>a.</w:t>
      </w:r>
    </w:p>
    <w:p w:rsidR="00F70EBB" w:rsidRPr="00263CA9" w:rsidRDefault="00F70EBB" w:rsidP="00F70EBB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436A6A" w:rsidRPr="00263CA9" w:rsidRDefault="00F70EBB" w:rsidP="00F70EBB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3C5AE1">
        <w:rPr>
          <w:rFonts w:ascii="Arial" w:eastAsia="Times New Roman" w:hAnsi="Arial" w:cs="Arial"/>
          <w:sz w:val="24"/>
          <w:szCs w:val="24"/>
          <w:lang w:val="hr-HR"/>
        </w:rPr>
        <w:t>Iznimno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od stav</w:t>
      </w:r>
      <w:r w:rsidR="003C5AE1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</w:t>
      </w:r>
      <w:r w:rsidR="005B62BC"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>1</w:t>
      </w:r>
      <w:r w:rsidR="005B62B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) </w:t>
      </w:r>
      <w:r w:rsidR="00E2067F" w:rsidRPr="00263CA9">
        <w:rPr>
          <w:rFonts w:ascii="Arial" w:eastAsia="Times New Roman" w:hAnsi="Arial" w:cs="Arial"/>
          <w:sz w:val="24"/>
          <w:szCs w:val="24"/>
          <w:lang w:val="hr-HR"/>
        </w:rPr>
        <w:t>t</w:t>
      </w:r>
      <w:r w:rsidR="003C5AE1">
        <w:rPr>
          <w:rFonts w:ascii="Arial" w:eastAsia="Times New Roman" w:hAnsi="Arial" w:cs="Arial"/>
          <w:sz w:val="24"/>
          <w:szCs w:val="24"/>
          <w:lang w:val="hr-HR"/>
        </w:rPr>
        <w:t>o</w:t>
      </w:r>
      <w:r w:rsidR="00E2067F" w:rsidRPr="00263CA9">
        <w:rPr>
          <w:rFonts w:ascii="Arial" w:eastAsia="Times New Roman" w:hAnsi="Arial" w:cs="Arial"/>
          <w:sz w:val="24"/>
          <w:szCs w:val="24"/>
          <w:lang w:val="hr-HR"/>
        </w:rPr>
        <w:t>čka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F9644C" w:rsidRPr="00263CA9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F248E6"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  <w:r w:rsidR="00E2067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ovoga član</w:t>
      </w:r>
      <w:r w:rsidR="003C5AE1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E2067F" w:rsidRPr="00263CA9">
        <w:rPr>
          <w:rFonts w:ascii="Arial" w:eastAsia="Times New Roman" w:hAnsi="Arial" w:cs="Arial"/>
          <w:sz w:val="24"/>
          <w:szCs w:val="24"/>
          <w:lang w:val="hr-HR"/>
        </w:rPr>
        <w:t>a,</w:t>
      </w:r>
      <w:r w:rsidR="00735941">
        <w:rPr>
          <w:rFonts w:ascii="Arial" w:eastAsia="Times New Roman" w:hAnsi="Arial" w:cs="Arial"/>
          <w:sz w:val="24"/>
          <w:szCs w:val="24"/>
          <w:lang w:val="hr-HR"/>
        </w:rPr>
        <w:t xml:space="preserve"> ukoliko </w:t>
      </w:r>
      <w:r w:rsidR="00F377F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je to u najboljem interesu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F377F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a, a </w:t>
      </w:r>
      <w:r w:rsidR="00E2067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na prijedlog mjesno nadležnog </w:t>
      </w:r>
      <w:r w:rsidR="00AA50B2" w:rsidRPr="00263CA9">
        <w:rPr>
          <w:rFonts w:ascii="Arial" w:eastAsia="Times New Roman" w:hAnsi="Arial" w:cs="Arial"/>
          <w:sz w:val="24"/>
          <w:szCs w:val="24"/>
          <w:lang w:val="hr-HR"/>
        </w:rPr>
        <w:t>c</w:t>
      </w:r>
      <w:r w:rsidR="00E2067F" w:rsidRPr="00263CA9">
        <w:rPr>
          <w:rFonts w:ascii="Arial" w:eastAsia="Times New Roman" w:hAnsi="Arial" w:cs="Arial"/>
          <w:sz w:val="24"/>
          <w:szCs w:val="24"/>
          <w:lang w:val="hr-HR"/>
        </w:rPr>
        <w:t>entra</w:t>
      </w:r>
      <w:r w:rsidR="003C5AE1">
        <w:rPr>
          <w:rFonts w:ascii="Arial" w:eastAsia="Times New Roman" w:hAnsi="Arial" w:cs="Arial"/>
          <w:sz w:val="24"/>
          <w:szCs w:val="24"/>
          <w:lang w:val="hr-HR"/>
        </w:rPr>
        <w:t>,</w:t>
      </w:r>
      <w:r w:rsidR="00E2067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može biti </w:t>
      </w:r>
      <w:r w:rsidR="00E2067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 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strani državljanin sa stalnim boravkom u Federaciji koji ispunjava propisane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uvjet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>e</w:t>
      </w:r>
      <w:r w:rsidR="00B6275A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F70EBB" w:rsidRPr="00263CA9" w:rsidRDefault="00F70EBB" w:rsidP="00F70EBB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F377F9" w:rsidRPr="00263CA9" w:rsidRDefault="00F70EBB" w:rsidP="00F70EBB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(4) </w:t>
      </w:r>
      <w:r w:rsidR="00F377F9" w:rsidRPr="00263CA9">
        <w:rPr>
          <w:rFonts w:ascii="Arial" w:eastAsia="Times New Roman" w:hAnsi="Arial" w:cs="Arial"/>
          <w:sz w:val="24"/>
          <w:szCs w:val="24"/>
          <w:lang w:val="hr-HR"/>
        </w:rPr>
        <w:t>U slučaju iz stav</w:t>
      </w:r>
      <w:r w:rsidR="003C5AE1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F377F9" w:rsidRPr="00263CA9">
        <w:rPr>
          <w:rFonts w:ascii="Arial" w:eastAsia="Times New Roman" w:hAnsi="Arial" w:cs="Arial"/>
          <w:sz w:val="24"/>
          <w:szCs w:val="24"/>
          <w:lang w:val="hr-HR"/>
        </w:rPr>
        <w:t>a (3) ovog</w:t>
      </w:r>
      <w:r w:rsidR="00735941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F377F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član</w:t>
      </w:r>
      <w:r w:rsidR="003C5AE1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F377F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</w:t>
      </w:r>
      <w:r w:rsidR="00AA50B2" w:rsidRPr="00263CA9">
        <w:rPr>
          <w:rFonts w:ascii="Arial" w:eastAsia="Times New Roman" w:hAnsi="Arial" w:cs="Arial"/>
          <w:sz w:val="24"/>
          <w:szCs w:val="24"/>
          <w:lang w:val="hr-HR"/>
        </w:rPr>
        <w:t>c</w:t>
      </w:r>
      <w:r w:rsidR="0005579F" w:rsidRPr="00263CA9">
        <w:rPr>
          <w:rFonts w:ascii="Arial" w:eastAsia="Times New Roman" w:hAnsi="Arial" w:cs="Arial"/>
          <w:sz w:val="24"/>
          <w:szCs w:val="24"/>
          <w:lang w:val="hr-HR"/>
        </w:rPr>
        <w:t>entar</w:t>
      </w:r>
      <w:r w:rsidR="00F377F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je dužan pribaviti s</w:t>
      </w:r>
      <w:r w:rsidR="003C5AE1">
        <w:rPr>
          <w:rFonts w:ascii="Arial" w:eastAsia="Times New Roman" w:hAnsi="Arial" w:cs="Arial"/>
          <w:sz w:val="24"/>
          <w:szCs w:val="24"/>
          <w:lang w:val="hr-HR"/>
        </w:rPr>
        <w:t>u</w:t>
      </w:r>
      <w:r w:rsidR="00F377F9" w:rsidRPr="00263CA9">
        <w:rPr>
          <w:rFonts w:ascii="Arial" w:eastAsia="Times New Roman" w:hAnsi="Arial" w:cs="Arial"/>
          <w:sz w:val="24"/>
          <w:szCs w:val="24"/>
          <w:lang w:val="hr-HR"/>
        </w:rPr>
        <w:t>glasnost Federalnog ministarstva rada i socij</w:t>
      </w:r>
      <w:r w:rsidR="004E01C4" w:rsidRPr="00263CA9">
        <w:rPr>
          <w:rFonts w:ascii="Arial" w:eastAsia="Times New Roman" w:hAnsi="Arial" w:cs="Arial"/>
          <w:sz w:val="24"/>
          <w:szCs w:val="24"/>
          <w:lang w:val="hr-HR"/>
        </w:rPr>
        <w:t>alne politike (u dalj</w:t>
      </w:r>
      <w:r w:rsidR="003C5AE1">
        <w:rPr>
          <w:rFonts w:ascii="Arial" w:eastAsia="Times New Roman" w:hAnsi="Arial" w:cs="Arial"/>
          <w:sz w:val="24"/>
          <w:szCs w:val="24"/>
          <w:lang w:val="hr-HR"/>
        </w:rPr>
        <w:t>nj</w:t>
      </w:r>
      <w:r w:rsidR="004E01C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em tekstu: </w:t>
      </w:r>
      <w:r w:rsidR="00F377F9" w:rsidRPr="00263CA9">
        <w:rPr>
          <w:rFonts w:ascii="Arial" w:eastAsia="Times New Roman" w:hAnsi="Arial" w:cs="Arial"/>
          <w:sz w:val="24"/>
          <w:szCs w:val="24"/>
          <w:lang w:val="hr-HR"/>
        </w:rPr>
        <w:t>Ministarstvo).</w:t>
      </w:r>
    </w:p>
    <w:p w:rsidR="00F70EBB" w:rsidRPr="00263CA9" w:rsidRDefault="00F70EBB" w:rsidP="00F70EBB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5B62BC" w:rsidRPr="00263CA9" w:rsidRDefault="00F70EBB" w:rsidP="00F70EBB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(5)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ili članovi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moraju ostvarivati </w:t>
      </w:r>
      <w:r w:rsidR="003C5AE1">
        <w:rPr>
          <w:rFonts w:ascii="Arial" w:eastAsia="Times New Roman" w:hAnsi="Arial" w:cs="Arial"/>
          <w:sz w:val="24"/>
          <w:szCs w:val="24"/>
          <w:lang w:val="hr-HR"/>
        </w:rPr>
        <w:t>osobna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sredstva za izdržavanje, odnosno ostvarivati primanja</w:t>
      </w:r>
      <w:r w:rsidR="00E03AD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3C5AE1">
        <w:rPr>
          <w:rFonts w:ascii="Arial" w:hAnsi="Arial" w:cs="Arial"/>
          <w:sz w:val="24"/>
          <w:szCs w:val="24"/>
        </w:rPr>
        <w:t xml:space="preserve">temeljem </w:t>
      </w:r>
      <w:r w:rsidR="00E03ADE" w:rsidRPr="00263CA9">
        <w:rPr>
          <w:rFonts w:ascii="Arial" w:hAnsi="Arial" w:cs="Arial"/>
          <w:sz w:val="24"/>
          <w:szCs w:val="24"/>
        </w:rPr>
        <w:t>plaće, doprinosa od poljoprivrede, stočarstva, ili drugih izvora prihod</w:t>
      </w:r>
      <w:r w:rsidRPr="00263CA9">
        <w:rPr>
          <w:rFonts w:ascii="Arial" w:hAnsi="Arial" w:cs="Arial"/>
          <w:sz w:val="24"/>
          <w:szCs w:val="24"/>
        </w:rPr>
        <w:t>a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u iznosu </w:t>
      </w:r>
      <w:r w:rsidR="00910BBB" w:rsidRPr="00263CA9">
        <w:rPr>
          <w:rFonts w:ascii="Arial" w:eastAsia="Times New Roman" w:hAnsi="Arial" w:cs="Arial"/>
          <w:sz w:val="24"/>
          <w:szCs w:val="24"/>
          <w:lang w:val="hr-HR"/>
        </w:rPr>
        <w:t>od</w:t>
      </w:r>
      <w:r w:rsidR="00F9644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najmanje</w:t>
      </w:r>
      <w:r w:rsidR="00910BB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4E01C4" w:rsidRPr="00263CA9">
        <w:rPr>
          <w:rFonts w:ascii="Arial" w:eastAsia="Times New Roman" w:hAnsi="Arial" w:cs="Arial"/>
          <w:sz w:val="24"/>
          <w:szCs w:val="24"/>
          <w:lang w:val="hr-HR"/>
        </w:rPr>
        <w:t>30% minimalne plaće u Federaciji</w:t>
      </w:r>
      <w:r w:rsidR="0096104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po članu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kućanstv</w:t>
      </w:r>
      <w:r w:rsidR="00436A6A" w:rsidRPr="00263CA9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F9644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utvrđene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temeljem</w:t>
      </w:r>
      <w:r w:rsidR="00F9644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Općeg kolektivnog ugovora za teritorij Federacije Bosne i Hercegovine i Odluke o utvrđivanju najniže satnice u Federaciji Bosne i Hercegovine</w:t>
      </w:r>
      <w:r w:rsidR="0084770F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  <w:r w:rsidR="00F9644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F70EBB" w:rsidRPr="00263CA9" w:rsidRDefault="00F70EBB" w:rsidP="00F70EBB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2607AD" w:rsidRPr="00263CA9" w:rsidRDefault="00F70EBB" w:rsidP="00F70EBB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(6) 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Srodnički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ili članovi srodničke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ne moraju ispuniti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uvjet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iz stav</w:t>
      </w:r>
      <w:r w:rsidR="003C5AE1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>a (5) ovog</w:t>
      </w:r>
      <w:r w:rsidR="001F5ECA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član</w:t>
      </w:r>
      <w:r w:rsidR="003C5AE1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ukoliko </w:t>
      </w:r>
      <w:r w:rsidR="00AA50B2" w:rsidRPr="00263CA9">
        <w:rPr>
          <w:rFonts w:ascii="Arial" w:eastAsia="Times New Roman" w:hAnsi="Arial" w:cs="Arial"/>
          <w:sz w:val="24"/>
          <w:szCs w:val="24"/>
          <w:lang w:val="hr-HR"/>
        </w:rPr>
        <w:t>ce</w:t>
      </w:r>
      <w:r w:rsidR="0005579F" w:rsidRPr="00263CA9">
        <w:rPr>
          <w:rFonts w:ascii="Arial" w:eastAsia="Times New Roman" w:hAnsi="Arial" w:cs="Arial"/>
          <w:sz w:val="24"/>
          <w:szCs w:val="24"/>
          <w:lang w:val="hr-HR"/>
        </w:rPr>
        <w:t>ntar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procijeni da je to u najboljem interesu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a.  </w:t>
      </w:r>
    </w:p>
    <w:p w:rsidR="005B62BC" w:rsidRPr="00263CA9" w:rsidRDefault="005B62BC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5B62BC" w:rsidRPr="00263CA9" w:rsidRDefault="0037275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Članak</w:t>
      </w:r>
      <w:r w:rsidR="005B62B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18.</w:t>
      </w:r>
    </w:p>
    <w:p w:rsidR="000F5575" w:rsidRPr="00263CA9" w:rsidRDefault="005B62BC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69134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Smetnje za obavljanje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69134F" w:rsidRPr="00263CA9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0F5575"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F70EBB" w:rsidRPr="00263CA9" w:rsidRDefault="00F70EBB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F70EBB" w:rsidRPr="00263CA9" w:rsidRDefault="00F70EBB" w:rsidP="00F70EBB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0F557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 ne može obavljati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="000F5575" w:rsidRPr="00263CA9">
        <w:rPr>
          <w:rFonts w:ascii="Arial" w:eastAsia="Times New Roman" w:hAnsi="Arial" w:cs="Arial"/>
          <w:sz w:val="24"/>
          <w:szCs w:val="24"/>
          <w:lang w:val="hr-HR"/>
        </w:rPr>
        <w:t>:</w:t>
      </w:r>
    </w:p>
    <w:p w:rsidR="00F70EBB" w:rsidRPr="00263CA9" w:rsidRDefault="00F70EBB" w:rsidP="00F70EBB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F70EBB" w:rsidRPr="00263CA9" w:rsidRDefault="000F5575" w:rsidP="00C22A64">
      <w:pPr>
        <w:pStyle w:val="ListParagraph"/>
        <w:numPr>
          <w:ilvl w:val="0"/>
          <w:numId w:val="13"/>
        </w:num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kojoj su poremećeni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obiteljski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odnosi,</w:t>
      </w:r>
    </w:p>
    <w:p w:rsidR="00263CA9" w:rsidRPr="00263CA9" w:rsidRDefault="000F5575" w:rsidP="00C22A64">
      <w:pPr>
        <w:pStyle w:val="ListParagraph"/>
        <w:numPr>
          <w:ilvl w:val="0"/>
          <w:numId w:val="13"/>
        </w:num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kojoj 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ili drugom članu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izrečena mjera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obiteljsko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-pravne zaštite u pogledu </w:t>
      </w:r>
      <w:r w:rsidR="003C5AE1">
        <w:rPr>
          <w:rFonts w:ascii="Arial" w:eastAsia="Times New Roman" w:hAnsi="Arial" w:cs="Arial"/>
          <w:sz w:val="24"/>
          <w:szCs w:val="24"/>
          <w:lang w:val="hr-HR"/>
        </w:rPr>
        <w:t>osobn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ih prava djeteta,</w:t>
      </w:r>
    </w:p>
    <w:p w:rsidR="00263CA9" w:rsidRPr="00263CA9" w:rsidRDefault="00263CA9" w:rsidP="00C22A64">
      <w:pPr>
        <w:pStyle w:val="ListParagraph"/>
        <w:numPr>
          <w:ilvl w:val="0"/>
          <w:numId w:val="13"/>
        </w:num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 </w:t>
      </w:r>
      <w:r w:rsidR="000F557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kojoj su interesi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0F557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ili drugog člana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0F557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u suprotnosti s interesima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0F5575" w:rsidRPr="00263CA9">
        <w:rPr>
          <w:rFonts w:ascii="Arial" w:eastAsia="Times New Roman" w:hAnsi="Arial" w:cs="Arial"/>
          <w:sz w:val="24"/>
          <w:szCs w:val="24"/>
          <w:lang w:val="hr-HR"/>
        </w:rPr>
        <w:t>a,</w:t>
      </w:r>
    </w:p>
    <w:p w:rsidR="00263CA9" w:rsidRPr="00263CA9" w:rsidRDefault="00F70EBB" w:rsidP="00C22A64">
      <w:pPr>
        <w:pStyle w:val="ListParagraph"/>
        <w:numPr>
          <w:ilvl w:val="0"/>
          <w:numId w:val="13"/>
        </w:num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</w:t>
      </w:r>
      <w:r w:rsidR="000F557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kojoj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0F557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ili član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0F557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ima zaključen ugovor o doživotnom izdržavanju s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0F5575" w:rsidRPr="00263CA9">
        <w:rPr>
          <w:rFonts w:ascii="Arial" w:eastAsia="Times New Roman" w:hAnsi="Arial" w:cs="Arial"/>
          <w:sz w:val="24"/>
          <w:szCs w:val="24"/>
          <w:lang w:val="hr-HR"/>
        </w:rPr>
        <w:t>om,</w:t>
      </w:r>
    </w:p>
    <w:p w:rsidR="00263CA9" w:rsidRPr="00263CA9" w:rsidRDefault="000F5575" w:rsidP="00C22A64">
      <w:pPr>
        <w:pStyle w:val="ListParagraph"/>
        <w:numPr>
          <w:ilvl w:val="0"/>
          <w:numId w:val="13"/>
        </w:num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lastRenderedPageBreak/>
        <w:t xml:space="preserve">u kojoj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ili drugi član </w:t>
      </w:r>
      <w:r w:rsidR="00690E87">
        <w:rPr>
          <w:rFonts w:ascii="Arial" w:eastAsia="Times New Roman" w:hAnsi="Arial" w:cs="Arial"/>
          <w:bCs/>
          <w:sz w:val="24"/>
          <w:szCs w:val="24"/>
          <w:lang w:val="hr-HR"/>
        </w:rPr>
        <w:t>obitelji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3C5AE1">
        <w:rPr>
          <w:rFonts w:ascii="Arial" w:eastAsia="Times New Roman" w:hAnsi="Arial" w:cs="Arial"/>
          <w:bCs/>
          <w:sz w:val="24"/>
          <w:szCs w:val="24"/>
          <w:lang w:val="hr-HR"/>
        </w:rPr>
        <w:t>iskazuje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društveno neprihvatljivo ponašanje u smislu važećeg zakona iz oblasti </w:t>
      </w:r>
      <w:r w:rsidR="0061289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socijalne </w:t>
      </w:r>
      <w:r w:rsidR="001F5ECA">
        <w:rPr>
          <w:rFonts w:ascii="Arial" w:eastAsia="Times New Roman" w:hAnsi="Arial" w:cs="Arial"/>
          <w:bCs/>
          <w:sz w:val="24"/>
          <w:szCs w:val="24"/>
          <w:lang w:val="hr-HR"/>
        </w:rPr>
        <w:t>skrbi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,</w:t>
      </w:r>
    </w:p>
    <w:p w:rsidR="00263CA9" w:rsidRPr="00263CA9" w:rsidRDefault="00263CA9" w:rsidP="00C22A64">
      <w:pPr>
        <w:pStyle w:val="ListParagraph"/>
        <w:numPr>
          <w:ilvl w:val="0"/>
          <w:numId w:val="13"/>
        </w:num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 </w:t>
      </w:r>
      <w:r w:rsidR="000F557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kojoj bi zbog bolesti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0F557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ili člana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0F557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moglo biti ugroženo zdravl</w:t>
      </w:r>
      <w:r w:rsidR="002F65B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je ili drugi interesi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2F65B5" w:rsidRPr="00263CA9">
        <w:rPr>
          <w:rFonts w:ascii="Arial" w:eastAsia="Times New Roman" w:hAnsi="Arial" w:cs="Arial"/>
          <w:sz w:val="24"/>
          <w:szCs w:val="24"/>
          <w:lang w:val="hr-HR"/>
        </w:rPr>
        <w:t>a,</w:t>
      </w:r>
    </w:p>
    <w:p w:rsidR="00263CA9" w:rsidRPr="00263CA9" w:rsidRDefault="002F65B5" w:rsidP="00C22A64">
      <w:pPr>
        <w:pStyle w:val="ListParagraph"/>
        <w:numPr>
          <w:ilvl w:val="0"/>
          <w:numId w:val="13"/>
        </w:num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kojoj se protiv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ili drugog člana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vodi </w:t>
      </w:r>
      <w:r w:rsidR="003C5AE1">
        <w:rPr>
          <w:rFonts w:ascii="Arial" w:eastAsia="Times New Roman" w:hAnsi="Arial" w:cs="Arial"/>
          <w:sz w:val="24"/>
          <w:szCs w:val="24"/>
          <w:lang w:val="hr-HR"/>
        </w:rPr>
        <w:t>kazne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ni postupak, odnosno </w:t>
      </w:r>
      <w:r w:rsidR="00727A5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kojoj 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727A5C" w:rsidRPr="00263CA9">
        <w:rPr>
          <w:rFonts w:ascii="Arial" w:eastAsia="Times New Roman" w:hAnsi="Arial" w:cs="Arial"/>
          <w:sz w:val="24"/>
          <w:szCs w:val="24"/>
          <w:lang w:val="hr-HR"/>
        </w:rPr>
        <w:t>u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ili drug</w:t>
      </w:r>
      <w:r w:rsidR="00727A5C" w:rsidRPr="00263CA9">
        <w:rPr>
          <w:rFonts w:ascii="Arial" w:eastAsia="Times New Roman" w:hAnsi="Arial" w:cs="Arial"/>
          <w:sz w:val="24"/>
          <w:szCs w:val="24"/>
          <w:lang w:val="hr-HR"/>
        </w:rPr>
        <w:t>om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član</w:t>
      </w:r>
      <w:r w:rsidR="00727A5C" w:rsidRPr="00263CA9">
        <w:rPr>
          <w:rFonts w:ascii="Arial" w:eastAsia="Times New Roman" w:hAnsi="Arial" w:cs="Arial"/>
          <w:sz w:val="24"/>
          <w:szCs w:val="24"/>
          <w:lang w:val="hr-HR"/>
        </w:rPr>
        <w:t>u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pravo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moć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nom sudskom presudom </w:t>
      </w:r>
      <w:r w:rsidR="00727A5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izrečena kazna zatvora 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ili novčan</w:t>
      </w:r>
      <w:r w:rsidR="00727A5C" w:rsidRPr="00263CA9">
        <w:rPr>
          <w:rFonts w:ascii="Arial" w:eastAsia="Times New Roman" w:hAnsi="Arial" w:cs="Arial"/>
          <w:sz w:val="24"/>
          <w:szCs w:val="24"/>
          <w:lang w:val="hr-HR"/>
        </w:rPr>
        <w:t>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kazn</w:t>
      </w:r>
      <w:r w:rsidR="00727A5C" w:rsidRPr="00263CA9">
        <w:rPr>
          <w:rFonts w:ascii="Arial" w:eastAsia="Times New Roman" w:hAnsi="Arial" w:cs="Arial"/>
          <w:sz w:val="24"/>
          <w:szCs w:val="24"/>
          <w:lang w:val="hr-HR"/>
        </w:rPr>
        <w:t>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za k</w:t>
      </w:r>
      <w:r w:rsidR="003C5AE1">
        <w:rPr>
          <w:rFonts w:ascii="Arial" w:eastAsia="Times New Roman" w:hAnsi="Arial" w:cs="Arial"/>
          <w:sz w:val="24"/>
          <w:szCs w:val="24"/>
          <w:lang w:val="hr-HR"/>
        </w:rPr>
        <w:t>azne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no djelo propisano </w:t>
      </w:r>
      <w:r w:rsidR="003C5AE1">
        <w:rPr>
          <w:rFonts w:ascii="Arial" w:eastAsia="Times New Roman" w:hAnsi="Arial" w:cs="Arial"/>
          <w:sz w:val="24"/>
          <w:szCs w:val="24"/>
          <w:lang w:val="hr-HR"/>
        </w:rPr>
        <w:t>Kazne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nim zakonom Federacije Bosne i Hercegovine</w:t>
      </w:r>
      <w:r w:rsidR="00C84824"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</w:p>
    <w:p w:rsidR="00C84824" w:rsidRPr="00263CA9" w:rsidRDefault="00C84824" w:rsidP="00C22A64">
      <w:pPr>
        <w:pStyle w:val="ListParagraph"/>
        <w:numPr>
          <w:ilvl w:val="0"/>
          <w:numId w:val="13"/>
        </w:num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kojoj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ima više od</w:t>
      </w:r>
      <w:r w:rsidR="002607A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d</w:t>
      </w:r>
      <w:r w:rsidR="0005579F" w:rsidRPr="00263CA9">
        <w:rPr>
          <w:rFonts w:ascii="Arial" w:eastAsia="Times New Roman" w:hAnsi="Arial" w:cs="Arial"/>
          <w:sz w:val="24"/>
          <w:szCs w:val="24"/>
          <w:lang w:val="hr-HR"/>
        </w:rPr>
        <w:t>voje djece mlađe od 15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godina. </w:t>
      </w:r>
    </w:p>
    <w:p w:rsidR="00263CA9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0F5575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(2) </w:t>
      </w:r>
      <w:r w:rsidR="00961047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Centar </w:t>
      </w:r>
      <w:r w:rsidR="000F557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je po službenoj dužnosti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="000F557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an </w:t>
      </w:r>
      <w:r w:rsidR="003E683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za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3E683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i članove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3E683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3E683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0F5575" w:rsidRPr="00263CA9">
        <w:rPr>
          <w:rFonts w:ascii="Arial" w:eastAsia="Times New Roman" w:hAnsi="Arial" w:cs="Arial"/>
          <w:sz w:val="24"/>
          <w:szCs w:val="24"/>
          <w:lang w:val="hr-HR"/>
        </w:rPr>
        <w:t>pribaviti dokaz</w:t>
      </w:r>
      <w:r w:rsidR="003D70AA" w:rsidRPr="00263CA9">
        <w:rPr>
          <w:rFonts w:ascii="Arial" w:eastAsia="Times New Roman" w:hAnsi="Arial" w:cs="Arial"/>
          <w:sz w:val="24"/>
          <w:szCs w:val="24"/>
          <w:lang w:val="hr-HR"/>
        </w:rPr>
        <w:t>e</w:t>
      </w:r>
      <w:r w:rsidR="003E683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3D70AA" w:rsidRPr="00263CA9">
        <w:rPr>
          <w:rFonts w:ascii="Arial" w:eastAsia="Times New Roman" w:hAnsi="Arial" w:cs="Arial"/>
          <w:sz w:val="24"/>
          <w:szCs w:val="24"/>
          <w:lang w:val="hr-HR"/>
        </w:rPr>
        <w:t>iz stav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3D70AA" w:rsidRPr="00263CA9">
        <w:rPr>
          <w:rFonts w:ascii="Arial" w:eastAsia="Times New Roman" w:hAnsi="Arial" w:cs="Arial"/>
          <w:sz w:val="24"/>
          <w:szCs w:val="24"/>
          <w:lang w:val="hr-HR"/>
        </w:rPr>
        <w:t>a (1) alineja g) ovog</w:t>
      </w:r>
      <w:r w:rsidR="001F5ECA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3D70A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član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3D70AA" w:rsidRPr="00263CA9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0F5575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9D17EB" w:rsidRPr="00263CA9" w:rsidRDefault="009D17EB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E47FFC" w:rsidRPr="00263CA9" w:rsidRDefault="0037275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Članak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19.</w:t>
      </w:r>
    </w:p>
    <w:p w:rsidR="00E47FFC" w:rsidRPr="00263CA9" w:rsidRDefault="00E47FFC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(Dobna razlika između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i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="00331C66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263CA9" w:rsidRPr="00263CA9" w:rsidRDefault="00263CA9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E47FFC" w:rsidRPr="00263CA9" w:rsidRDefault="00263CA9" w:rsidP="00263CA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Dobna razlika između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i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="00331C66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djeteta u pravilu ne može biti manja od 25 i veća od 50 godina</w:t>
      </w:r>
      <w:r w:rsidR="00910BB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života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.  </w:t>
      </w:r>
    </w:p>
    <w:p w:rsidR="00263CA9" w:rsidRPr="00263CA9" w:rsidRDefault="00263CA9" w:rsidP="00263CA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E47FFC" w:rsidRPr="00263CA9" w:rsidRDefault="00263CA9" w:rsidP="00263CA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3C5AE1">
        <w:rPr>
          <w:rFonts w:ascii="Arial" w:eastAsia="Times New Roman" w:hAnsi="Arial" w:cs="Arial"/>
          <w:sz w:val="24"/>
          <w:szCs w:val="24"/>
          <w:lang w:val="hr-HR"/>
        </w:rPr>
        <w:t>Iznimno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od stav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>a (1) ovog</w:t>
      </w:r>
      <w:r w:rsidR="001F5ECA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član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dobna razlika između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i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="004B6734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 djeteta može biti manja od 25 i veća od 50 godina </w:t>
      </w:r>
      <w:r w:rsidR="00910BB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života 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>ukoliko je to u najboljem interesu djeteta</w:t>
      </w:r>
      <w:r w:rsidR="00AF1B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 čem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u</w:t>
      </w:r>
      <w:r w:rsidR="00AF1B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odluku donosi stručni tim centra</w:t>
      </w:r>
      <w:r w:rsidR="00E47FFC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63CA9" w:rsidRPr="00263CA9" w:rsidRDefault="00263CA9" w:rsidP="00263CA9">
      <w:pPr>
        <w:pStyle w:val="ListParagraph"/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E47FFC" w:rsidRPr="00263CA9" w:rsidRDefault="00263CA9" w:rsidP="00263CA9">
      <w:pPr>
        <w:pStyle w:val="ListParagraph"/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(3)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</w:t>
      </w:r>
      <w:r w:rsidR="00E47FF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ne može biti osoba mlađa od 25 i starija od 65 godina</w:t>
      </w:r>
      <w:r w:rsidR="00910BB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života</w:t>
      </w:r>
      <w:r w:rsidR="00E47FF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osim kod srodničkog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E47FF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a, ili ukoliko je to u najboljem interesu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="004B6734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="00E47FFC" w:rsidRPr="00263CA9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</w:p>
    <w:p w:rsidR="00E47FFC" w:rsidRPr="00263CA9" w:rsidRDefault="00E47FFC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263CA9" w:rsidRPr="00263CA9" w:rsidRDefault="00263CA9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487885" w:rsidRPr="004B6734" w:rsidRDefault="00961047" w:rsidP="004534BF">
      <w:pPr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4B6734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>POGLAVLJE</w:t>
      </w:r>
      <w:r w:rsidR="00487885" w:rsidRPr="004B6734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 xml:space="preserve"> V - VRSTE I BROJ </w:t>
      </w:r>
      <w:r w:rsidR="00372753">
        <w:rPr>
          <w:rFonts w:ascii="Arial" w:eastAsia="Times New Roman" w:hAnsi="Arial" w:cs="Arial"/>
          <w:b/>
          <w:bCs/>
          <w:sz w:val="24"/>
          <w:szCs w:val="24"/>
          <w:lang w:val="hr-HR"/>
        </w:rPr>
        <w:t>UDOMLJENIK</w:t>
      </w:r>
      <w:r w:rsidR="004B6734" w:rsidRPr="004B6734">
        <w:rPr>
          <w:rFonts w:ascii="Arial" w:eastAsia="Times New Roman" w:hAnsi="Arial" w:cs="Arial"/>
          <w:b/>
          <w:bCs/>
          <w:sz w:val="24"/>
          <w:szCs w:val="24"/>
          <w:lang w:val="hr-HR"/>
        </w:rPr>
        <w:t>A</w:t>
      </w:r>
    </w:p>
    <w:p w:rsidR="00263CA9" w:rsidRPr="00263CA9" w:rsidRDefault="00263CA9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487885" w:rsidRPr="00263CA9" w:rsidRDefault="0037275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Članak</w:t>
      </w:r>
      <w:r w:rsidR="00952FE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20. </w:t>
      </w:r>
    </w:p>
    <w:p w:rsidR="00514ACC" w:rsidRPr="00263CA9" w:rsidRDefault="00514ACC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(Vrste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="004B6734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u jednoj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oj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263CA9" w:rsidRPr="00263CA9" w:rsidRDefault="00263CA9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487885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u pravilu se 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skrbi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 istoj grupi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a, posebno o djeci, a posebno o odraslim 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osobama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osim kada postoji potreba </w:t>
      </w:r>
      <w:r w:rsidR="0084770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za 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zajedničk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o</w:t>
      </w:r>
      <w:r w:rsidR="000B564D">
        <w:rPr>
          <w:rFonts w:ascii="Arial" w:eastAsia="Times New Roman" w:hAnsi="Arial" w:cs="Arial"/>
          <w:sz w:val="24"/>
          <w:szCs w:val="24"/>
          <w:lang w:val="hr-HR"/>
        </w:rPr>
        <w:t>m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skrbi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 roditelju s djetetom, braći i sestrama, malo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dobnim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roditeljima ili bračnim/vanbračnim partnerima.</w:t>
      </w:r>
    </w:p>
    <w:p w:rsidR="00263CA9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487885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koja se 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skrbi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 djeci može se istodobno 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skrbit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i o djeci bez roditelja, djeci koju roditelji zanemaruju ili zlo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rabe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svoje roditeljske dužnosti, djeci s problemima u ponašanju, djeci s invaliditetom i djeci žrtvama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obiteljskog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nasilja, ukoliko je to u najboljem interesu djece i</w:t>
      </w:r>
      <w:r w:rsidR="00735941">
        <w:rPr>
          <w:rFonts w:ascii="Arial" w:eastAsia="Times New Roman" w:hAnsi="Arial" w:cs="Arial"/>
          <w:sz w:val="24"/>
          <w:szCs w:val="24"/>
          <w:lang w:val="hr-HR"/>
        </w:rPr>
        <w:t xml:space="preserve"> ukoliko 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ispunjava za to potrebne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uvjet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e. </w:t>
      </w:r>
    </w:p>
    <w:p w:rsidR="00263CA9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487885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="00A17A8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koja se 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skrbi</w:t>
      </w:r>
      <w:r w:rsidR="00A17A8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 odraslim 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osobama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može se is</w:t>
      </w:r>
      <w:r w:rsidR="00A17A8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todobno 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skrbiti</w:t>
      </w:r>
      <w:r w:rsidR="00A17A8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 odraslim 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osobama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s različitom vrstom invaliditeta.</w:t>
      </w:r>
    </w:p>
    <w:p w:rsidR="00263CA9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487885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(4) </w:t>
      </w:r>
      <w:r w:rsidR="003C5AE1">
        <w:rPr>
          <w:rFonts w:ascii="Arial" w:eastAsia="Times New Roman" w:hAnsi="Arial" w:cs="Arial"/>
          <w:sz w:val="24"/>
          <w:szCs w:val="24"/>
          <w:lang w:val="hr-HR"/>
        </w:rPr>
        <w:t>Iznimno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od stav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</w:t>
      </w:r>
      <w:r w:rsidR="00514ACC"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1</w:t>
      </w:r>
      <w:r w:rsidR="00514ACC"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ovoga član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a, u slučaju kada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tijekom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smještaja kod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nastanu takve promjene da više ne pripada istoj vrsti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a,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uz procjenu potreba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a i s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u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glasnost </w:t>
      </w:r>
      <w:r w:rsidR="00892C95" w:rsidRPr="00263CA9">
        <w:rPr>
          <w:rFonts w:ascii="Arial" w:eastAsia="Times New Roman" w:hAnsi="Arial" w:cs="Arial"/>
          <w:sz w:val="24"/>
          <w:szCs w:val="24"/>
          <w:lang w:val="hr-HR"/>
        </w:rPr>
        <w:t>c</w:t>
      </w:r>
      <w:r w:rsidR="00961047" w:rsidRPr="00263CA9">
        <w:rPr>
          <w:rFonts w:ascii="Arial" w:eastAsia="Times New Roman" w:hAnsi="Arial" w:cs="Arial"/>
          <w:bCs/>
          <w:sz w:val="24"/>
          <w:szCs w:val="24"/>
          <w:lang w:val="hr-HR"/>
        </w:rPr>
        <w:t>entra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može se i 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lastRenderedPageBreak/>
        <w:t xml:space="preserve">dalje 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skrbiti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u,</w:t>
      </w:r>
      <w:r w:rsidR="00735941">
        <w:rPr>
          <w:rFonts w:ascii="Arial" w:eastAsia="Times New Roman" w:hAnsi="Arial" w:cs="Arial"/>
          <w:sz w:val="24"/>
          <w:szCs w:val="24"/>
          <w:lang w:val="hr-HR"/>
        </w:rPr>
        <w:t xml:space="preserve"> ukoliko 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to nije protivno interesima drugih smještenih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a.</w:t>
      </w:r>
    </w:p>
    <w:p w:rsidR="00487885" w:rsidRPr="00263CA9" w:rsidRDefault="00436A6A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br/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Članak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21.</w:t>
      </w:r>
    </w:p>
    <w:p w:rsidR="00514ACC" w:rsidRPr="00263CA9" w:rsidRDefault="00514ACC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(Broj djece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="004B6734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u jednoj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oj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263CA9" w:rsidRPr="00263CA9" w:rsidRDefault="00263CA9" w:rsidP="004534BF">
      <w:pPr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487885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oj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može biti smješteno najviše troje djece.</w:t>
      </w:r>
    </w:p>
    <w:p w:rsidR="00263CA9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487885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Iznimno od stav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a (1) ovog član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oj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može biti smješteno više od troje djece</w:t>
      </w:r>
      <w:r w:rsidR="00735941">
        <w:rPr>
          <w:rFonts w:ascii="Arial" w:eastAsia="Times New Roman" w:hAnsi="Arial" w:cs="Arial"/>
          <w:sz w:val="24"/>
          <w:szCs w:val="24"/>
          <w:lang w:val="hr-HR"/>
        </w:rPr>
        <w:t xml:space="preserve"> ukoliko 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se radi o braći i sestrama ili o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udomljenicima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hitnog i povremenog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a ili maj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ci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s djetetom do godinu dana starosti djeteta. </w:t>
      </w:r>
    </w:p>
    <w:p w:rsidR="00263CA9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487885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(3)</w:t>
      </w:r>
      <w:r w:rsidR="001F5ECA">
        <w:rPr>
          <w:rFonts w:ascii="Arial" w:eastAsia="Times New Roman" w:hAnsi="Arial" w:cs="Arial"/>
          <w:sz w:val="24"/>
          <w:szCs w:val="24"/>
          <w:lang w:val="hr-HR"/>
        </w:rPr>
        <w:t xml:space="preserve"> U</w:t>
      </w:r>
      <w:r w:rsidR="00735941">
        <w:rPr>
          <w:rFonts w:ascii="Arial" w:eastAsia="Times New Roman" w:hAnsi="Arial" w:cs="Arial"/>
          <w:sz w:val="24"/>
          <w:szCs w:val="24"/>
          <w:lang w:val="hr-HR"/>
        </w:rPr>
        <w:t xml:space="preserve">koliko 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se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skrbi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 djeci s invaliditetom, samo jedno dijete može biti dijete s težim tjelesnim, intelektualnim, 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osjetilnim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, komunikacijskim ili višestrukim teškoćama</w:t>
      </w:r>
      <w:r w:rsidR="00514AC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u razvoju kod kojeg</w:t>
      </w:r>
      <w:r w:rsidR="001F5ECA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514AC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je utvrđen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tak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va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razina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funkcioniranj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a koj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zahtjeva veću stručnu pomoć.</w:t>
      </w:r>
    </w:p>
    <w:p w:rsidR="00263CA9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487885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(4)</w:t>
      </w:r>
      <w:r w:rsidR="001F5ECA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U</w:t>
      </w:r>
      <w:r w:rsidR="00735941">
        <w:rPr>
          <w:rFonts w:ascii="Arial" w:eastAsia="Times New Roman" w:hAnsi="Arial" w:cs="Arial"/>
          <w:bCs/>
          <w:sz w:val="24"/>
          <w:szCs w:val="24"/>
          <w:lang w:val="hr-HR"/>
        </w:rPr>
        <w:t xml:space="preserve">koliko 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je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samac, može se </w:t>
      </w:r>
      <w:r w:rsidR="001E4C76">
        <w:rPr>
          <w:rFonts w:ascii="Arial" w:eastAsia="Times New Roman" w:hAnsi="Arial" w:cs="Arial"/>
          <w:bCs/>
          <w:sz w:val="24"/>
          <w:szCs w:val="24"/>
          <w:lang w:val="hr-HR"/>
        </w:rPr>
        <w:t>skrbiti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o najviše dvoje djece, odnosno o jednom djetetu s težim tjelesnim, intelektualnim, osjetilnim, komunikacijskim ili višestrukim teškoćama</w:t>
      </w:r>
      <w:r w:rsidR="00514A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u razvoju kod kojeg</w:t>
      </w:r>
      <w:r w:rsidR="001F5ECA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="00514A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je utvrđen</w:t>
      </w:r>
      <w:r w:rsidR="001E4C76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tak</w:t>
      </w:r>
      <w:r w:rsidR="001E4C76">
        <w:rPr>
          <w:rFonts w:ascii="Arial" w:eastAsia="Times New Roman" w:hAnsi="Arial" w:cs="Arial"/>
          <w:bCs/>
          <w:sz w:val="24"/>
          <w:szCs w:val="24"/>
          <w:lang w:val="hr-HR"/>
        </w:rPr>
        <w:t>va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1E4C76">
        <w:rPr>
          <w:rFonts w:ascii="Arial" w:eastAsia="Times New Roman" w:hAnsi="Arial" w:cs="Arial"/>
          <w:bCs/>
          <w:sz w:val="24"/>
          <w:szCs w:val="24"/>
          <w:lang w:val="hr-HR"/>
        </w:rPr>
        <w:t>razina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690E87">
        <w:rPr>
          <w:rFonts w:ascii="Arial" w:eastAsia="Times New Roman" w:hAnsi="Arial" w:cs="Arial"/>
          <w:bCs/>
          <w:sz w:val="24"/>
          <w:szCs w:val="24"/>
          <w:lang w:val="hr-HR"/>
        </w:rPr>
        <w:t>funkcioniranj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>a ko</w:t>
      </w:r>
      <w:r w:rsidR="001E4C76">
        <w:rPr>
          <w:rFonts w:ascii="Arial" w:eastAsia="Times New Roman" w:hAnsi="Arial" w:cs="Arial"/>
          <w:bCs/>
          <w:sz w:val="24"/>
          <w:szCs w:val="24"/>
          <w:lang w:val="hr-HR"/>
        </w:rPr>
        <w:t>ja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zahtjeva veću stručnu pomoć.</w:t>
      </w:r>
    </w:p>
    <w:p w:rsidR="00263CA9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487885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(5) </w:t>
      </w:r>
      <w:r w:rsidR="003C5AE1">
        <w:rPr>
          <w:rFonts w:ascii="Arial" w:eastAsia="Times New Roman" w:hAnsi="Arial" w:cs="Arial"/>
          <w:sz w:val="24"/>
          <w:szCs w:val="24"/>
          <w:lang w:val="hr-HR"/>
        </w:rPr>
        <w:t>Iznimno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od stav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</w:t>
      </w:r>
      <w:r w:rsidR="00514ACC"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4</w:t>
      </w:r>
      <w:r w:rsidR="00514ACC"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ovoga član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a, samac koji je srodnički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može se 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skrbiti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 većem broju djece</w:t>
      </w:r>
      <w:r w:rsidR="00735941">
        <w:rPr>
          <w:rFonts w:ascii="Arial" w:eastAsia="Times New Roman" w:hAnsi="Arial" w:cs="Arial"/>
          <w:sz w:val="24"/>
          <w:szCs w:val="24"/>
          <w:lang w:val="hr-HR"/>
        </w:rPr>
        <w:t xml:space="preserve"> ukoliko 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je to u njihovom najboljem interesu i</w:t>
      </w:r>
      <w:r w:rsidR="00735941">
        <w:rPr>
          <w:rFonts w:ascii="Arial" w:eastAsia="Times New Roman" w:hAnsi="Arial" w:cs="Arial"/>
          <w:sz w:val="24"/>
          <w:szCs w:val="24"/>
          <w:lang w:val="hr-HR"/>
        </w:rPr>
        <w:t xml:space="preserve"> ukoliko 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za to ispunjava</w:t>
      </w:r>
      <w:r w:rsidR="00837EE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uvjet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e</w:t>
      </w:r>
      <w:r w:rsidR="0084770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iz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 xml:space="preserve"> članka </w:t>
      </w:r>
      <w:r w:rsidR="0084770F" w:rsidRPr="00263CA9">
        <w:rPr>
          <w:rFonts w:ascii="Arial" w:eastAsia="Times New Roman" w:hAnsi="Arial" w:cs="Arial"/>
          <w:sz w:val="24"/>
          <w:szCs w:val="24"/>
          <w:lang w:val="hr-HR"/>
        </w:rPr>
        <w:t>17. ovog</w:t>
      </w:r>
      <w:r w:rsidR="001F5ECA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84770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84770F" w:rsidRPr="00263CA9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487885" w:rsidRPr="00263CA9" w:rsidRDefault="00487885" w:rsidP="004534BF">
      <w:pPr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</w:p>
    <w:p w:rsidR="00487885" w:rsidRPr="00263CA9" w:rsidRDefault="00372753" w:rsidP="00263CA9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Članak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22.</w:t>
      </w:r>
    </w:p>
    <w:p w:rsidR="00514ACC" w:rsidRPr="00263CA9" w:rsidRDefault="00514ACC" w:rsidP="00263CA9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(Broj odraslih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="004B6734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u jednoj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oj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263CA9" w:rsidRPr="00263CA9" w:rsidRDefault="00263CA9" w:rsidP="00263CA9">
      <w:pPr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487885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oj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mogu biti smještena najviše četiri odrasla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a.</w:t>
      </w:r>
    </w:p>
    <w:p w:rsid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487885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3C5AE1">
        <w:rPr>
          <w:rFonts w:ascii="Arial" w:eastAsia="Times New Roman" w:hAnsi="Arial" w:cs="Arial"/>
          <w:sz w:val="24"/>
          <w:szCs w:val="24"/>
          <w:lang w:val="hr-HR"/>
        </w:rPr>
        <w:t>Iznimno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oj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može biti smješteno i više od četiri odrasla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735941">
        <w:rPr>
          <w:rFonts w:ascii="Arial" w:eastAsia="Times New Roman" w:hAnsi="Arial" w:cs="Arial"/>
          <w:sz w:val="24"/>
          <w:szCs w:val="24"/>
          <w:lang w:val="hr-HR"/>
        </w:rPr>
        <w:t xml:space="preserve"> ukoliko 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se radi o odraslom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</w:t>
      </w:r>
      <w:r w:rsidR="001F5ECA">
        <w:rPr>
          <w:rFonts w:ascii="Arial" w:eastAsia="Times New Roman" w:hAnsi="Arial" w:cs="Arial"/>
          <w:sz w:val="24"/>
          <w:szCs w:val="24"/>
          <w:lang w:val="hr-HR"/>
        </w:rPr>
        <w:t xml:space="preserve">korisniku 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hitnog ili povremenog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a, </w:t>
      </w:r>
      <w:r w:rsidR="0075332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="0075332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ispunjava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uvjet</w:t>
      </w:r>
      <w:r w:rsidR="0075332D" w:rsidRPr="00263CA9">
        <w:rPr>
          <w:rFonts w:ascii="Arial" w:eastAsia="Times New Roman" w:hAnsi="Arial" w:cs="Arial"/>
          <w:sz w:val="24"/>
          <w:szCs w:val="24"/>
          <w:lang w:val="hr-HR"/>
        </w:rPr>
        <w:t>e iz član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75332D" w:rsidRPr="00263CA9">
        <w:rPr>
          <w:rFonts w:ascii="Arial" w:eastAsia="Times New Roman" w:hAnsi="Arial" w:cs="Arial"/>
          <w:sz w:val="24"/>
          <w:szCs w:val="24"/>
          <w:lang w:val="hr-HR"/>
        </w:rPr>
        <w:t>a 17. ovog</w:t>
      </w:r>
      <w:r w:rsidR="001F5ECA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75332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75332D" w:rsidRPr="00263CA9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487885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(3)</w:t>
      </w:r>
      <w:r w:rsidR="001F5ECA">
        <w:rPr>
          <w:rFonts w:ascii="Arial" w:eastAsia="Times New Roman" w:hAnsi="Arial" w:cs="Arial"/>
          <w:sz w:val="24"/>
          <w:szCs w:val="24"/>
          <w:lang w:val="hr-HR"/>
        </w:rPr>
        <w:t xml:space="preserve"> U</w:t>
      </w:r>
      <w:r w:rsidR="00735941">
        <w:rPr>
          <w:rFonts w:ascii="Arial" w:eastAsia="Times New Roman" w:hAnsi="Arial" w:cs="Arial"/>
          <w:sz w:val="24"/>
          <w:szCs w:val="24"/>
          <w:lang w:val="hr-HR"/>
        </w:rPr>
        <w:t xml:space="preserve">koliko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živi sam, može imati na smještaju najviše dva odrasla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a, odnosno samo jednog odraslog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a s </w:t>
      </w:r>
      <w:r w:rsidR="00487885" w:rsidRPr="00263CA9">
        <w:rPr>
          <w:rFonts w:ascii="Arial" w:eastAsia="Times New Roman" w:hAnsi="Arial" w:cs="Arial"/>
          <w:bCs/>
          <w:sz w:val="24"/>
          <w:szCs w:val="24"/>
          <w:lang w:val="hr-HR"/>
        </w:rPr>
        <w:t>težim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 invaliditetom.</w:t>
      </w:r>
    </w:p>
    <w:p w:rsid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7C4053" w:rsidRPr="00263CA9" w:rsidRDefault="00263CA9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(4) </w:t>
      </w:r>
      <w:r w:rsidR="003C5AE1">
        <w:rPr>
          <w:rFonts w:ascii="Arial" w:eastAsia="Times New Roman" w:hAnsi="Arial" w:cs="Arial"/>
          <w:sz w:val="24"/>
          <w:szCs w:val="24"/>
          <w:lang w:val="hr-HR"/>
        </w:rPr>
        <w:t>Iznimno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od stav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a (3) ovoga član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a, samac koji je srodnički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može se 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skrbiti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 ve</w:t>
      </w:r>
      <w:r w:rsidR="00A17A8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ćem broju odraslih 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osoba</w:t>
      </w:r>
      <w:r w:rsidR="00735941">
        <w:rPr>
          <w:rFonts w:ascii="Arial" w:eastAsia="Times New Roman" w:hAnsi="Arial" w:cs="Arial"/>
          <w:sz w:val="24"/>
          <w:szCs w:val="24"/>
          <w:lang w:val="hr-HR"/>
        </w:rPr>
        <w:t xml:space="preserve"> ukoliko 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ispunjava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uvjet</w:t>
      </w:r>
      <w:r w:rsidR="00837EE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 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i</w:t>
      </w:r>
      <w:r w:rsidR="0075332D" w:rsidRPr="00263CA9">
        <w:rPr>
          <w:rFonts w:ascii="Arial" w:eastAsia="Times New Roman" w:hAnsi="Arial" w:cs="Arial"/>
          <w:sz w:val="24"/>
          <w:szCs w:val="24"/>
          <w:lang w:val="hr-HR"/>
        </w:rPr>
        <w:t>z član</w:t>
      </w:r>
      <w:r w:rsidR="001E4C76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75332D" w:rsidRPr="00263CA9">
        <w:rPr>
          <w:rFonts w:ascii="Arial" w:eastAsia="Times New Roman" w:hAnsi="Arial" w:cs="Arial"/>
          <w:sz w:val="24"/>
          <w:szCs w:val="24"/>
          <w:lang w:val="hr-HR"/>
        </w:rPr>
        <w:t>a 17. ovog</w:t>
      </w:r>
      <w:r w:rsidR="001F5ECA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75332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75332D" w:rsidRPr="00263CA9">
        <w:rPr>
          <w:rFonts w:ascii="Arial" w:eastAsia="Times New Roman" w:hAnsi="Arial" w:cs="Arial"/>
          <w:sz w:val="24"/>
          <w:szCs w:val="24"/>
          <w:lang w:val="hr-HR"/>
        </w:rPr>
        <w:t>a i</w:t>
      </w:r>
      <w:r w:rsidR="00735941">
        <w:rPr>
          <w:rFonts w:ascii="Arial" w:eastAsia="Times New Roman" w:hAnsi="Arial" w:cs="Arial"/>
          <w:sz w:val="24"/>
          <w:szCs w:val="24"/>
          <w:lang w:val="hr-HR"/>
        </w:rPr>
        <w:t xml:space="preserve"> ukoliko </w:t>
      </w:r>
      <w:r w:rsidR="00487885" w:rsidRPr="00263CA9">
        <w:rPr>
          <w:rFonts w:ascii="Arial" w:eastAsia="Times New Roman" w:hAnsi="Arial" w:cs="Arial"/>
          <w:sz w:val="24"/>
          <w:szCs w:val="24"/>
          <w:lang w:val="hr-HR"/>
        </w:rPr>
        <w:t>je to u njihovom najboljem interesu.</w:t>
      </w:r>
    </w:p>
    <w:p w:rsidR="007C4053" w:rsidRDefault="007C4053" w:rsidP="00263CA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</w:pPr>
    </w:p>
    <w:p w:rsidR="00263CA9" w:rsidRPr="00263CA9" w:rsidRDefault="00263CA9" w:rsidP="00263CA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</w:pPr>
    </w:p>
    <w:p w:rsidR="007C4053" w:rsidRDefault="00961047" w:rsidP="004534B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>POGLAVLJE</w:t>
      </w:r>
      <w:r w:rsidR="007C4053" w:rsidRPr="00263CA9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 xml:space="preserve"> VI - </w:t>
      </w:r>
      <w:r w:rsidR="007C4053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UTVRĐIVANJE PODOBNOSTI ZA OBAVLJANJE </w:t>
      </w:r>
      <w:r w:rsidR="00372753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UDOMITELJSTV</w:t>
      </w:r>
      <w:r w:rsidR="007C4053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A</w:t>
      </w:r>
    </w:p>
    <w:p w:rsidR="00263CA9" w:rsidRDefault="00263CA9" w:rsidP="004534BF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:rsidR="00227DAA" w:rsidRPr="00263CA9" w:rsidRDefault="00227DAA" w:rsidP="004534BF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</w:p>
    <w:p w:rsidR="007C4053" w:rsidRPr="00263CA9" w:rsidRDefault="007C4053" w:rsidP="004534BF">
      <w:pP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Odjeljak A. </w:t>
      </w:r>
      <w:r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Stručna ocjena/procjena podobnosti za obavljanje </w:t>
      </w:r>
      <w:r w:rsidR="00372753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a</w:t>
      </w:r>
    </w:p>
    <w:p w:rsidR="007C4053" w:rsidRPr="00263CA9" w:rsidRDefault="007C4053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7C4053" w:rsidRPr="00263CA9" w:rsidRDefault="0037275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Članak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23.</w:t>
      </w:r>
    </w:p>
    <w:p w:rsidR="007C4053" w:rsidRPr="00263CA9" w:rsidRDefault="007C405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lastRenderedPageBreak/>
        <w:t xml:space="preserve">(Prijava za obavljanje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a)</w:t>
      </w:r>
    </w:p>
    <w:p w:rsidR="007C4053" w:rsidRPr="00263CA9" w:rsidRDefault="007C405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7C4053" w:rsidRPr="00263CA9" w:rsidRDefault="00263CA9" w:rsidP="00263CA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1843F1" w:rsidRPr="00263CA9">
        <w:rPr>
          <w:rFonts w:ascii="Arial" w:eastAsia="Times New Roman" w:hAnsi="Arial" w:cs="Arial"/>
          <w:sz w:val="24"/>
          <w:szCs w:val="24"/>
          <w:lang w:val="hr-HR"/>
        </w:rPr>
        <w:t>Svak</w:t>
      </w:r>
      <w:r w:rsidR="00B42E92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1843F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B42E92">
        <w:rPr>
          <w:rFonts w:ascii="Arial" w:eastAsia="Times New Roman" w:hAnsi="Arial" w:cs="Arial"/>
          <w:sz w:val="24"/>
          <w:szCs w:val="24"/>
          <w:lang w:val="hr-HR"/>
        </w:rPr>
        <w:t>osoba</w:t>
      </w:r>
      <w:r w:rsidR="001843F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koj</w:t>
      </w:r>
      <w:r w:rsidR="00B42E92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želi biti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podnosi prijavu za obavljanje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</w:t>
      </w:r>
      <w:r w:rsidR="002F6914" w:rsidRPr="00263CA9">
        <w:rPr>
          <w:rFonts w:ascii="Arial" w:eastAsia="Times New Roman" w:hAnsi="Arial" w:cs="Arial"/>
          <w:sz w:val="24"/>
          <w:szCs w:val="24"/>
          <w:lang w:val="hr-HR"/>
        </w:rPr>
        <w:t>c</w:t>
      </w:r>
      <w:r w:rsidR="00961047" w:rsidRPr="00263CA9">
        <w:rPr>
          <w:rFonts w:ascii="Arial" w:eastAsia="Times New Roman" w:hAnsi="Arial" w:cs="Arial"/>
          <w:sz w:val="24"/>
          <w:szCs w:val="24"/>
          <w:lang w:val="hr-HR"/>
        </w:rPr>
        <w:t>entru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 prema mjestu svog prebivališta.</w:t>
      </w:r>
    </w:p>
    <w:p w:rsidR="00263CA9" w:rsidRDefault="00263CA9" w:rsidP="00263CA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7C4053" w:rsidRPr="00263CA9" w:rsidRDefault="00263CA9" w:rsidP="00263CA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Uz prijavu iz stav</w:t>
      </w:r>
      <w:r w:rsidR="00B42E92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a (1) ovoga član</w:t>
      </w:r>
      <w:r w:rsidR="00B42E92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a prilaže se pisana s</w:t>
      </w:r>
      <w:r w:rsidR="00B42E92">
        <w:rPr>
          <w:rFonts w:ascii="Arial" w:eastAsia="Times New Roman" w:hAnsi="Arial" w:cs="Arial"/>
          <w:sz w:val="24"/>
          <w:szCs w:val="24"/>
          <w:lang w:val="hr-HR"/>
        </w:rPr>
        <w:t>u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glasnost članova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za obavljanje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a i druga dokumentacija koju </w:t>
      </w:r>
      <w:r w:rsidR="002F6914" w:rsidRPr="00263CA9">
        <w:rPr>
          <w:rFonts w:ascii="Arial" w:eastAsia="Times New Roman" w:hAnsi="Arial" w:cs="Arial"/>
          <w:sz w:val="24"/>
          <w:szCs w:val="24"/>
          <w:lang w:val="hr-HR"/>
        </w:rPr>
        <w:t>c</w:t>
      </w:r>
      <w:r w:rsidR="00961047" w:rsidRPr="00263CA9">
        <w:rPr>
          <w:rFonts w:ascii="Arial" w:eastAsia="Times New Roman" w:hAnsi="Arial" w:cs="Arial"/>
          <w:bCs/>
          <w:sz w:val="24"/>
          <w:szCs w:val="24"/>
          <w:lang w:val="hr-HR"/>
        </w:rPr>
        <w:t>entar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ne može pribaviti po službenoj dužnosti.</w:t>
      </w:r>
    </w:p>
    <w:p w:rsidR="00263CA9" w:rsidRDefault="00263CA9" w:rsidP="00263CA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7C4053" w:rsidRPr="00263CA9" w:rsidRDefault="00263CA9" w:rsidP="00263CA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Nakon zaprimanja prijave iz stav</w:t>
      </w:r>
      <w:r w:rsidR="00B42E92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a (1) ovoga član</w:t>
      </w:r>
      <w:r w:rsidR="00B42E92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a, u roku od 30 (trideset) dana </w:t>
      </w:r>
      <w:r w:rsidR="002F6914" w:rsidRPr="00263CA9">
        <w:rPr>
          <w:rFonts w:ascii="Arial" w:eastAsia="Times New Roman" w:hAnsi="Arial" w:cs="Arial"/>
          <w:sz w:val="24"/>
          <w:szCs w:val="24"/>
          <w:lang w:val="hr-HR"/>
        </w:rPr>
        <w:t>c</w:t>
      </w:r>
      <w:r w:rsidR="00961047" w:rsidRPr="00263CA9">
        <w:rPr>
          <w:rFonts w:ascii="Arial" w:eastAsia="Times New Roman" w:hAnsi="Arial" w:cs="Arial"/>
          <w:bCs/>
          <w:sz w:val="24"/>
          <w:szCs w:val="24"/>
          <w:lang w:val="hr-HR"/>
        </w:rPr>
        <w:t>entar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utvrđuje ispunjava li </w:t>
      </w:r>
      <w:r w:rsidR="00B42E92">
        <w:rPr>
          <w:rFonts w:ascii="Arial" w:eastAsia="Times New Roman" w:hAnsi="Arial" w:cs="Arial"/>
          <w:sz w:val="24"/>
          <w:szCs w:val="24"/>
          <w:lang w:val="hr-HR"/>
        </w:rPr>
        <w:t>podnositelj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prijave iz stav</w:t>
      </w:r>
      <w:r w:rsidR="00B42E92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a (1) ovoga član</w:t>
      </w:r>
      <w:r w:rsidR="00B42E92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i članovi njegove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uvjet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 iz čl. 17. i 19. ovoga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a, te postoji li koja smetnja iz član</w:t>
      </w:r>
      <w:r w:rsidR="00B42E92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18. ovoga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a.</w:t>
      </w:r>
    </w:p>
    <w:p w:rsidR="007C4053" w:rsidRPr="00263CA9" w:rsidRDefault="007C4053" w:rsidP="004534BF">
      <w:pPr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</w:p>
    <w:p w:rsidR="007C4053" w:rsidRPr="00263CA9" w:rsidRDefault="0037275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Članak</w:t>
      </w:r>
      <w:r w:rsidR="007C4053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24.</w:t>
      </w:r>
    </w:p>
    <w:p w:rsidR="0069134F" w:rsidRDefault="0069134F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(Stručna ocjena/procjena)</w:t>
      </w:r>
    </w:p>
    <w:p w:rsidR="00263CA9" w:rsidRPr="00263CA9" w:rsidRDefault="00263CA9" w:rsidP="004534B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</w:p>
    <w:p w:rsidR="007C4053" w:rsidRPr="00263CA9" w:rsidRDefault="00227DAA" w:rsidP="00263CA9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Temeljem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utvrđenog činjeničnog stanja, </w:t>
      </w:r>
      <w:r w:rsidR="002F6914" w:rsidRPr="00263CA9">
        <w:rPr>
          <w:rFonts w:ascii="Arial" w:eastAsia="Times New Roman" w:hAnsi="Arial" w:cs="Arial"/>
          <w:sz w:val="24"/>
          <w:szCs w:val="24"/>
          <w:lang w:val="hr-HR"/>
        </w:rPr>
        <w:t>c</w:t>
      </w:r>
      <w:r w:rsidR="0005579F" w:rsidRPr="00263CA9">
        <w:rPr>
          <w:rFonts w:ascii="Arial" w:eastAsia="Times New Roman" w:hAnsi="Arial" w:cs="Arial"/>
          <w:sz w:val="24"/>
          <w:szCs w:val="24"/>
          <w:lang w:val="hr-HR"/>
        </w:rPr>
        <w:t>entar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daje stručnu ocjenu/procjenu</w:t>
      </w:r>
      <w:r w:rsidR="0069134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 ispunjavanju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uvjet</w:t>
      </w:r>
      <w:r w:rsidR="00F1492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</w:t>
      </w:r>
      <w:r w:rsidR="0069134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propisanih 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ovim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om za </w:t>
      </w:r>
      <w:r w:rsidR="00B42E92">
        <w:rPr>
          <w:rFonts w:ascii="Arial" w:eastAsia="Times New Roman" w:hAnsi="Arial" w:cs="Arial"/>
          <w:sz w:val="24"/>
          <w:szCs w:val="24"/>
          <w:lang w:val="hr-HR"/>
        </w:rPr>
        <w:t>podnositelja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prijave iz stav</w:t>
      </w:r>
      <w:r w:rsidR="00B42E92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</w:t>
      </w:r>
      <w:r w:rsidR="0069134F"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1</w:t>
      </w:r>
      <w:r w:rsidR="0069134F"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član</w:t>
      </w:r>
      <w:r w:rsidR="00B42E92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a 23. ovog</w:t>
      </w:r>
      <w:r w:rsidR="001F5ECA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i </w:t>
      </w:r>
      <w:r w:rsidR="0069134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za 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članove njegove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27DAA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7C4053" w:rsidRPr="00263CA9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Kod davanja stručne ocjene/procjene 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>iz stav</w:t>
      </w:r>
      <w:r w:rsidR="00B42E92">
        <w:rPr>
          <w:rFonts w:ascii="Arial" w:eastAsia="Times New Roman" w:hAnsi="Arial" w:cs="Arial"/>
          <w:bCs/>
          <w:sz w:val="24"/>
          <w:szCs w:val="24"/>
          <w:lang w:val="hr-HR"/>
        </w:rPr>
        <w:t>k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a </w:t>
      </w:r>
      <w:r w:rsidR="0069134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(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>1</w:t>
      </w:r>
      <w:r w:rsidR="0069134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)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ovoga član</w:t>
      </w:r>
      <w:r w:rsidR="00B42E92">
        <w:rPr>
          <w:rFonts w:ascii="Arial" w:eastAsia="Times New Roman" w:hAnsi="Arial" w:cs="Arial"/>
          <w:bCs/>
          <w:sz w:val="24"/>
          <w:szCs w:val="24"/>
          <w:lang w:val="hr-HR"/>
        </w:rPr>
        <w:t>k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>a,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2F6914" w:rsidRPr="00263CA9">
        <w:rPr>
          <w:rFonts w:ascii="Arial" w:eastAsia="Times New Roman" w:hAnsi="Arial" w:cs="Arial"/>
          <w:sz w:val="24"/>
          <w:szCs w:val="24"/>
          <w:lang w:val="hr-HR"/>
        </w:rPr>
        <w:t>c</w:t>
      </w:r>
      <w:r w:rsidR="0005579F" w:rsidRPr="00263CA9">
        <w:rPr>
          <w:rFonts w:ascii="Arial" w:eastAsia="Times New Roman" w:hAnsi="Arial" w:cs="Arial"/>
          <w:sz w:val="24"/>
          <w:szCs w:val="24"/>
          <w:lang w:val="hr-HR"/>
        </w:rPr>
        <w:t>entar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temeljem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intervjua i drugih </w:t>
      </w:r>
      <w:r w:rsidR="0057467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odgovarajućih 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metoda</w:t>
      </w:r>
      <w:r w:rsidR="00D0767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razmatra i procjenjuje motive </w:t>
      </w:r>
      <w:r w:rsidR="00B42E92">
        <w:rPr>
          <w:rFonts w:ascii="Arial" w:eastAsia="Times New Roman" w:hAnsi="Arial" w:cs="Arial"/>
          <w:sz w:val="24"/>
          <w:szCs w:val="24"/>
          <w:lang w:val="hr-HR"/>
        </w:rPr>
        <w:t>osob</w:t>
      </w:r>
      <w:r w:rsidR="001F5ECA">
        <w:rPr>
          <w:rFonts w:ascii="Arial" w:eastAsia="Times New Roman" w:hAnsi="Arial" w:cs="Arial"/>
          <w:sz w:val="24"/>
          <w:szCs w:val="24"/>
          <w:lang w:val="hr-HR"/>
        </w:rPr>
        <w:t>e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 članova nje</w:t>
      </w:r>
      <w:r w:rsidR="001F5ECA">
        <w:rPr>
          <w:rFonts w:ascii="Arial" w:eastAsia="Times New Roman" w:hAnsi="Arial" w:cs="Arial"/>
          <w:sz w:val="24"/>
          <w:szCs w:val="24"/>
          <w:lang w:val="hr-HR"/>
        </w:rPr>
        <w:t>zin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za </w:t>
      </w:r>
      <w:r w:rsidR="0069134F" w:rsidRPr="00263CA9">
        <w:rPr>
          <w:rFonts w:ascii="Arial" w:eastAsia="Times New Roman" w:hAnsi="Arial" w:cs="Arial"/>
          <w:sz w:val="24"/>
          <w:szCs w:val="24"/>
          <w:lang w:val="hr-HR"/>
        </w:rPr>
        <w:t>o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bavljanje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69134F" w:rsidRPr="00263CA9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odnose 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69134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</w:t>
      </w:r>
      <w:r w:rsidR="00B42E92">
        <w:rPr>
          <w:rFonts w:ascii="Arial" w:eastAsia="Times New Roman" w:hAnsi="Arial" w:cs="Arial"/>
          <w:sz w:val="24"/>
          <w:szCs w:val="24"/>
          <w:lang w:val="hr-HR"/>
        </w:rPr>
        <w:t xml:space="preserve"> njihov utje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caj na prihvaćanje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kao zamjensku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="0069134F"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te njihove psihofizičke sposobnosti, vodeći </w:t>
      </w:r>
      <w:r w:rsidR="001F5ECA">
        <w:rPr>
          <w:rFonts w:ascii="Arial" w:eastAsia="Times New Roman" w:hAnsi="Arial" w:cs="Arial"/>
          <w:sz w:val="24"/>
          <w:szCs w:val="24"/>
          <w:lang w:val="hr-HR"/>
        </w:rPr>
        <w:t>računa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 sv</w:t>
      </w:r>
      <w:r w:rsidR="00B42E92">
        <w:rPr>
          <w:rFonts w:ascii="Arial" w:eastAsia="Times New Roman" w:hAnsi="Arial" w:cs="Arial"/>
          <w:sz w:val="24"/>
          <w:szCs w:val="24"/>
          <w:lang w:val="hr-HR"/>
        </w:rPr>
        <w:t>im činjenicama koje bi mogle utje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cati na zadovoljavanje potreba i najbolji interes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a.</w:t>
      </w:r>
    </w:p>
    <w:p w:rsidR="00227DAA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7C4053" w:rsidRPr="00263CA9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Tijekom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postupka procjene </w:t>
      </w:r>
      <w:r w:rsidR="00D20236" w:rsidRPr="00263CA9">
        <w:rPr>
          <w:rFonts w:ascii="Arial" w:eastAsia="Times New Roman" w:hAnsi="Arial" w:cs="Arial"/>
          <w:sz w:val="24"/>
          <w:szCs w:val="24"/>
          <w:lang w:val="hr-HR"/>
        </w:rPr>
        <w:t>c</w:t>
      </w:r>
      <w:r w:rsidR="0005579F" w:rsidRPr="00263CA9">
        <w:rPr>
          <w:rFonts w:ascii="Arial" w:eastAsia="Times New Roman" w:hAnsi="Arial" w:cs="Arial"/>
          <w:sz w:val="24"/>
          <w:szCs w:val="24"/>
          <w:lang w:val="hr-HR"/>
        </w:rPr>
        <w:t>entar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utvrđu</w:t>
      </w:r>
      <w:r w:rsidR="0069134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je i primjerenost životnih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uvjet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a posebno prostora i opreme namijenjene </w:t>
      </w:r>
      <w:r w:rsidR="00372753">
        <w:rPr>
          <w:rFonts w:ascii="Arial" w:hAnsi="Arial" w:cs="Arial"/>
          <w:sz w:val="24"/>
          <w:szCs w:val="24"/>
        </w:rPr>
        <w:t>udomljenik</w:t>
      </w:r>
      <w:r w:rsidR="000C355B">
        <w:rPr>
          <w:rFonts w:ascii="Arial" w:hAnsi="Arial" w:cs="Arial"/>
          <w:sz w:val="24"/>
          <w:szCs w:val="24"/>
        </w:rPr>
        <w:t>u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27DAA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7C4053" w:rsidRPr="00263CA9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(4)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Tijekom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postupka procjene</w:t>
      </w:r>
      <w:r w:rsidR="00D2023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centar 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po potrebi uzima u obzir i potvrde, mišljenja ili preporuke drugih institucija </w:t>
      </w:r>
      <w:r w:rsidR="00837EE0" w:rsidRPr="00263CA9">
        <w:rPr>
          <w:rFonts w:ascii="Arial" w:eastAsia="Times New Roman" w:hAnsi="Arial" w:cs="Arial"/>
          <w:sz w:val="24"/>
          <w:szCs w:val="24"/>
          <w:lang w:val="hr-HR"/>
        </w:rPr>
        <w:t>u jedinici lokalne samouprave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27DAA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264C05" w:rsidRPr="00263CA9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(5) </w:t>
      </w:r>
      <w:r w:rsidR="00264C0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Federaln</w:t>
      </w:r>
      <w:r w:rsidR="00F14922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i ministar</w:t>
      </w:r>
      <w:r w:rsidR="00264C0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će propisati jedinstvene procedure </w:t>
      </w:r>
      <w:r w:rsidR="00B42E92">
        <w:rPr>
          <w:rFonts w:ascii="Arial" w:eastAsia="Times New Roman" w:hAnsi="Arial" w:cs="Arial"/>
          <w:color w:val="000000"/>
          <w:sz w:val="24"/>
          <w:szCs w:val="24"/>
          <w:lang w:val="hr-HR"/>
        </w:rPr>
        <w:t>identificiranja</w:t>
      </w:r>
      <w:r w:rsidR="00264C0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i </w:t>
      </w:r>
      <w:r w:rsidR="00B42E92">
        <w:rPr>
          <w:rFonts w:ascii="Arial" w:eastAsia="Times New Roman" w:hAnsi="Arial" w:cs="Arial"/>
          <w:color w:val="000000"/>
          <w:sz w:val="24"/>
          <w:szCs w:val="24"/>
          <w:lang w:val="hr-HR"/>
        </w:rPr>
        <w:t>regrutiranja</w:t>
      </w:r>
      <w:r w:rsidR="00264C0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</w:t>
      </w:r>
      <w:r w:rsidR="00264C0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a.</w:t>
      </w:r>
    </w:p>
    <w:p w:rsidR="007C4053" w:rsidRPr="00263CA9" w:rsidRDefault="007C4053" w:rsidP="004534BF">
      <w:pPr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7C4053" w:rsidRPr="00263CA9" w:rsidRDefault="00372753" w:rsidP="004534BF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Članak</w:t>
      </w:r>
      <w:r w:rsidR="007C4053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25.</w:t>
      </w:r>
    </w:p>
    <w:p w:rsidR="003B7480" w:rsidRPr="00263CA9" w:rsidRDefault="003B7480" w:rsidP="004534BF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(Postupak nakon izvršene stručne ocjene/procjene)</w:t>
      </w:r>
    </w:p>
    <w:p w:rsidR="007C4053" w:rsidRPr="00263CA9" w:rsidRDefault="007C405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7C4053" w:rsidRPr="00263CA9" w:rsidRDefault="007C4053" w:rsidP="00C22A64">
      <w:pPr>
        <w:pStyle w:val="ListParagraph"/>
        <w:numPr>
          <w:ilvl w:val="1"/>
          <w:numId w:val="4"/>
        </w:numPr>
        <w:tabs>
          <w:tab w:val="left" w:pos="567"/>
        </w:tabs>
        <w:ind w:left="0" w:firstLine="0"/>
        <w:rPr>
          <w:rFonts w:ascii="Arial" w:eastAsia="Times New Roman" w:hAnsi="Arial" w:cs="Arial"/>
          <w:bCs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Nakon dobijanja stručne ocjene/procjene iz član</w:t>
      </w:r>
      <w:r w:rsidR="00B42E92">
        <w:rPr>
          <w:rFonts w:ascii="Arial" w:eastAsia="Times New Roman" w:hAnsi="Arial" w:cs="Arial"/>
          <w:bCs/>
          <w:sz w:val="24"/>
          <w:szCs w:val="24"/>
          <w:lang w:val="hr-HR"/>
        </w:rPr>
        <w:t>k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a 24. stav</w:t>
      </w:r>
      <w:r w:rsidR="00B42E92">
        <w:rPr>
          <w:rFonts w:ascii="Arial" w:eastAsia="Times New Roman" w:hAnsi="Arial" w:cs="Arial"/>
          <w:bCs/>
          <w:sz w:val="24"/>
          <w:szCs w:val="24"/>
          <w:lang w:val="hr-HR"/>
        </w:rPr>
        <w:t>ak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69134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(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1</w:t>
      </w:r>
      <w:r w:rsidR="0069134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)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ovoga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F55EE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a, </w:t>
      </w:r>
      <w:r w:rsidR="00B42E92">
        <w:rPr>
          <w:rFonts w:ascii="Arial" w:eastAsia="Times New Roman" w:hAnsi="Arial" w:cs="Arial"/>
          <w:bCs/>
          <w:sz w:val="24"/>
          <w:szCs w:val="24"/>
          <w:lang w:val="hr-HR"/>
        </w:rPr>
        <w:t>podnositelj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prijave iz stav</w:t>
      </w:r>
      <w:r w:rsidR="00B42E92">
        <w:rPr>
          <w:rFonts w:ascii="Arial" w:eastAsia="Times New Roman" w:hAnsi="Arial" w:cs="Arial"/>
          <w:bCs/>
          <w:sz w:val="24"/>
          <w:szCs w:val="24"/>
          <w:lang w:val="hr-HR"/>
        </w:rPr>
        <w:t>k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a (1) član</w:t>
      </w:r>
      <w:r w:rsidR="00B42E92">
        <w:rPr>
          <w:rFonts w:ascii="Arial" w:eastAsia="Times New Roman" w:hAnsi="Arial" w:cs="Arial"/>
          <w:bCs/>
          <w:sz w:val="24"/>
          <w:szCs w:val="24"/>
          <w:lang w:val="hr-HR"/>
        </w:rPr>
        <w:t>k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a 23. ovog</w:t>
      </w:r>
      <w:r w:rsidR="001F5ECA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a i njegov bračni/vanbračni partner imaju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obvez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u proći edukaciju iz član</w:t>
      </w:r>
      <w:r w:rsidR="00B42E92">
        <w:rPr>
          <w:rFonts w:ascii="Arial" w:eastAsia="Times New Roman" w:hAnsi="Arial" w:cs="Arial"/>
          <w:bCs/>
          <w:sz w:val="24"/>
          <w:szCs w:val="24"/>
          <w:lang w:val="hr-HR"/>
        </w:rPr>
        <w:t>k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a </w:t>
      </w:r>
      <w:r w:rsidR="0069134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4</w:t>
      </w:r>
      <w:r w:rsidR="00F14922" w:rsidRPr="00263CA9">
        <w:rPr>
          <w:rFonts w:ascii="Arial" w:eastAsia="Times New Roman" w:hAnsi="Arial" w:cs="Arial"/>
          <w:bCs/>
          <w:sz w:val="24"/>
          <w:szCs w:val="24"/>
          <w:lang w:val="hr-HR"/>
        </w:rPr>
        <w:t>9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. ovog</w:t>
      </w:r>
      <w:r w:rsidR="001F5ECA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a.</w:t>
      </w:r>
    </w:p>
    <w:p w:rsidR="00B42E92" w:rsidRDefault="00B42E92" w:rsidP="00B42E92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69134F" w:rsidRPr="00263CA9" w:rsidRDefault="007C4053" w:rsidP="00C22A64">
      <w:pPr>
        <w:pStyle w:val="ListParagraph"/>
        <w:numPr>
          <w:ilvl w:val="1"/>
          <w:numId w:val="4"/>
        </w:numPr>
        <w:tabs>
          <w:tab w:val="left" w:pos="567"/>
        </w:tabs>
        <w:ind w:left="0" w:firstLine="0"/>
        <w:rPr>
          <w:rFonts w:ascii="Arial" w:eastAsia="Times New Roman" w:hAnsi="Arial" w:cs="Arial"/>
          <w:bCs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Nakon završene edukacije i </w:t>
      </w:r>
      <w:r w:rsidR="00F14922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u roku od osam dana od dana 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pribavljanja stručnog mišljenja edukatora</w:t>
      </w:r>
      <w:r w:rsidR="0069134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,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D20236" w:rsidRPr="00263CA9">
        <w:rPr>
          <w:rFonts w:ascii="Arial" w:eastAsia="Times New Roman" w:hAnsi="Arial" w:cs="Arial"/>
          <w:bCs/>
          <w:sz w:val="24"/>
          <w:szCs w:val="24"/>
          <w:lang w:val="hr-HR"/>
        </w:rPr>
        <w:t>c</w:t>
      </w:r>
      <w:r w:rsidR="0005579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entar</w:t>
      </w:r>
      <w:r w:rsidR="007C00BA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će </w:t>
      </w:r>
      <w:r w:rsidR="00B42E92">
        <w:rPr>
          <w:rFonts w:ascii="Arial" w:eastAsia="Times New Roman" w:hAnsi="Arial" w:cs="Arial"/>
          <w:bCs/>
          <w:sz w:val="24"/>
          <w:szCs w:val="24"/>
          <w:lang w:val="hr-HR"/>
        </w:rPr>
        <w:t>podnositelj</w:t>
      </w:r>
      <w:r w:rsidR="0069134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u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prijave iz član</w:t>
      </w:r>
      <w:r w:rsidR="00B42E92">
        <w:rPr>
          <w:rFonts w:ascii="Arial" w:eastAsia="Times New Roman" w:hAnsi="Arial" w:cs="Arial"/>
          <w:bCs/>
          <w:sz w:val="24"/>
          <w:szCs w:val="24"/>
          <w:lang w:val="hr-HR"/>
        </w:rPr>
        <w:t>k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a 23. stav</w:t>
      </w:r>
      <w:r w:rsidR="00B42E92">
        <w:rPr>
          <w:rFonts w:ascii="Arial" w:eastAsia="Times New Roman" w:hAnsi="Arial" w:cs="Arial"/>
          <w:bCs/>
          <w:sz w:val="24"/>
          <w:szCs w:val="24"/>
          <w:lang w:val="hr-HR"/>
        </w:rPr>
        <w:t>ak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69134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(1)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ovog</w:t>
      </w:r>
      <w:r w:rsidR="001F5ECA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a 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koji je podoban 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za </w:t>
      </w:r>
      <w:r w:rsidR="0069134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o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bavljenje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69134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izdati potvrdu</w:t>
      </w:r>
      <w:r w:rsidR="00F14922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za obavljanje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a (u </w:t>
      </w:r>
      <w:r w:rsidR="00B42E92">
        <w:rPr>
          <w:rFonts w:ascii="Arial" w:eastAsia="Times New Roman" w:hAnsi="Arial" w:cs="Arial"/>
          <w:bCs/>
          <w:sz w:val="24"/>
          <w:szCs w:val="24"/>
          <w:lang w:val="hr-HR"/>
        </w:rPr>
        <w:t>daljnjem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tekstu: potvrda o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>u</w:t>
      </w:r>
      <w:r w:rsidR="00F14922" w:rsidRPr="00263CA9">
        <w:rPr>
          <w:rFonts w:ascii="Arial" w:eastAsia="Times New Roman" w:hAnsi="Arial" w:cs="Arial"/>
          <w:bCs/>
          <w:sz w:val="24"/>
          <w:szCs w:val="24"/>
          <w:lang w:val="hr-HR"/>
        </w:rPr>
        <w:t>)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. </w:t>
      </w:r>
    </w:p>
    <w:p w:rsidR="00B42E92" w:rsidRDefault="00B42E92" w:rsidP="00B42E92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084DCC" w:rsidRPr="00263CA9" w:rsidRDefault="00084DCC" w:rsidP="00C22A64">
      <w:pPr>
        <w:pStyle w:val="ListParagraph"/>
        <w:numPr>
          <w:ilvl w:val="1"/>
          <w:numId w:val="4"/>
        </w:numPr>
        <w:tabs>
          <w:tab w:val="left" w:pos="567"/>
        </w:tabs>
        <w:ind w:left="0" w:firstLine="0"/>
        <w:rPr>
          <w:rFonts w:ascii="Arial" w:eastAsia="Times New Roman" w:hAnsi="Arial" w:cs="Arial"/>
          <w:bCs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lastRenderedPageBreak/>
        <w:t>Potvrda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iz stav</w:t>
      </w:r>
      <w:r w:rsidR="00B42E92">
        <w:rPr>
          <w:rFonts w:ascii="Arial" w:eastAsia="Times New Roman" w:hAnsi="Arial" w:cs="Arial"/>
          <w:bCs/>
          <w:sz w:val="24"/>
          <w:szCs w:val="24"/>
          <w:lang w:val="hr-HR"/>
        </w:rPr>
        <w:t>k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(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>2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) ovog</w:t>
      </w:r>
      <w:r w:rsidR="00B42E92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član</w:t>
      </w:r>
      <w:r w:rsidR="00B42E92">
        <w:rPr>
          <w:rFonts w:ascii="Arial" w:eastAsia="Times New Roman" w:hAnsi="Arial" w:cs="Arial"/>
          <w:bCs/>
          <w:sz w:val="24"/>
          <w:szCs w:val="24"/>
          <w:lang w:val="hr-HR"/>
        </w:rPr>
        <w:t>k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a </w:t>
      </w:r>
      <w:r w:rsidR="000D6FF8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izdaje se na </w:t>
      </w:r>
      <w:r w:rsidR="00B42E92">
        <w:rPr>
          <w:rFonts w:ascii="Arial" w:eastAsia="Times New Roman" w:hAnsi="Arial" w:cs="Arial"/>
          <w:bCs/>
          <w:sz w:val="24"/>
          <w:szCs w:val="24"/>
          <w:lang w:val="hr-HR"/>
        </w:rPr>
        <w:t>razdoblje</w:t>
      </w:r>
      <w:r w:rsidR="000D6FF8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od </w:t>
      </w:r>
      <w:r w:rsidR="00E7763E" w:rsidRPr="00263CA9">
        <w:rPr>
          <w:rFonts w:ascii="Arial" w:eastAsia="Times New Roman" w:hAnsi="Arial" w:cs="Arial"/>
          <w:bCs/>
          <w:sz w:val="24"/>
          <w:szCs w:val="24"/>
          <w:lang w:val="hr-HR"/>
        </w:rPr>
        <w:t>pet</w:t>
      </w:r>
      <w:r w:rsidR="00F55EE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godina</w:t>
      </w:r>
      <w:r w:rsidR="000D6FF8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i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obvez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no sadrži podatke o vrsti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a i broju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>a koji mogu biti zbrinuti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</w:p>
    <w:p w:rsidR="00B42E92" w:rsidRDefault="00B42E92" w:rsidP="00B42E92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7C4053" w:rsidRPr="00263CA9" w:rsidRDefault="00B42E92" w:rsidP="00C22A64">
      <w:pPr>
        <w:pStyle w:val="ListParagraph"/>
        <w:numPr>
          <w:ilvl w:val="1"/>
          <w:numId w:val="4"/>
        </w:numPr>
        <w:tabs>
          <w:tab w:val="left" w:pos="567"/>
        </w:tabs>
        <w:ind w:left="0" w:firstLine="0"/>
        <w:rPr>
          <w:rFonts w:ascii="Arial" w:eastAsia="Times New Roman" w:hAnsi="Arial" w:cs="Arial"/>
          <w:bCs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sz w:val="24"/>
          <w:szCs w:val="24"/>
          <w:lang w:val="hr-HR"/>
        </w:rPr>
        <w:t>Osoba</w:t>
      </w:r>
      <w:r w:rsidR="00F55EE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koj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je podobn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za </w:t>
      </w:r>
      <w:r w:rsidR="005D43A2" w:rsidRPr="00263CA9">
        <w:rPr>
          <w:rFonts w:ascii="Arial" w:eastAsia="Times New Roman" w:hAnsi="Arial" w:cs="Arial"/>
          <w:bCs/>
          <w:sz w:val="24"/>
          <w:szCs w:val="24"/>
          <w:lang w:val="hr-HR"/>
        </w:rPr>
        <w:t>o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bavljenje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5D43A2" w:rsidRPr="00263CA9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po službenoj dužnosti se evidentira u registar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>a iz član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k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a </w:t>
      </w:r>
      <w:r w:rsidR="005D43A2" w:rsidRPr="00263CA9">
        <w:rPr>
          <w:rFonts w:ascii="Arial" w:eastAsia="Times New Roman" w:hAnsi="Arial" w:cs="Arial"/>
          <w:bCs/>
          <w:sz w:val="24"/>
          <w:szCs w:val="24"/>
          <w:lang w:val="hr-HR"/>
        </w:rPr>
        <w:t>51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. 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>ovog</w:t>
      </w:r>
      <w:r w:rsidR="001F5ECA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a kao potencijalni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</w:t>
      </w:r>
      <w:r w:rsidR="007C405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.  </w:t>
      </w:r>
    </w:p>
    <w:p w:rsidR="00B42E92" w:rsidRDefault="00B42E92" w:rsidP="00B42E92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084DCC" w:rsidRPr="00263CA9" w:rsidRDefault="00B42E92" w:rsidP="00C22A64">
      <w:pPr>
        <w:pStyle w:val="ListParagraph"/>
        <w:numPr>
          <w:ilvl w:val="1"/>
          <w:numId w:val="4"/>
        </w:numPr>
        <w:tabs>
          <w:tab w:val="left" w:pos="567"/>
        </w:tabs>
        <w:ind w:left="0" w:firstLine="0"/>
        <w:rPr>
          <w:rFonts w:ascii="Arial" w:eastAsia="Times New Roman" w:hAnsi="Arial" w:cs="Arial"/>
          <w:bCs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sz w:val="24"/>
          <w:szCs w:val="24"/>
          <w:lang w:val="hr-HR"/>
        </w:rPr>
        <w:t>Osobe</w:t>
      </w:r>
      <w:r w:rsidR="00F55EE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za koj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e</w:t>
      </w:r>
      <w:r w:rsidR="00F55EE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je ocijenjeno da nisu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podobn</w:t>
      </w:r>
      <w:r>
        <w:rPr>
          <w:rFonts w:ascii="Arial" w:eastAsia="Times New Roman" w:hAnsi="Arial" w:cs="Arial"/>
          <w:bCs/>
          <w:sz w:val="24"/>
          <w:szCs w:val="24"/>
          <w:lang w:val="hr-HR"/>
        </w:rPr>
        <w:t>e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za obavljanje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="00145568" w:rsidRPr="00263CA9">
        <w:rPr>
          <w:rFonts w:ascii="Arial" w:eastAsia="Times New Roman" w:hAnsi="Arial" w:cs="Arial"/>
          <w:bCs/>
          <w:sz w:val="24"/>
          <w:szCs w:val="24"/>
          <w:lang w:val="hr-HR"/>
        </w:rPr>
        <w:t>,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266B0B" w:rsidRPr="00263CA9">
        <w:rPr>
          <w:rFonts w:ascii="Arial" w:eastAsia="Times New Roman" w:hAnsi="Arial" w:cs="Arial"/>
          <w:bCs/>
          <w:sz w:val="24"/>
          <w:szCs w:val="24"/>
          <w:lang w:val="hr-HR"/>
        </w:rPr>
        <w:t>c</w:t>
      </w:r>
      <w:r w:rsidR="0005579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entar</w:t>
      </w:r>
      <w:r w:rsidR="00961047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će o tome pismeno obavijestiti </w:t>
      </w:r>
      <w:r w:rsidR="00542FF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u roku od osam </w:t>
      </w:r>
      <w:r w:rsidR="00145568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dana, 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uz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obvez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>no navođenje razloga o nepodobnosti</w:t>
      </w:r>
      <w:r w:rsidR="00F55EEF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za obavljanje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084D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>a.</w:t>
      </w:r>
    </w:p>
    <w:p w:rsidR="00084DCC" w:rsidRPr="00263CA9" w:rsidRDefault="00084DCC" w:rsidP="004534BF">
      <w:pP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/>
          <w:sz w:val="24"/>
          <w:szCs w:val="24"/>
          <w:lang w:val="hr-HR"/>
        </w:rPr>
        <w:t>Odjeljak B. Revizija s</w:t>
      </w:r>
      <w:r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tručne ocjene/procjene podobnosti za obavljanje </w:t>
      </w:r>
      <w:r w:rsidR="00372753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a</w:t>
      </w:r>
    </w:p>
    <w:p w:rsidR="007C4053" w:rsidRPr="00263CA9" w:rsidRDefault="007C405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</w:p>
    <w:p w:rsidR="007C4053" w:rsidRPr="00263CA9" w:rsidRDefault="007C405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Član</w:t>
      </w:r>
      <w:r w:rsidR="00B42E92">
        <w:rPr>
          <w:rFonts w:ascii="Arial" w:eastAsia="Times New Roman" w:hAnsi="Arial" w:cs="Arial"/>
          <w:color w:val="000000"/>
          <w:sz w:val="24"/>
          <w:szCs w:val="24"/>
          <w:lang w:val="hr-HR"/>
        </w:rPr>
        <w:t>ak</w:t>
      </w:r>
      <w:r w:rsidR="00E80BD7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26.</w:t>
      </w:r>
    </w:p>
    <w:p w:rsidR="00E80BD7" w:rsidRPr="00263CA9" w:rsidRDefault="00E80BD7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(Revizija stručne ocjene/procjene)</w:t>
      </w:r>
    </w:p>
    <w:p w:rsidR="00084DCC" w:rsidRPr="00263CA9" w:rsidRDefault="00084DCC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227DAA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(1) </w:t>
      </w:r>
      <w:r w:rsidR="007C4053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Reviziju stručne ocjene/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procjene vrši nadležni </w:t>
      </w:r>
      <w:r w:rsidR="00266B0B" w:rsidRPr="00263CA9">
        <w:rPr>
          <w:rFonts w:ascii="Arial" w:eastAsia="Times New Roman" w:hAnsi="Arial" w:cs="Arial"/>
          <w:sz w:val="24"/>
          <w:szCs w:val="24"/>
          <w:lang w:val="hr-HR"/>
        </w:rPr>
        <w:t>c</w:t>
      </w:r>
      <w:r w:rsidR="0005579F" w:rsidRPr="00263CA9">
        <w:rPr>
          <w:rFonts w:ascii="Arial" w:eastAsia="Times New Roman" w:hAnsi="Arial" w:cs="Arial"/>
          <w:sz w:val="24"/>
          <w:szCs w:val="24"/>
          <w:lang w:val="hr-HR"/>
        </w:rPr>
        <w:t>entar</w:t>
      </w:r>
      <w:r w:rsidR="00E80BD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najmanje jednom u tri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godin</w:t>
      </w:r>
      <w:r w:rsidR="00E80BD7" w:rsidRPr="00263CA9">
        <w:rPr>
          <w:rFonts w:ascii="Arial" w:eastAsia="Times New Roman" w:hAnsi="Arial" w:cs="Arial"/>
          <w:sz w:val="24"/>
          <w:szCs w:val="24"/>
          <w:lang w:val="hr-HR"/>
        </w:rPr>
        <w:t>e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od dana dostavljanja </w:t>
      </w:r>
      <w:r w:rsidR="00E80BD7" w:rsidRPr="00263CA9">
        <w:rPr>
          <w:rFonts w:ascii="Arial" w:eastAsia="Times New Roman" w:hAnsi="Arial" w:cs="Arial"/>
          <w:sz w:val="24"/>
          <w:szCs w:val="24"/>
          <w:lang w:val="hr-HR"/>
        </w:rPr>
        <w:t>potvrde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o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>u</w:t>
      </w:r>
      <w:r w:rsidR="00B20AF8" w:rsidRPr="00263CA9">
        <w:rPr>
          <w:rFonts w:ascii="Arial" w:eastAsia="Times New Roman" w:hAnsi="Arial" w:cs="Arial"/>
          <w:bCs/>
          <w:sz w:val="24"/>
          <w:szCs w:val="24"/>
          <w:lang w:val="hr-HR"/>
        </w:rPr>
        <w:t>, odnosno od</w:t>
      </w:r>
      <w:r w:rsidR="00837EE0" w:rsidRPr="00263CA9" w:rsidDel="00837EE0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B20AF8" w:rsidRPr="00263CA9">
        <w:rPr>
          <w:rFonts w:ascii="Arial" w:eastAsia="Times New Roman" w:hAnsi="Arial" w:cs="Arial"/>
          <w:sz w:val="24"/>
          <w:szCs w:val="24"/>
          <w:lang w:val="hr-HR"/>
        </w:rPr>
        <w:t>urađene prethodne</w:t>
      </w:r>
      <w:r w:rsidR="00E80BD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revizije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27DAA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7C4053" w:rsidRPr="00263CA9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Revizija iz stav</w:t>
      </w:r>
      <w:r w:rsidR="00B42E92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</w:t>
      </w:r>
      <w:r w:rsidR="00E80BD7"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1</w:t>
      </w:r>
      <w:r w:rsidR="00E80BD7"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ovog</w:t>
      </w:r>
      <w:r w:rsidR="00B42E92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član</w:t>
      </w:r>
      <w:r w:rsidR="00B42E92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a provodi se na način utvrđen član</w:t>
      </w:r>
      <w:r w:rsidR="00B42E92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om 24. ovog</w:t>
      </w:r>
      <w:r w:rsidR="001F5ECA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a.</w:t>
      </w:r>
    </w:p>
    <w:p w:rsidR="00227DAA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7C4053" w:rsidRPr="00263CA9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Potencijaln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>i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odnosno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za kojeg se </w:t>
      </w:r>
      <w:r w:rsidR="00B42E92">
        <w:rPr>
          <w:rFonts w:ascii="Arial" w:eastAsia="Times New Roman" w:hAnsi="Arial" w:cs="Arial"/>
          <w:sz w:val="24"/>
          <w:szCs w:val="24"/>
          <w:lang w:val="hr-HR"/>
        </w:rPr>
        <w:t>tijekom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postupka revizije utvrdi da više </w:t>
      </w:r>
      <w:r w:rsidR="00E80BD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ne ispunjava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uvjet</w:t>
      </w:r>
      <w:r w:rsidR="00A2797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 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za obavljanje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u skladu s ovim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om </w:t>
      </w:r>
      <w:r w:rsidR="00A2797A" w:rsidRPr="00263CA9">
        <w:rPr>
          <w:rFonts w:ascii="Arial" w:eastAsia="Times New Roman" w:hAnsi="Arial" w:cs="Arial"/>
          <w:sz w:val="24"/>
          <w:szCs w:val="24"/>
          <w:lang w:val="hr-HR"/>
        </w:rPr>
        <w:t>bi</w:t>
      </w:r>
      <w:r w:rsidR="003A0C7B">
        <w:rPr>
          <w:rFonts w:ascii="Arial" w:eastAsia="Times New Roman" w:hAnsi="Arial" w:cs="Arial"/>
          <w:sz w:val="24"/>
          <w:szCs w:val="24"/>
          <w:lang w:val="hr-HR"/>
        </w:rPr>
        <w:t xml:space="preserve">t 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>će</w:t>
      </w:r>
      <w:r w:rsidR="00A2797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pismeno obaviješten o prestanku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važenja </w:t>
      </w:r>
      <w:r w:rsidR="00A2797A" w:rsidRPr="00263CA9">
        <w:rPr>
          <w:rFonts w:ascii="Arial" w:eastAsia="Times New Roman" w:hAnsi="Arial" w:cs="Arial"/>
          <w:sz w:val="24"/>
          <w:szCs w:val="24"/>
          <w:lang w:val="hr-HR"/>
        </w:rPr>
        <w:t>potvrde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o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>u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227DAA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7C4053" w:rsidRPr="00263CA9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(4) 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skladu s izvršenom revizijom stručne ocjene/procjene </w:t>
      </w:r>
      <w:r w:rsidR="00266B0B" w:rsidRPr="00263CA9">
        <w:rPr>
          <w:rFonts w:ascii="Arial" w:eastAsia="Times New Roman" w:hAnsi="Arial" w:cs="Arial"/>
          <w:sz w:val="24"/>
          <w:szCs w:val="24"/>
          <w:lang w:val="hr-HR"/>
        </w:rPr>
        <w:t>c</w:t>
      </w:r>
      <w:r w:rsidR="0005579F" w:rsidRPr="00263CA9">
        <w:rPr>
          <w:rFonts w:ascii="Arial" w:eastAsia="Times New Roman" w:hAnsi="Arial" w:cs="Arial"/>
          <w:sz w:val="24"/>
          <w:szCs w:val="24"/>
          <w:lang w:val="hr-HR"/>
        </w:rPr>
        <w:t>entar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će po službenoj dužnosti evidentirati izvršenu reviziju</w:t>
      </w:r>
      <w:r w:rsidR="0075332D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  <w:r w:rsidR="0075332D" w:rsidRPr="00263CA9" w:rsidDel="0075332D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227DAA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7C4053" w:rsidRPr="00263CA9" w:rsidRDefault="00227DAA" w:rsidP="00227DAA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(5) 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slučaju promjene okolnosti koje bi mogle biti bitne za </w:t>
      </w:r>
      <w:r w:rsidR="009B645A" w:rsidRPr="00263CA9">
        <w:rPr>
          <w:rFonts w:ascii="Arial" w:eastAsia="Times New Roman" w:hAnsi="Arial" w:cs="Arial"/>
          <w:sz w:val="24"/>
          <w:szCs w:val="24"/>
          <w:lang w:val="hr-HR"/>
        </w:rPr>
        <w:t>o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bavljenje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9B645A" w:rsidRPr="00263CA9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odnosno potencijalni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dužan je odmah, a najkasnije u roku od pet dana </w:t>
      </w:r>
      <w:r w:rsidR="00B20AF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od nastanka, odnosno saznanja za promjenu okolnosti, 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obavijestiti nadležni </w:t>
      </w:r>
      <w:r w:rsidR="00266B0B" w:rsidRPr="00263CA9">
        <w:rPr>
          <w:rFonts w:ascii="Arial" w:eastAsia="Times New Roman" w:hAnsi="Arial" w:cs="Arial"/>
          <w:sz w:val="24"/>
          <w:szCs w:val="24"/>
          <w:lang w:val="hr-HR"/>
        </w:rPr>
        <w:t>c</w:t>
      </w:r>
      <w:r w:rsidR="0005579F" w:rsidRPr="00263CA9">
        <w:rPr>
          <w:rFonts w:ascii="Arial" w:eastAsia="Times New Roman" w:hAnsi="Arial" w:cs="Arial"/>
          <w:sz w:val="24"/>
          <w:szCs w:val="24"/>
          <w:lang w:val="hr-HR"/>
        </w:rPr>
        <w:t>entar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koji će provesti post</w:t>
      </w:r>
      <w:r w:rsidR="000D6FF8" w:rsidRPr="00263CA9">
        <w:rPr>
          <w:rFonts w:ascii="Arial" w:eastAsia="Times New Roman" w:hAnsi="Arial" w:cs="Arial"/>
          <w:sz w:val="24"/>
          <w:szCs w:val="24"/>
          <w:lang w:val="hr-HR"/>
        </w:rPr>
        <w:t>u</w:t>
      </w:r>
      <w:r w:rsidR="007C4053" w:rsidRPr="00263CA9">
        <w:rPr>
          <w:rFonts w:ascii="Arial" w:eastAsia="Times New Roman" w:hAnsi="Arial" w:cs="Arial"/>
          <w:sz w:val="24"/>
          <w:szCs w:val="24"/>
          <w:lang w:val="hr-HR"/>
        </w:rPr>
        <w:t>pak revizije stručne ocjene/procjene.</w:t>
      </w:r>
    </w:p>
    <w:p w:rsidR="007C4053" w:rsidRPr="00263CA9" w:rsidRDefault="007C4053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7C4053" w:rsidRPr="00263CA9" w:rsidRDefault="007C4053" w:rsidP="004534BF">
      <w:pP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  </w:t>
      </w:r>
    </w:p>
    <w:p w:rsidR="00A133A6" w:rsidRPr="00263CA9" w:rsidRDefault="00A133A6" w:rsidP="004534BF">
      <w:pP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Odjeljak C. Prestanak ispunjavanja </w:t>
      </w:r>
      <w:r w:rsidR="00372753">
        <w:rPr>
          <w:rFonts w:ascii="Arial" w:eastAsia="Times New Roman" w:hAnsi="Arial" w:cs="Arial"/>
          <w:b/>
          <w:sz w:val="24"/>
          <w:szCs w:val="24"/>
          <w:lang w:val="hr-HR"/>
        </w:rPr>
        <w:t>uvjet</w:t>
      </w:r>
      <w:r w:rsidRPr="00263CA9">
        <w:rPr>
          <w:rFonts w:ascii="Arial" w:eastAsia="Times New Roman" w:hAnsi="Arial" w:cs="Arial"/>
          <w:b/>
          <w:sz w:val="24"/>
          <w:szCs w:val="24"/>
          <w:lang w:val="hr-HR"/>
        </w:rPr>
        <w:t>a za</w:t>
      </w:r>
      <w:r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 obavljanje </w:t>
      </w:r>
      <w:r w:rsidR="00372753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a</w:t>
      </w:r>
    </w:p>
    <w:p w:rsidR="007C4053" w:rsidRPr="00263CA9" w:rsidRDefault="007C4053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9A6DCB" w:rsidRPr="00263CA9" w:rsidRDefault="009A6DCB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Članak</w:t>
      </w:r>
      <w:r w:rsidR="000B2038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27.</w:t>
      </w:r>
    </w:p>
    <w:p w:rsidR="000D6FF8" w:rsidRPr="00263CA9" w:rsidRDefault="000D6FF8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(Prestanak</w:t>
      </w:r>
      <w:r w:rsidR="00E7763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važenja potvrde 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o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>u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</w:p>
    <w:p w:rsidR="000D6FF8" w:rsidRPr="00263CA9" w:rsidRDefault="000D6FF8" w:rsidP="004534B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</w:p>
    <w:p w:rsidR="00227DAA" w:rsidRDefault="00227DAA" w:rsidP="00227DAA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0D6FF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Potvrda o 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o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>u</w:t>
      </w:r>
      <w:r w:rsidR="00837EE0" w:rsidRPr="00263CA9" w:rsidDel="00837EE0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>prestaje</w:t>
      </w:r>
      <w:r w:rsidR="003A0C7B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0D6FF8" w:rsidRPr="00263CA9">
        <w:rPr>
          <w:rFonts w:ascii="Arial" w:eastAsia="Times New Roman" w:hAnsi="Arial" w:cs="Arial"/>
          <w:sz w:val="24"/>
          <w:szCs w:val="24"/>
          <w:lang w:val="hr-HR"/>
        </w:rPr>
        <w:t>važi</w:t>
      </w:r>
      <w:r w:rsidR="003A0C7B">
        <w:rPr>
          <w:rFonts w:ascii="Arial" w:eastAsia="Times New Roman" w:hAnsi="Arial" w:cs="Arial"/>
          <w:sz w:val="24"/>
          <w:szCs w:val="24"/>
          <w:lang w:val="hr-HR"/>
        </w:rPr>
        <w:t>ti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po sili zakona:</w:t>
      </w:r>
    </w:p>
    <w:p w:rsidR="00227DAA" w:rsidRDefault="00227DAA" w:rsidP="00227DAA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227DAA" w:rsidRDefault="009A6DCB" w:rsidP="00C22A64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istekom roka </w:t>
      </w:r>
      <w:r w:rsidR="000D6FF8" w:rsidRPr="00263CA9">
        <w:rPr>
          <w:rFonts w:ascii="Arial" w:eastAsia="Times New Roman" w:hAnsi="Arial" w:cs="Arial"/>
          <w:sz w:val="24"/>
          <w:szCs w:val="24"/>
          <w:lang w:val="hr-HR"/>
        </w:rPr>
        <w:t>na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koji je </w:t>
      </w:r>
      <w:r w:rsidR="000D6FF8" w:rsidRPr="00263CA9">
        <w:rPr>
          <w:rFonts w:ascii="Arial" w:eastAsia="Times New Roman" w:hAnsi="Arial" w:cs="Arial"/>
          <w:sz w:val="24"/>
          <w:szCs w:val="24"/>
          <w:lang w:val="hr-HR"/>
        </w:rPr>
        <w:t>izdata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>potvrda</w:t>
      </w:r>
      <w:r w:rsidR="00837EE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o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>u</w:t>
      </w:r>
      <w:r w:rsidR="00735941">
        <w:rPr>
          <w:rFonts w:ascii="Arial" w:eastAsia="Times New Roman" w:hAnsi="Arial" w:cs="Arial"/>
          <w:sz w:val="24"/>
          <w:szCs w:val="24"/>
          <w:lang w:val="hr-HR"/>
        </w:rPr>
        <w:t xml:space="preserve"> ukoliko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 nije 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podnio zahtjev za </w:t>
      </w:r>
      <w:r w:rsidR="00B20AF8" w:rsidRPr="00263CA9">
        <w:rPr>
          <w:rFonts w:ascii="Arial" w:eastAsia="Times New Roman" w:hAnsi="Arial" w:cs="Arial"/>
          <w:sz w:val="24"/>
          <w:szCs w:val="24"/>
          <w:lang w:val="hr-HR"/>
        </w:rPr>
        <w:t>obnovu</w:t>
      </w:r>
      <w:r w:rsidR="00E776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potvrde 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o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>u</w:t>
      </w:r>
      <w:r w:rsidR="005A2784" w:rsidRPr="00263CA9" w:rsidDel="005A2784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i</w:t>
      </w:r>
    </w:p>
    <w:p w:rsidR="009A6DCB" w:rsidRDefault="009A6DCB" w:rsidP="00C22A64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smrću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a.</w:t>
      </w:r>
    </w:p>
    <w:p w:rsidR="00227DAA" w:rsidRPr="00263CA9" w:rsidRDefault="00227DAA" w:rsidP="00227DAA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9A6DCB" w:rsidRPr="00263CA9" w:rsidRDefault="00227DAA" w:rsidP="00227DAA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0B2038" w:rsidRPr="00263CA9">
        <w:rPr>
          <w:rFonts w:ascii="Arial" w:eastAsia="Times New Roman" w:hAnsi="Arial" w:cs="Arial"/>
          <w:sz w:val="24"/>
          <w:szCs w:val="24"/>
          <w:lang w:val="hr-HR"/>
        </w:rPr>
        <w:t>Potvrda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o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>u</w:t>
      </w:r>
      <w:r w:rsidR="00837EE0" w:rsidRPr="00263CA9" w:rsidDel="00837EE0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prestaje </w:t>
      </w:r>
      <w:r w:rsidR="000B2038" w:rsidRPr="00263CA9">
        <w:rPr>
          <w:rFonts w:ascii="Arial" w:eastAsia="Times New Roman" w:hAnsi="Arial" w:cs="Arial"/>
          <w:sz w:val="24"/>
          <w:szCs w:val="24"/>
          <w:lang w:val="hr-HR"/>
        </w:rPr>
        <w:t>važi</w:t>
      </w:r>
      <w:r w:rsidR="003A0C7B">
        <w:rPr>
          <w:rFonts w:ascii="Arial" w:eastAsia="Times New Roman" w:hAnsi="Arial" w:cs="Arial"/>
          <w:sz w:val="24"/>
          <w:szCs w:val="24"/>
          <w:lang w:val="hr-HR"/>
        </w:rPr>
        <w:t>ti</w:t>
      </w:r>
      <w:r w:rsidR="000B203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 </w:t>
      </w:r>
      <w:r w:rsidR="000B203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s 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danom </w:t>
      </w:r>
      <w:r w:rsidR="000B2038" w:rsidRPr="00263CA9">
        <w:rPr>
          <w:rFonts w:ascii="Arial" w:eastAsia="Times New Roman" w:hAnsi="Arial" w:cs="Arial"/>
          <w:sz w:val="24"/>
          <w:szCs w:val="24"/>
          <w:lang w:val="hr-HR"/>
        </w:rPr>
        <w:t>naznačenim u obavijesti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0B2038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o prestanku važenja potvrde 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o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>u</w:t>
      </w:r>
      <w:r w:rsidR="00837EE0" w:rsidRPr="00263CA9" w:rsidDel="00837EE0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0B2038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iz član</w:t>
      </w:r>
      <w:r w:rsidR="003A0C7B">
        <w:rPr>
          <w:rFonts w:ascii="Arial" w:eastAsia="Times New Roman" w:hAnsi="Arial" w:cs="Arial"/>
          <w:color w:val="000000"/>
          <w:sz w:val="24"/>
          <w:szCs w:val="24"/>
          <w:lang w:val="hr-HR"/>
        </w:rPr>
        <w:t>k</w:t>
      </w:r>
      <w:r w:rsidR="000B2038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a 26. stav</w:t>
      </w:r>
      <w:r w:rsidR="003A0C7B">
        <w:rPr>
          <w:rFonts w:ascii="Arial" w:eastAsia="Times New Roman" w:hAnsi="Arial" w:cs="Arial"/>
          <w:color w:val="000000"/>
          <w:sz w:val="24"/>
          <w:szCs w:val="24"/>
          <w:lang w:val="hr-HR"/>
        </w:rPr>
        <w:t>ak</w:t>
      </w:r>
      <w:r w:rsidR="000B2038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665EAF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0B2038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3</w:t>
      </w:r>
      <w:r w:rsidR="00665EAF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  <w:r w:rsidR="000B2038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ovog</w:t>
      </w:r>
      <w:r w:rsidR="000633A3">
        <w:rPr>
          <w:rFonts w:ascii="Arial" w:eastAsia="Times New Roman" w:hAnsi="Arial" w:cs="Arial"/>
          <w:color w:val="000000"/>
          <w:sz w:val="24"/>
          <w:szCs w:val="24"/>
          <w:lang w:val="hr-HR"/>
        </w:rPr>
        <w:t>a</w:t>
      </w:r>
      <w:r w:rsidR="000B2038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0B2038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a</w:t>
      </w:r>
      <w:r w:rsidR="0039265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  <w:r w:rsidR="001E202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227DAA" w:rsidRDefault="00227DAA" w:rsidP="00227DAA">
      <w:pPr>
        <w:pStyle w:val="ListParagraph"/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227DAA" w:rsidRDefault="00227DAA" w:rsidP="00227DAA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sz w:val="24"/>
          <w:szCs w:val="24"/>
          <w:lang w:val="hr-HR"/>
        </w:rPr>
        <w:lastRenderedPageBreak/>
        <w:t xml:space="preserve">(3) </w:t>
      </w:r>
      <w:r w:rsidR="00A05A52" w:rsidRPr="00263CA9">
        <w:rPr>
          <w:rFonts w:ascii="Arial" w:eastAsia="Times New Roman" w:hAnsi="Arial" w:cs="Arial"/>
          <w:bCs/>
          <w:sz w:val="24"/>
          <w:szCs w:val="24"/>
          <w:lang w:val="hr-HR"/>
        </w:rPr>
        <w:t>C</w:t>
      </w:r>
      <w:r w:rsidR="0005579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entar</w:t>
      </w:r>
      <w:r w:rsidR="000B203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će </w:t>
      </w:r>
      <w:r w:rsidR="00121538" w:rsidRPr="00263CA9">
        <w:rPr>
          <w:rFonts w:ascii="Arial" w:eastAsia="Times New Roman" w:hAnsi="Arial" w:cs="Arial"/>
          <w:sz w:val="24"/>
          <w:szCs w:val="24"/>
          <w:lang w:val="hr-HR"/>
        </w:rPr>
        <w:t>utvrditi prestanak važenja potvrde o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837EE0" w:rsidRPr="00263CA9">
        <w:rPr>
          <w:rFonts w:ascii="Arial" w:eastAsia="Times New Roman" w:hAnsi="Arial" w:cs="Arial"/>
          <w:bCs/>
          <w:sz w:val="24"/>
          <w:szCs w:val="24"/>
          <w:lang w:val="hr-HR"/>
        </w:rPr>
        <w:t>u</w:t>
      </w:r>
      <w:r w:rsidR="00837EE0" w:rsidRPr="00263CA9" w:rsidDel="00837EE0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prije isteka roka </w:t>
      </w:r>
      <w:r w:rsidR="00121538" w:rsidRPr="00263CA9">
        <w:rPr>
          <w:rFonts w:ascii="Arial" w:eastAsia="Times New Roman" w:hAnsi="Arial" w:cs="Arial"/>
          <w:sz w:val="24"/>
          <w:szCs w:val="24"/>
          <w:lang w:val="hr-HR"/>
        </w:rPr>
        <w:t>na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koji je </w:t>
      </w:r>
      <w:r w:rsidR="00121538" w:rsidRPr="00263CA9">
        <w:rPr>
          <w:rFonts w:ascii="Arial" w:eastAsia="Times New Roman" w:hAnsi="Arial" w:cs="Arial"/>
          <w:sz w:val="24"/>
          <w:szCs w:val="24"/>
          <w:lang w:val="hr-HR"/>
        </w:rPr>
        <w:t>izdata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ako:</w:t>
      </w:r>
    </w:p>
    <w:p w:rsidR="00227DAA" w:rsidRDefault="00227DAA" w:rsidP="00227DAA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227DAA" w:rsidRDefault="00372753" w:rsidP="00C22A64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95199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podnese zahtjev za prestanak</w:t>
      </w:r>
      <w:r w:rsidR="0049597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obavljanja </w:t>
      </w:r>
      <w:r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49597E" w:rsidRPr="00263CA9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7D17A1">
        <w:rPr>
          <w:rFonts w:ascii="Arial" w:eastAsia="Times New Roman" w:hAnsi="Arial" w:cs="Arial"/>
          <w:sz w:val="24"/>
          <w:szCs w:val="24"/>
          <w:lang w:val="hr-HR"/>
        </w:rPr>
        <w:t>;</w:t>
      </w:r>
    </w:p>
    <w:p w:rsidR="00227DAA" w:rsidRDefault="00372753" w:rsidP="00C22A64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obavlja </w:t>
      </w:r>
      <w:r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 protivno interesima </w:t>
      </w:r>
      <w:r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7D17A1">
        <w:rPr>
          <w:rFonts w:ascii="Arial" w:eastAsia="Times New Roman" w:hAnsi="Arial" w:cs="Arial"/>
          <w:sz w:val="24"/>
          <w:szCs w:val="24"/>
          <w:lang w:val="hr-HR"/>
        </w:rPr>
        <w:t>a;</w:t>
      </w:r>
    </w:p>
    <w:p w:rsidR="00227DAA" w:rsidRDefault="009A6DCB" w:rsidP="00C22A64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nastupe neki od razloga koji dovode do nemogućnosti obavljanja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propisanih odredbama ovoga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12153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zbog činjenice da</w:t>
      </w:r>
      <w:r w:rsidR="0012153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više ne ispunjava propisane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uvjet</w:t>
      </w:r>
      <w:r w:rsidR="007D17A1">
        <w:rPr>
          <w:rFonts w:ascii="Arial" w:eastAsia="Times New Roman" w:hAnsi="Arial" w:cs="Arial"/>
          <w:sz w:val="24"/>
          <w:szCs w:val="24"/>
          <w:lang w:val="hr-HR"/>
        </w:rPr>
        <w:t>e;</w:t>
      </w:r>
    </w:p>
    <w:p w:rsidR="00227DAA" w:rsidRDefault="00121538" w:rsidP="00C22A64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potencijalni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ili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bez opravdanih razloga ne primi na smještaj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>a kojeg mu je uputio </w:t>
      </w:r>
      <w:r w:rsidR="00A05A52" w:rsidRPr="00263CA9">
        <w:rPr>
          <w:rFonts w:ascii="Arial" w:eastAsia="Times New Roman" w:hAnsi="Arial" w:cs="Arial"/>
          <w:sz w:val="24"/>
          <w:szCs w:val="24"/>
          <w:lang w:val="hr-HR"/>
        </w:rPr>
        <w:t>c</w:t>
      </w:r>
      <w:r w:rsidR="0005579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entar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>iako se s</w:t>
      </w:r>
      <w:r w:rsidR="003A0C7B">
        <w:rPr>
          <w:rFonts w:ascii="Arial" w:eastAsia="Times New Roman" w:hAnsi="Arial" w:cs="Arial"/>
          <w:sz w:val="24"/>
          <w:szCs w:val="24"/>
          <w:lang w:val="hr-HR"/>
        </w:rPr>
        <w:t>u</w:t>
      </w:r>
      <w:r w:rsidR="007D17A1">
        <w:rPr>
          <w:rFonts w:ascii="Arial" w:eastAsia="Times New Roman" w:hAnsi="Arial" w:cs="Arial"/>
          <w:sz w:val="24"/>
          <w:szCs w:val="24"/>
          <w:lang w:val="hr-HR"/>
        </w:rPr>
        <w:t>glasio s njegovim smještajem;</w:t>
      </w:r>
    </w:p>
    <w:p w:rsidR="00C63859" w:rsidRPr="00263CA9" w:rsidRDefault="009A6DCB" w:rsidP="00C22A64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prestane potreba za smještajem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u srodničku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  <w:r w:rsidR="00735941">
        <w:rPr>
          <w:rFonts w:ascii="Arial" w:eastAsia="Times New Roman" w:hAnsi="Arial" w:cs="Arial"/>
          <w:sz w:val="24"/>
          <w:szCs w:val="24"/>
          <w:lang w:val="hr-HR"/>
        </w:rPr>
        <w:t xml:space="preserve"> ukoliko 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ta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obavlja samo srodničko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o.</w:t>
      </w:r>
    </w:p>
    <w:p w:rsidR="00227DAA" w:rsidRDefault="00227DAA" w:rsidP="00227DAA">
      <w:pPr>
        <w:pStyle w:val="ListParagraph"/>
        <w:tabs>
          <w:tab w:val="left" w:pos="709"/>
        </w:tabs>
        <w:ind w:left="0"/>
        <w:rPr>
          <w:rFonts w:ascii="Arial" w:hAnsi="Arial" w:cs="Arial"/>
          <w:sz w:val="24"/>
          <w:szCs w:val="24"/>
          <w:lang w:val="hr-HR"/>
        </w:rPr>
      </w:pPr>
    </w:p>
    <w:p w:rsidR="009A6DCB" w:rsidRPr="00263CA9" w:rsidRDefault="00227DAA" w:rsidP="00227DAA">
      <w:pPr>
        <w:pStyle w:val="ListParagraph"/>
        <w:tabs>
          <w:tab w:val="left" w:pos="709"/>
        </w:tabs>
        <w:ind w:left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(4) </w:t>
      </w:r>
      <w:r w:rsidR="0005579F" w:rsidRPr="00263CA9">
        <w:rPr>
          <w:rFonts w:ascii="Arial" w:hAnsi="Arial" w:cs="Arial"/>
          <w:sz w:val="24"/>
          <w:szCs w:val="24"/>
          <w:lang w:val="hr-HR"/>
        </w:rPr>
        <w:t>Centar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može donijeti privremeno </w:t>
      </w:r>
      <w:r w:rsidR="00121538" w:rsidRPr="00263CA9">
        <w:rPr>
          <w:rFonts w:ascii="Arial" w:hAnsi="Arial" w:cs="Arial"/>
          <w:sz w:val="24"/>
          <w:szCs w:val="24"/>
          <w:lang w:val="hr-HR"/>
        </w:rPr>
        <w:t>odluku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za obavljanje </w:t>
      </w:r>
      <w:r w:rsidR="00372753">
        <w:rPr>
          <w:rFonts w:ascii="Arial" w:hAnsi="Arial" w:cs="Arial"/>
          <w:sz w:val="24"/>
          <w:szCs w:val="24"/>
          <w:lang w:val="hr-HR"/>
        </w:rPr>
        <w:t>udomiteljstv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a odraslom članu </w:t>
      </w:r>
      <w:r w:rsidR="00372753">
        <w:rPr>
          <w:rFonts w:ascii="Arial" w:hAnsi="Arial" w:cs="Arial"/>
          <w:sz w:val="24"/>
          <w:szCs w:val="24"/>
          <w:lang w:val="hr-HR"/>
        </w:rPr>
        <w:t>udomiteljsk</w:t>
      </w:r>
      <w:r w:rsidR="009A6DCB" w:rsidRPr="00263CA9">
        <w:rPr>
          <w:rFonts w:ascii="Arial" w:hAnsi="Arial" w:cs="Arial"/>
          <w:sz w:val="24"/>
          <w:szCs w:val="24"/>
          <w:lang w:val="hr-HR"/>
        </w:rPr>
        <w:t>e</w:t>
      </w:r>
      <w:r w:rsidR="00121538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690E87">
        <w:rPr>
          <w:rFonts w:ascii="Arial" w:hAnsi="Arial" w:cs="Arial"/>
          <w:sz w:val="24"/>
          <w:szCs w:val="24"/>
          <w:lang w:val="hr-HR"/>
        </w:rPr>
        <w:t>obitelji</w:t>
      </w:r>
      <w:r w:rsidR="000E59A1" w:rsidRPr="00263CA9">
        <w:rPr>
          <w:rFonts w:ascii="Arial" w:hAnsi="Arial" w:cs="Arial"/>
          <w:sz w:val="24"/>
          <w:szCs w:val="24"/>
          <w:lang w:val="hr-HR"/>
        </w:rPr>
        <w:t xml:space="preserve"> umrlog </w:t>
      </w:r>
      <w:r w:rsidR="00372753">
        <w:rPr>
          <w:rFonts w:ascii="Arial" w:hAnsi="Arial" w:cs="Arial"/>
          <w:sz w:val="24"/>
          <w:szCs w:val="24"/>
          <w:lang w:val="hr-HR"/>
        </w:rPr>
        <w:t>udomitelj</w:t>
      </w:r>
      <w:r w:rsidR="000E59A1" w:rsidRPr="00263CA9">
        <w:rPr>
          <w:rFonts w:ascii="Arial" w:hAnsi="Arial" w:cs="Arial"/>
          <w:sz w:val="24"/>
          <w:szCs w:val="24"/>
          <w:lang w:val="hr-HR"/>
        </w:rPr>
        <w:t>a iz stav</w:t>
      </w:r>
      <w:r w:rsidR="003A0C7B">
        <w:rPr>
          <w:rFonts w:ascii="Arial" w:hAnsi="Arial" w:cs="Arial"/>
          <w:sz w:val="24"/>
          <w:szCs w:val="24"/>
          <w:lang w:val="hr-HR"/>
        </w:rPr>
        <w:t>k</w:t>
      </w:r>
      <w:r w:rsidR="000E59A1" w:rsidRPr="00263CA9">
        <w:rPr>
          <w:rFonts w:ascii="Arial" w:hAnsi="Arial" w:cs="Arial"/>
          <w:sz w:val="24"/>
          <w:szCs w:val="24"/>
          <w:lang w:val="hr-HR"/>
        </w:rPr>
        <w:t>a (1)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4F6EF1" w:rsidRPr="00263CA9">
        <w:rPr>
          <w:rFonts w:ascii="Arial" w:hAnsi="Arial" w:cs="Arial"/>
          <w:sz w:val="24"/>
          <w:szCs w:val="24"/>
          <w:lang w:val="hr-HR"/>
        </w:rPr>
        <w:t>t</w:t>
      </w:r>
      <w:r w:rsidR="003A0C7B">
        <w:rPr>
          <w:rFonts w:ascii="Arial" w:hAnsi="Arial" w:cs="Arial"/>
          <w:sz w:val="24"/>
          <w:szCs w:val="24"/>
          <w:lang w:val="hr-HR"/>
        </w:rPr>
        <w:t>o</w:t>
      </w:r>
      <w:r w:rsidR="004F6EF1" w:rsidRPr="00263CA9">
        <w:rPr>
          <w:rFonts w:ascii="Arial" w:hAnsi="Arial" w:cs="Arial"/>
          <w:sz w:val="24"/>
          <w:szCs w:val="24"/>
          <w:lang w:val="hr-HR"/>
        </w:rPr>
        <w:t xml:space="preserve">čka </w:t>
      </w:r>
      <w:r w:rsidR="00121538" w:rsidRPr="00263CA9">
        <w:rPr>
          <w:rFonts w:ascii="Arial" w:hAnsi="Arial" w:cs="Arial"/>
          <w:sz w:val="24"/>
          <w:szCs w:val="24"/>
          <w:lang w:val="hr-HR"/>
        </w:rPr>
        <w:t>b)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ovoga član</w:t>
      </w:r>
      <w:r w:rsidR="003A0C7B">
        <w:rPr>
          <w:rFonts w:ascii="Arial" w:hAnsi="Arial" w:cs="Arial"/>
          <w:sz w:val="24"/>
          <w:szCs w:val="24"/>
          <w:lang w:val="hr-HR"/>
        </w:rPr>
        <w:t>k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a na njegov zahtjev kojim se uređuju njegova prava i </w:t>
      </w:r>
      <w:r w:rsidR="00372753">
        <w:rPr>
          <w:rFonts w:ascii="Arial" w:hAnsi="Arial" w:cs="Arial"/>
          <w:sz w:val="24"/>
          <w:szCs w:val="24"/>
          <w:lang w:val="hr-HR"/>
        </w:rPr>
        <w:t>obvez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e za obavljanje </w:t>
      </w:r>
      <w:r w:rsidR="00372753">
        <w:rPr>
          <w:rFonts w:ascii="Arial" w:hAnsi="Arial" w:cs="Arial"/>
          <w:sz w:val="24"/>
          <w:szCs w:val="24"/>
          <w:lang w:val="hr-HR"/>
        </w:rPr>
        <w:t>udomiteljstv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a do donošenja </w:t>
      </w:r>
      <w:r w:rsidR="00121538" w:rsidRPr="00263CA9">
        <w:rPr>
          <w:rFonts w:ascii="Arial" w:hAnsi="Arial" w:cs="Arial"/>
          <w:sz w:val="24"/>
          <w:szCs w:val="24"/>
          <w:lang w:val="hr-HR"/>
        </w:rPr>
        <w:t>potvrde</w:t>
      </w:r>
      <w:r w:rsidR="009A6DC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o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>u</w:t>
      </w:r>
      <w:r w:rsidR="009A6DCB" w:rsidRPr="00263CA9">
        <w:rPr>
          <w:rFonts w:ascii="Arial" w:hAnsi="Arial" w:cs="Arial"/>
          <w:sz w:val="24"/>
          <w:szCs w:val="24"/>
          <w:lang w:val="hr-HR"/>
        </w:rPr>
        <w:t>.</w:t>
      </w:r>
    </w:p>
    <w:p w:rsidR="00C52725" w:rsidRPr="00263CA9" w:rsidRDefault="00C52725" w:rsidP="004534BF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C52725" w:rsidRPr="00263CA9" w:rsidRDefault="00372753" w:rsidP="004534BF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Članak</w:t>
      </w:r>
      <w:r w:rsidR="00C52725" w:rsidRPr="00263CA9">
        <w:rPr>
          <w:rFonts w:ascii="Arial" w:hAnsi="Arial" w:cs="Arial"/>
          <w:sz w:val="24"/>
          <w:szCs w:val="24"/>
          <w:lang w:val="hr-HR"/>
        </w:rPr>
        <w:t xml:space="preserve"> 28.</w:t>
      </w:r>
    </w:p>
    <w:p w:rsidR="00C52725" w:rsidRDefault="00C52725" w:rsidP="004534BF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263CA9">
        <w:rPr>
          <w:rFonts w:ascii="Arial" w:hAnsi="Arial" w:cs="Arial"/>
          <w:sz w:val="24"/>
          <w:szCs w:val="24"/>
          <w:lang w:val="hr-HR"/>
        </w:rPr>
        <w:t>(</w:t>
      </w:r>
      <w:r w:rsidR="00372753">
        <w:rPr>
          <w:rFonts w:ascii="Arial" w:hAnsi="Arial" w:cs="Arial"/>
          <w:sz w:val="24"/>
          <w:szCs w:val="24"/>
          <w:lang w:val="hr-HR"/>
        </w:rPr>
        <w:t>Udomitelj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koji </w:t>
      </w:r>
      <w:r w:rsidR="003A0C7B">
        <w:rPr>
          <w:rFonts w:ascii="Arial" w:hAnsi="Arial" w:cs="Arial"/>
          <w:sz w:val="24"/>
          <w:szCs w:val="24"/>
          <w:lang w:val="hr-HR"/>
        </w:rPr>
        <w:t xml:space="preserve">se </w:t>
      </w:r>
      <w:r w:rsidRPr="00263CA9">
        <w:rPr>
          <w:rFonts w:ascii="Arial" w:hAnsi="Arial" w:cs="Arial"/>
          <w:sz w:val="24"/>
          <w:szCs w:val="24"/>
          <w:lang w:val="hr-HR"/>
        </w:rPr>
        <w:t>više ne želi bavi</w:t>
      </w:r>
      <w:r w:rsidR="003A0C7B">
        <w:rPr>
          <w:rFonts w:ascii="Arial" w:hAnsi="Arial" w:cs="Arial"/>
          <w:sz w:val="24"/>
          <w:szCs w:val="24"/>
          <w:lang w:val="hr-HR"/>
        </w:rPr>
        <w:t>ti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372753">
        <w:rPr>
          <w:rFonts w:ascii="Arial" w:hAnsi="Arial" w:cs="Arial"/>
          <w:sz w:val="24"/>
          <w:szCs w:val="24"/>
          <w:lang w:val="hr-HR"/>
        </w:rPr>
        <w:t>udomiteljstv</w:t>
      </w:r>
      <w:r w:rsidRPr="00263CA9">
        <w:rPr>
          <w:rFonts w:ascii="Arial" w:hAnsi="Arial" w:cs="Arial"/>
          <w:sz w:val="24"/>
          <w:szCs w:val="24"/>
          <w:lang w:val="hr-HR"/>
        </w:rPr>
        <w:t>om)</w:t>
      </w:r>
    </w:p>
    <w:p w:rsidR="00227DAA" w:rsidRPr="00263CA9" w:rsidRDefault="00227DAA" w:rsidP="004534BF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C52725" w:rsidRPr="00263CA9" w:rsidRDefault="00C52725" w:rsidP="004534BF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Ukoliko </w:t>
      </w:r>
      <w:r w:rsidR="003A0C7B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se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ne želi više bavi</w:t>
      </w:r>
      <w:r w:rsidR="003A0C7B">
        <w:rPr>
          <w:rFonts w:ascii="Arial" w:eastAsia="Times New Roman" w:hAnsi="Arial" w:cs="Arial"/>
          <w:color w:val="000000"/>
          <w:sz w:val="24"/>
          <w:szCs w:val="24"/>
          <w:lang w:val="hr-HR"/>
        </w:rPr>
        <w:t>ti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om,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obvez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an je o tome 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obavijestiti </w:t>
      </w:r>
      <w:r w:rsidR="00A05A52" w:rsidRPr="00263CA9">
        <w:rPr>
          <w:rFonts w:ascii="Arial" w:eastAsia="Times New Roman" w:hAnsi="Arial" w:cs="Arial"/>
          <w:sz w:val="24"/>
          <w:szCs w:val="24"/>
          <w:lang w:val="hr-HR"/>
        </w:rPr>
        <w:t>c</w:t>
      </w:r>
      <w:r w:rsidR="0005579F" w:rsidRPr="00263CA9">
        <w:rPr>
          <w:rFonts w:ascii="Arial" w:eastAsia="Times New Roman" w:hAnsi="Arial" w:cs="Arial"/>
          <w:sz w:val="24"/>
          <w:szCs w:val="24"/>
          <w:lang w:val="hr-HR"/>
        </w:rPr>
        <w:t>entar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najkasnije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60 dana prije </w:t>
      </w:r>
      <w:r w:rsidR="00574679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datuma kada </w:t>
      </w:r>
      <w:r w:rsidR="003A0C7B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se </w:t>
      </w:r>
      <w:r w:rsidR="00574679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namjerava prestati baviti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udomiteljstv</w:t>
      </w:r>
      <w:r w:rsidR="00574679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om 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kako bi za</w:t>
      </w:r>
      <w:r w:rsidR="003632A3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jedno osigurali optimalne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uvjet</w:t>
      </w:r>
      <w:r w:rsidR="003632A3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e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za premještaj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udomljenik</w:t>
      </w:r>
      <w:r w:rsidR="000633A3">
        <w:rPr>
          <w:rFonts w:ascii="Arial" w:eastAsia="Times New Roman" w:hAnsi="Arial" w:cs="Arial"/>
          <w:color w:val="000000"/>
          <w:sz w:val="24"/>
          <w:szCs w:val="24"/>
          <w:lang w:val="hr-HR"/>
        </w:rPr>
        <w:t>a ili njegov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o zbrinjavanj</w:t>
      </w:r>
      <w:r w:rsidR="00227DAA">
        <w:rPr>
          <w:rFonts w:ascii="Arial" w:eastAsia="Times New Roman" w:hAnsi="Arial" w:cs="Arial"/>
          <w:color w:val="000000"/>
          <w:sz w:val="24"/>
          <w:szCs w:val="24"/>
          <w:lang w:val="hr-HR"/>
        </w:rPr>
        <w:t>e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na drugi način, u skladu s individualnim potrebama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a.</w:t>
      </w:r>
    </w:p>
    <w:p w:rsidR="009A6DCB" w:rsidRPr="00263CA9" w:rsidRDefault="009A6DCB" w:rsidP="004534BF">
      <w:pPr>
        <w:jc w:val="left"/>
        <w:rPr>
          <w:rFonts w:ascii="Arial" w:eastAsia="Times New Roman" w:hAnsi="Arial" w:cs="Arial"/>
          <w:sz w:val="24"/>
          <w:szCs w:val="24"/>
          <w:lang w:val="hr-HR"/>
        </w:rPr>
      </w:pPr>
    </w:p>
    <w:p w:rsidR="009A6DCB" w:rsidRPr="00263CA9" w:rsidRDefault="0037275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Članak</w:t>
      </w:r>
      <w:r w:rsidR="00A133A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>2</w:t>
      </w:r>
      <w:r w:rsidR="00C52725" w:rsidRPr="00263CA9">
        <w:rPr>
          <w:rFonts w:ascii="Arial" w:eastAsia="Times New Roman" w:hAnsi="Arial" w:cs="Arial"/>
          <w:sz w:val="24"/>
          <w:szCs w:val="24"/>
          <w:lang w:val="hr-HR"/>
        </w:rPr>
        <w:t>9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A133A6" w:rsidRDefault="00A133A6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(Brisanje iz registra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a)</w:t>
      </w:r>
    </w:p>
    <w:p w:rsidR="00227DAA" w:rsidRPr="00263CA9" w:rsidRDefault="00227DAA" w:rsidP="004534BF">
      <w:pPr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9A6DCB" w:rsidRPr="00263CA9" w:rsidRDefault="00227DAA" w:rsidP="00227DAA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svim slučajevima prestanka </w:t>
      </w:r>
      <w:r w:rsidR="008D364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važenja potvrde 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o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>u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>, </w:t>
      </w:r>
      <w:r w:rsidR="00A05A52" w:rsidRPr="00263CA9">
        <w:rPr>
          <w:rFonts w:ascii="Arial" w:eastAsia="Times New Roman" w:hAnsi="Arial" w:cs="Arial"/>
          <w:bCs/>
          <w:sz w:val="24"/>
          <w:szCs w:val="24"/>
          <w:lang w:val="hr-HR"/>
        </w:rPr>
        <w:t>c</w:t>
      </w:r>
      <w:r w:rsidR="0005579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entar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 će po službenoj dužnosti izvršiti brisanje </w:t>
      </w:r>
      <w:r w:rsidR="008D364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potencijalnog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8D364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ili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8D364F" w:rsidRPr="00263CA9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iz registra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>a.</w:t>
      </w:r>
    </w:p>
    <w:p w:rsidR="00227DAA" w:rsidRDefault="00227DAA" w:rsidP="00227DAA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02591E" w:rsidRDefault="00227DAA" w:rsidP="00227DAA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Brisanje iz registra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>a vrši se:</w:t>
      </w:r>
    </w:p>
    <w:p w:rsidR="0002591E" w:rsidRDefault="0002591E" w:rsidP="00227DAA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02591E" w:rsidRDefault="008D364F" w:rsidP="00C22A64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ako potencijalno</w:t>
      </w:r>
      <w:r w:rsidR="005D43A2" w:rsidRPr="00263CA9">
        <w:rPr>
          <w:rFonts w:ascii="Arial" w:eastAsia="Times New Roman" w:hAnsi="Arial" w:cs="Arial"/>
          <w:sz w:val="24"/>
          <w:szCs w:val="24"/>
          <w:lang w:val="hr-HR"/>
        </w:rPr>
        <w:t>m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u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ili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>prestane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važi</w:t>
      </w:r>
      <w:r w:rsidR="003A0C7B">
        <w:rPr>
          <w:rFonts w:ascii="Arial" w:eastAsia="Times New Roman" w:hAnsi="Arial" w:cs="Arial"/>
          <w:sz w:val="24"/>
          <w:szCs w:val="24"/>
          <w:lang w:val="hr-HR"/>
        </w:rPr>
        <w:t>ti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potvrda 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o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>u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>, </w:t>
      </w:r>
      <w:r w:rsidR="009A6DC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s danom 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naznačenim u obavijesti 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o prestanku važenja potvrde</w:t>
      </w:r>
      <w:r w:rsidR="005A2784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o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>u</w:t>
      </w:r>
      <w:r w:rsidR="009A6DCB"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</w:p>
    <w:p w:rsidR="0002591E" w:rsidRDefault="009A6DCB" w:rsidP="00C22A64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ako je istekao rok na koji je </w:t>
      </w:r>
      <w:r w:rsidR="008D364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potvrda 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o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>u</w:t>
      </w:r>
      <w:r w:rsidR="005A278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D364F" w:rsidRPr="00263CA9">
        <w:rPr>
          <w:rFonts w:ascii="Arial" w:eastAsia="Times New Roman" w:hAnsi="Arial" w:cs="Arial"/>
          <w:sz w:val="24"/>
          <w:szCs w:val="24"/>
          <w:lang w:val="hr-HR"/>
        </w:rPr>
        <w:t>data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s posljednjim danom roka važenja </w:t>
      </w:r>
      <w:r w:rsidR="008D364F" w:rsidRPr="00263CA9">
        <w:rPr>
          <w:rFonts w:ascii="Arial" w:eastAsia="Times New Roman" w:hAnsi="Arial" w:cs="Arial"/>
          <w:sz w:val="24"/>
          <w:szCs w:val="24"/>
          <w:lang w:val="hr-HR"/>
        </w:rPr>
        <w:t>potvrde</w:t>
      </w:r>
      <w:r w:rsidR="005A278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o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>u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</w:p>
    <w:p w:rsidR="0002591E" w:rsidRDefault="009A6DCB" w:rsidP="00C22A64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ako prestane srodničko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o, s danom prestanka smještaja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02591E">
        <w:rPr>
          <w:rFonts w:ascii="Arial" w:eastAsia="Times New Roman" w:hAnsi="Arial" w:cs="Arial"/>
          <w:sz w:val="24"/>
          <w:szCs w:val="24"/>
          <w:lang w:val="hr-HR"/>
        </w:rPr>
        <w:t xml:space="preserve">a srodničkog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02591E">
        <w:rPr>
          <w:rFonts w:ascii="Arial" w:eastAsia="Times New Roman" w:hAnsi="Arial" w:cs="Arial"/>
          <w:sz w:val="24"/>
          <w:szCs w:val="24"/>
          <w:lang w:val="hr-HR"/>
        </w:rPr>
        <w:t>a,</w:t>
      </w:r>
    </w:p>
    <w:p w:rsidR="0002591E" w:rsidRDefault="009A6DCB" w:rsidP="00C22A64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ako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ne podnese </w:t>
      </w:r>
      <w:r w:rsidR="00C63859" w:rsidRPr="00263CA9">
        <w:rPr>
          <w:rFonts w:ascii="Arial" w:eastAsia="Times New Roman" w:hAnsi="Arial" w:cs="Arial"/>
          <w:sz w:val="24"/>
          <w:szCs w:val="24"/>
          <w:lang w:val="hr-HR"/>
        </w:rPr>
        <w:t>prijavu</w:t>
      </w:r>
      <w:r w:rsidR="008D364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za izdavanje potvrde za obavljanje 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druge vrste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a, te</w:t>
      </w:r>
    </w:p>
    <w:p w:rsidR="009A6DCB" w:rsidRPr="00263CA9" w:rsidRDefault="009A6DCB" w:rsidP="00C22A64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zbog smrti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a.</w:t>
      </w:r>
    </w:p>
    <w:p w:rsidR="007C4053" w:rsidRDefault="007C405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3A0C7B" w:rsidRDefault="003A0C7B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4A7D61" w:rsidRDefault="00961047" w:rsidP="004534B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>POGLAVLJE</w:t>
      </w:r>
      <w:r w:rsidR="004A7D61" w:rsidRPr="00263CA9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 xml:space="preserve"> VII – </w:t>
      </w:r>
      <w:r w:rsidR="00372753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UDOMITELJSK</w:t>
      </w:r>
      <w:r w:rsidR="00455CFB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I</w:t>
      </w:r>
      <w:r w:rsidR="004A7D61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 UGOVOR</w:t>
      </w:r>
    </w:p>
    <w:p w:rsidR="0002591E" w:rsidRDefault="0002591E" w:rsidP="004534B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</w:p>
    <w:p w:rsidR="004A7D61" w:rsidRPr="00263CA9" w:rsidRDefault="0037275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Članak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52725" w:rsidRPr="00263CA9">
        <w:rPr>
          <w:rFonts w:ascii="Arial" w:eastAsia="Times New Roman" w:hAnsi="Arial" w:cs="Arial"/>
          <w:sz w:val="24"/>
          <w:szCs w:val="24"/>
          <w:lang w:val="hr-HR"/>
        </w:rPr>
        <w:t>30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4A7D61" w:rsidRDefault="004A7D61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(Ugovorni odnos)</w:t>
      </w:r>
    </w:p>
    <w:p w:rsidR="0002591E" w:rsidRPr="00263CA9" w:rsidRDefault="0002591E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4A7D61" w:rsidRPr="00263CA9" w:rsidRDefault="0002591E" w:rsidP="0002591E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(1)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Udomiteljsk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i ugovor je ugovor o međusobnim pravima i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obvez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ama između centra i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a koji se sklapa u pisanom obliku za svakog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udomljenik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a pojedinačno, a nakon donošenja </w:t>
      </w:r>
      <w:r w:rsidR="00772F5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rješenja </w:t>
      </w:r>
      <w:r w:rsidR="00772F59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centra o priznavanju prava na smještaj u </w:t>
      </w:r>
      <w:r w:rsidR="00372753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udomiteljsk</w:t>
      </w:r>
      <w:r w:rsidR="00772F59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obitelj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02591E" w:rsidRDefault="0002591E" w:rsidP="0002591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97431B" w:rsidRPr="00263CA9" w:rsidRDefault="0002591E" w:rsidP="0002591E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97431B" w:rsidRPr="00263CA9">
        <w:rPr>
          <w:rFonts w:ascii="Arial" w:hAnsi="Arial" w:cs="Arial"/>
          <w:sz w:val="24"/>
          <w:szCs w:val="24"/>
        </w:rPr>
        <w:t xml:space="preserve">Rješenje o </w:t>
      </w:r>
      <w:r w:rsidR="004C6821" w:rsidRPr="00263CA9">
        <w:rPr>
          <w:rFonts w:ascii="Arial" w:hAnsi="Arial" w:cs="Arial"/>
          <w:sz w:val="24"/>
          <w:szCs w:val="24"/>
        </w:rPr>
        <w:t xml:space="preserve">priznavanju prava na smještaj u </w:t>
      </w:r>
      <w:r w:rsidR="00372753">
        <w:rPr>
          <w:rFonts w:ascii="Arial" w:hAnsi="Arial" w:cs="Arial"/>
          <w:sz w:val="24"/>
          <w:szCs w:val="24"/>
        </w:rPr>
        <w:t>udomiteljsk</w:t>
      </w:r>
      <w:r w:rsidR="004C6821" w:rsidRPr="00263CA9">
        <w:rPr>
          <w:rFonts w:ascii="Arial" w:hAnsi="Arial" w:cs="Arial"/>
          <w:sz w:val="24"/>
          <w:szCs w:val="24"/>
        </w:rPr>
        <w:t xml:space="preserve">u </w:t>
      </w:r>
      <w:r w:rsidR="00690E87">
        <w:rPr>
          <w:rFonts w:ascii="Arial" w:hAnsi="Arial" w:cs="Arial"/>
          <w:sz w:val="24"/>
          <w:szCs w:val="24"/>
        </w:rPr>
        <w:t>obitelj</w:t>
      </w:r>
      <w:r w:rsidR="004C6821" w:rsidRPr="00263CA9">
        <w:rPr>
          <w:rFonts w:ascii="Arial" w:hAnsi="Arial" w:cs="Arial"/>
          <w:sz w:val="24"/>
          <w:szCs w:val="24"/>
        </w:rPr>
        <w:t xml:space="preserve"> d</w:t>
      </w:r>
      <w:r w:rsidR="0097431B" w:rsidRPr="00263CA9">
        <w:rPr>
          <w:rFonts w:ascii="Arial" w:hAnsi="Arial" w:cs="Arial"/>
          <w:sz w:val="24"/>
          <w:szCs w:val="24"/>
        </w:rPr>
        <w:t xml:space="preserve">onosi </w:t>
      </w:r>
      <w:r w:rsidR="004C6821" w:rsidRPr="00263CA9">
        <w:rPr>
          <w:rFonts w:ascii="Arial" w:hAnsi="Arial" w:cs="Arial"/>
          <w:sz w:val="24"/>
          <w:szCs w:val="24"/>
        </w:rPr>
        <w:t xml:space="preserve">se </w:t>
      </w:r>
      <w:r w:rsidR="0097431B" w:rsidRPr="00263CA9">
        <w:rPr>
          <w:rFonts w:ascii="Arial" w:hAnsi="Arial" w:cs="Arial"/>
          <w:sz w:val="24"/>
          <w:szCs w:val="24"/>
        </w:rPr>
        <w:t>uz predhodno pribavljenu s</w:t>
      </w:r>
      <w:r w:rsidR="003A0C7B">
        <w:rPr>
          <w:rFonts w:ascii="Arial" w:hAnsi="Arial" w:cs="Arial"/>
          <w:sz w:val="24"/>
          <w:szCs w:val="24"/>
        </w:rPr>
        <w:t>u</w:t>
      </w:r>
      <w:r w:rsidR="0097431B" w:rsidRPr="00263CA9">
        <w:rPr>
          <w:rFonts w:ascii="Arial" w:hAnsi="Arial" w:cs="Arial"/>
          <w:sz w:val="24"/>
          <w:szCs w:val="24"/>
        </w:rPr>
        <w:t xml:space="preserve">glasnost </w:t>
      </w:r>
      <w:r w:rsidR="003A0C7B">
        <w:rPr>
          <w:rFonts w:ascii="Arial" w:hAnsi="Arial" w:cs="Arial"/>
          <w:sz w:val="24"/>
          <w:szCs w:val="24"/>
        </w:rPr>
        <w:t>županijsko</w:t>
      </w:r>
      <w:r w:rsidR="0097431B" w:rsidRPr="00263CA9">
        <w:rPr>
          <w:rFonts w:ascii="Arial" w:hAnsi="Arial" w:cs="Arial"/>
          <w:sz w:val="24"/>
          <w:szCs w:val="24"/>
        </w:rPr>
        <w:t>g ministarstva</w:t>
      </w:r>
      <w:r w:rsidR="00ED0210" w:rsidRPr="00263CA9">
        <w:rPr>
          <w:rFonts w:ascii="Arial" w:hAnsi="Arial" w:cs="Arial"/>
          <w:sz w:val="24"/>
          <w:szCs w:val="24"/>
        </w:rPr>
        <w:t xml:space="preserve"> </w:t>
      </w:r>
      <w:r w:rsidR="00ED021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nadležnog za oblast </w:t>
      </w:r>
      <w:r w:rsidR="00612897">
        <w:rPr>
          <w:rFonts w:ascii="Arial" w:eastAsia="Times New Roman" w:hAnsi="Arial" w:cs="Arial"/>
          <w:sz w:val="24"/>
          <w:szCs w:val="24"/>
          <w:lang w:val="hr-HR"/>
        </w:rPr>
        <w:t xml:space="preserve">socijalne </w:t>
      </w:r>
      <w:r w:rsidR="000633A3">
        <w:rPr>
          <w:rFonts w:ascii="Arial" w:eastAsia="Times New Roman" w:hAnsi="Arial" w:cs="Arial"/>
          <w:sz w:val="24"/>
          <w:szCs w:val="24"/>
          <w:lang w:val="hr-HR"/>
        </w:rPr>
        <w:t>skrbi</w:t>
      </w:r>
      <w:r w:rsidR="00ED021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(u </w:t>
      </w:r>
      <w:r w:rsidR="00B42E92">
        <w:rPr>
          <w:rFonts w:ascii="Arial" w:eastAsia="Times New Roman" w:hAnsi="Arial" w:cs="Arial"/>
          <w:sz w:val="24"/>
          <w:szCs w:val="24"/>
          <w:lang w:val="hr-HR"/>
        </w:rPr>
        <w:t>daljnjem</w:t>
      </w:r>
      <w:r w:rsidR="00ED021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tekstu: </w:t>
      </w:r>
      <w:r w:rsidR="003A0C7B">
        <w:rPr>
          <w:rFonts w:ascii="Arial" w:eastAsia="Times New Roman" w:hAnsi="Arial" w:cs="Arial"/>
          <w:sz w:val="24"/>
          <w:szCs w:val="24"/>
          <w:lang w:val="hr-HR"/>
        </w:rPr>
        <w:t>županijsko</w:t>
      </w:r>
      <w:r w:rsidR="00ED021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ministarstvo)</w:t>
      </w:r>
      <w:r w:rsidR="0097431B" w:rsidRPr="00263CA9">
        <w:rPr>
          <w:rFonts w:ascii="Arial" w:hAnsi="Arial" w:cs="Arial"/>
          <w:sz w:val="24"/>
          <w:szCs w:val="24"/>
        </w:rPr>
        <w:t>.</w:t>
      </w:r>
    </w:p>
    <w:p w:rsidR="0002591E" w:rsidRDefault="0002591E" w:rsidP="0002591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4C6821" w:rsidRPr="00263CA9" w:rsidRDefault="0002591E" w:rsidP="0002591E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4C6821" w:rsidRPr="00263CA9">
        <w:rPr>
          <w:rFonts w:ascii="Arial" w:hAnsi="Arial" w:cs="Arial"/>
          <w:sz w:val="24"/>
          <w:szCs w:val="24"/>
        </w:rPr>
        <w:t xml:space="preserve">O žalbi na </w:t>
      </w:r>
      <w:r w:rsidR="0035073C" w:rsidRPr="00263CA9">
        <w:rPr>
          <w:rFonts w:ascii="Arial" w:hAnsi="Arial" w:cs="Arial"/>
          <w:sz w:val="24"/>
          <w:szCs w:val="24"/>
        </w:rPr>
        <w:t>r</w:t>
      </w:r>
      <w:r w:rsidR="004C6821" w:rsidRPr="00263CA9">
        <w:rPr>
          <w:rFonts w:ascii="Arial" w:hAnsi="Arial" w:cs="Arial"/>
          <w:sz w:val="24"/>
          <w:szCs w:val="24"/>
        </w:rPr>
        <w:t xml:space="preserve">ješenja kojim se rješava o pravu na smještaj u </w:t>
      </w:r>
      <w:r w:rsidR="00372753">
        <w:rPr>
          <w:rFonts w:ascii="Arial" w:hAnsi="Arial" w:cs="Arial"/>
          <w:sz w:val="24"/>
          <w:szCs w:val="24"/>
        </w:rPr>
        <w:t>udomiteljsk</w:t>
      </w:r>
      <w:r w:rsidR="004C6821" w:rsidRPr="00263CA9">
        <w:rPr>
          <w:rFonts w:ascii="Arial" w:hAnsi="Arial" w:cs="Arial"/>
          <w:sz w:val="24"/>
          <w:szCs w:val="24"/>
        </w:rPr>
        <w:t xml:space="preserve">u </w:t>
      </w:r>
      <w:r w:rsidR="00690E87">
        <w:rPr>
          <w:rFonts w:ascii="Arial" w:hAnsi="Arial" w:cs="Arial"/>
          <w:sz w:val="24"/>
          <w:szCs w:val="24"/>
        </w:rPr>
        <w:t>obitelj</w:t>
      </w:r>
      <w:r w:rsidR="004C6821" w:rsidRPr="00263CA9">
        <w:rPr>
          <w:rFonts w:ascii="Arial" w:hAnsi="Arial" w:cs="Arial"/>
          <w:sz w:val="24"/>
          <w:szCs w:val="24"/>
        </w:rPr>
        <w:t xml:space="preserve"> odlučuje </w:t>
      </w:r>
      <w:r w:rsidR="003A0C7B">
        <w:rPr>
          <w:rFonts w:ascii="Arial" w:hAnsi="Arial" w:cs="Arial"/>
          <w:sz w:val="24"/>
          <w:szCs w:val="24"/>
        </w:rPr>
        <w:t>županijsko</w:t>
      </w:r>
      <w:r w:rsidR="004C6821" w:rsidRPr="00263CA9">
        <w:rPr>
          <w:rFonts w:ascii="Arial" w:hAnsi="Arial" w:cs="Arial"/>
          <w:sz w:val="24"/>
          <w:szCs w:val="24"/>
        </w:rPr>
        <w:t xml:space="preserve"> ministarstvo. </w:t>
      </w:r>
    </w:p>
    <w:p w:rsidR="0002591E" w:rsidRDefault="0002591E" w:rsidP="0002591E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02591E" w:rsidRDefault="0002591E" w:rsidP="0002591E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(4)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Udomiteljsk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im ugovorom uređuje se:</w:t>
      </w:r>
    </w:p>
    <w:p w:rsidR="0002591E" w:rsidRDefault="0002591E" w:rsidP="0002591E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02591E" w:rsidRDefault="004A7D61" w:rsidP="00C22A6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dan otpočinjanja smještaja,</w:t>
      </w:r>
    </w:p>
    <w:p w:rsidR="0002591E" w:rsidRDefault="00372753" w:rsidP="00C22A6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uvjet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i i način zadovoljavanja specifičnih potreba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udomljenik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a i </w:t>
      </w: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,</w:t>
      </w:r>
    </w:p>
    <w:p w:rsidR="0002591E" w:rsidRDefault="004A7D61" w:rsidP="00C22A6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du</w:t>
      </w:r>
      <w:r w:rsidR="003A0C7B">
        <w:rPr>
          <w:rFonts w:ascii="Arial" w:eastAsia="Times New Roman" w:hAnsi="Arial" w:cs="Arial"/>
          <w:color w:val="000000"/>
          <w:sz w:val="24"/>
          <w:szCs w:val="24"/>
          <w:lang w:val="hr-HR"/>
        </w:rPr>
        <w:t>lj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ina otkaznog roka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udomiteljsk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og ugovora,</w:t>
      </w:r>
    </w:p>
    <w:p w:rsidR="0002591E" w:rsidRDefault="004A7D61" w:rsidP="00C22A6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vrsta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a za koju je ugovor sklopljen,</w:t>
      </w:r>
    </w:p>
    <w:p w:rsidR="0002591E" w:rsidRDefault="004A7D61" w:rsidP="00C22A6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vrsta i</w:t>
      </w:r>
      <w:r w:rsidR="000633A3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opseg 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usluga koje su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i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udomiteljsk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a </w:t>
      </w:r>
      <w:r w:rsidR="00CC49E2">
        <w:rPr>
          <w:rFonts w:ascii="Arial" w:eastAsia="Times New Roman" w:hAnsi="Arial" w:cs="Arial"/>
          <w:color w:val="000000"/>
          <w:sz w:val="24"/>
          <w:szCs w:val="24"/>
          <w:lang w:val="hr-HR"/>
        </w:rPr>
        <w:t>obitelj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obvez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ni osigurati smještenim </w:t>
      </w:r>
      <w:r w:rsidR="00CC49E2">
        <w:rPr>
          <w:rFonts w:ascii="Arial" w:eastAsia="Times New Roman" w:hAnsi="Arial" w:cs="Arial"/>
          <w:color w:val="000000"/>
          <w:sz w:val="24"/>
          <w:szCs w:val="24"/>
          <w:lang w:val="hr-HR"/>
        </w:rPr>
        <w:t>udomljenicima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,</w:t>
      </w:r>
    </w:p>
    <w:p w:rsidR="0002591E" w:rsidRDefault="004A7D61" w:rsidP="00C22A6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prava i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obvez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e ugovornih strana,</w:t>
      </w:r>
    </w:p>
    <w:p w:rsidR="0002591E" w:rsidRDefault="004A7D61" w:rsidP="00C22A6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raspored i način kontaktiranja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a s biološkim roditeljima i srodnicima,</w:t>
      </w:r>
    </w:p>
    <w:p w:rsidR="0002591E" w:rsidRDefault="004A7D61" w:rsidP="00C22A6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visina naknade za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a i način plaćanja,</w:t>
      </w:r>
    </w:p>
    <w:p w:rsidR="0002591E" w:rsidRDefault="00372753" w:rsidP="00C22A6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udomiteljsk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a naknada,</w:t>
      </w:r>
    </w:p>
    <w:p w:rsidR="0002591E" w:rsidRDefault="004A7D61" w:rsidP="00C22A6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uvjeti za otkaz ugovora i</w:t>
      </w:r>
    </w:p>
    <w:p w:rsidR="004A7D61" w:rsidRPr="00263CA9" w:rsidRDefault="004A7D61" w:rsidP="00C22A64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druga prava i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obvez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e ugovornih strana.</w:t>
      </w:r>
    </w:p>
    <w:p w:rsidR="004A7D61" w:rsidRPr="00263CA9" w:rsidRDefault="004A7D61" w:rsidP="004534BF">
      <w:pPr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</w:p>
    <w:p w:rsidR="004A7D61" w:rsidRPr="00263CA9" w:rsidRDefault="0037275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Članak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3</w:t>
      </w:r>
      <w:r w:rsidR="00C52725" w:rsidRPr="00263CA9">
        <w:rPr>
          <w:rFonts w:ascii="Arial" w:eastAsia="Times New Roman" w:hAnsi="Arial" w:cs="Arial"/>
          <w:sz w:val="24"/>
          <w:szCs w:val="24"/>
          <w:lang w:val="hr-HR"/>
        </w:rPr>
        <w:t>1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4A7D61" w:rsidRDefault="004A7D61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(Prestanak ugovornog odnosa)</w:t>
      </w:r>
    </w:p>
    <w:p w:rsidR="0002591E" w:rsidRPr="00263CA9" w:rsidRDefault="0002591E" w:rsidP="004534BF">
      <w:pPr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02591E" w:rsidRDefault="004A7D61" w:rsidP="0002591E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Ugovorni odnos iz član</w:t>
      </w:r>
      <w:r w:rsidR="003A0C7B">
        <w:rPr>
          <w:rFonts w:ascii="Arial" w:eastAsia="Times New Roman" w:hAnsi="Arial" w:cs="Arial"/>
          <w:sz w:val="24"/>
          <w:szCs w:val="24"/>
          <w:lang w:val="hr-HR"/>
        </w:rPr>
        <w:t>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</w:t>
      </w:r>
      <w:r w:rsidR="0002213C" w:rsidRPr="00263CA9">
        <w:rPr>
          <w:rFonts w:ascii="Arial" w:eastAsia="Times New Roman" w:hAnsi="Arial" w:cs="Arial"/>
          <w:sz w:val="24"/>
          <w:szCs w:val="24"/>
          <w:lang w:val="hr-HR"/>
        </w:rPr>
        <w:t>30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. ovoga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a prestaje:</w:t>
      </w:r>
    </w:p>
    <w:p w:rsidR="0002591E" w:rsidRDefault="0002591E" w:rsidP="0002591E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02591E" w:rsidRPr="0002591E" w:rsidRDefault="004A7D61" w:rsidP="00C22A64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02591E">
        <w:rPr>
          <w:rFonts w:ascii="Arial" w:eastAsia="Times New Roman" w:hAnsi="Arial" w:cs="Arial"/>
          <w:sz w:val="24"/>
          <w:szCs w:val="24"/>
          <w:lang w:val="hr-HR"/>
        </w:rPr>
        <w:t xml:space="preserve">smrću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02591E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DE7775" w:rsidRPr="0002591E">
        <w:rPr>
          <w:rFonts w:ascii="Arial" w:eastAsia="Times New Roman" w:hAnsi="Arial" w:cs="Arial"/>
          <w:sz w:val="24"/>
          <w:szCs w:val="24"/>
          <w:lang w:val="hr-HR"/>
        </w:rPr>
        <w:t xml:space="preserve"> ili</w:t>
      </w:r>
      <w:r w:rsidR="00540C0A" w:rsidRPr="0002591E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540C0A" w:rsidRPr="0002591E">
        <w:rPr>
          <w:rFonts w:ascii="Arial" w:hAnsi="Arial" w:cs="Arial"/>
          <w:sz w:val="24"/>
          <w:szCs w:val="24"/>
        </w:rPr>
        <w:t xml:space="preserve">smrću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="004B6734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="0002591E">
        <w:rPr>
          <w:rFonts w:ascii="Arial" w:hAnsi="Arial" w:cs="Arial"/>
          <w:sz w:val="24"/>
          <w:szCs w:val="24"/>
        </w:rPr>
        <w:t>,</w:t>
      </w:r>
    </w:p>
    <w:p w:rsidR="0002591E" w:rsidRPr="0002591E" w:rsidRDefault="00540C0A" w:rsidP="00C22A64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02591E">
        <w:rPr>
          <w:rFonts w:ascii="Arial" w:hAnsi="Arial" w:cs="Arial"/>
          <w:sz w:val="24"/>
          <w:szCs w:val="24"/>
        </w:rPr>
        <w:t>usvojenjem</w:t>
      </w:r>
      <w:r w:rsidR="00DE7775" w:rsidRPr="0002591E">
        <w:rPr>
          <w:rFonts w:ascii="Arial" w:hAnsi="Arial" w:cs="Arial"/>
          <w:sz w:val="24"/>
          <w:szCs w:val="24"/>
        </w:rPr>
        <w:t xml:space="preserve">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="004B6734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="0002591E">
        <w:rPr>
          <w:rFonts w:ascii="Arial" w:hAnsi="Arial" w:cs="Arial"/>
          <w:sz w:val="24"/>
          <w:szCs w:val="24"/>
        </w:rPr>
        <w:t>,</w:t>
      </w:r>
    </w:p>
    <w:p w:rsidR="0002591E" w:rsidRPr="0002591E" w:rsidRDefault="00540C0A" w:rsidP="00C22A64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02591E">
        <w:rPr>
          <w:rFonts w:ascii="Arial" w:hAnsi="Arial" w:cs="Arial"/>
          <w:sz w:val="24"/>
          <w:szCs w:val="24"/>
        </w:rPr>
        <w:t xml:space="preserve">stupanjem u brak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="004B6734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Pr="0002591E">
        <w:rPr>
          <w:rFonts w:ascii="Arial" w:hAnsi="Arial" w:cs="Arial"/>
          <w:sz w:val="24"/>
          <w:szCs w:val="24"/>
        </w:rPr>
        <w:t>,</w:t>
      </w:r>
    </w:p>
    <w:p w:rsidR="0002591E" w:rsidRDefault="004A7D61" w:rsidP="00C22A64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02591E">
        <w:rPr>
          <w:rFonts w:ascii="Arial" w:eastAsia="Times New Roman" w:hAnsi="Arial" w:cs="Arial"/>
          <w:sz w:val="24"/>
          <w:szCs w:val="24"/>
          <w:lang w:val="hr-HR"/>
        </w:rPr>
        <w:t>istekom roka ukoliko je ugovor zaključen s rokom važenja,</w:t>
      </w:r>
    </w:p>
    <w:p w:rsidR="0002591E" w:rsidRDefault="004A7D61" w:rsidP="00C22A64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02591E">
        <w:rPr>
          <w:rFonts w:ascii="Arial" w:eastAsia="Times New Roman" w:hAnsi="Arial" w:cs="Arial"/>
          <w:sz w:val="24"/>
          <w:szCs w:val="24"/>
          <w:lang w:val="hr-HR"/>
        </w:rPr>
        <w:t>otkazom ugovora,</w:t>
      </w:r>
    </w:p>
    <w:p w:rsidR="0002591E" w:rsidRDefault="004A7D61" w:rsidP="00C22A64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02591E">
        <w:rPr>
          <w:rFonts w:ascii="Arial" w:eastAsia="Times New Roman" w:hAnsi="Arial" w:cs="Arial"/>
          <w:sz w:val="24"/>
          <w:szCs w:val="24"/>
          <w:lang w:val="hr-HR"/>
        </w:rPr>
        <w:t xml:space="preserve">zbog neizvršavanja zakonskih i ugovornih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Pr="0002591E">
        <w:rPr>
          <w:rFonts w:ascii="Arial" w:eastAsia="Times New Roman" w:hAnsi="Arial" w:cs="Arial"/>
          <w:sz w:val="24"/>
          <w:szCs w:val="24"/>
          <w:lang w:val="hr-HR"/>
        </w:rPr>
        <w:t>a, te</w:t>
      </w:r>
    </w:p>
    <w:p w:rsidR="004A7D61" w:rsidRPr="0002591E" w:rsidRDefault="004A7D61" w:rsidP="00C22A64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02591E">
        <w:rPr>
          <w:rFonts w:ascii="Arial" w:eastAsia="Times New Roman" w:hAnsi="Arial" w:cs="Arial"/>
          <w:sz w:val="24"/>
          <w:szCs w:val="24"/>
          <w:lang w:val="hr-HR"/>
        </w:rPr>
        <w:t xml:space="preserve">drugih razloga zbog kojih se ugovorne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Pr="0002591E">
        <w:rPr>
          <w:rFonts w:ascii="Arial" w:eastAsia="Times New Roman" w:hAnsi="Arial" w:cs="Arial"/>
          <w:sz w:val="24"/>
          <w:szCs w:val="24"/>
          <w:lang w:val="hr-HR"/>
        </w:rPr>
        <w:t>e više ne mogu izvršavati.</w:t>
      </w:r>
    </w:p>
    <w:p w:rsidR="004A7D61" w:rsidRDefault="004A7D61" w:rsidP="0002591E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3A0C7B" w:rsidRDefault="003A0C7B" w:rsidP="0002591E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4A7D61" w:rsidRPr="00263CA9" w:rsidRDefault="00961047" w:rsidP="004534BF">
      <w:pPr>
        <w:ind w:left="-142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>POGLAVLJE</w:t>
      </w:r>
      <w:r w:rsidR="004A7D61" w:rsidRPr="00263CA9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 xml:space="preserve"> VIII – </w:t>
      </w:r>
      <w:r w:rsidR="00372753">
        <w:rPr>
          <w:rFonts w:ascii="Arial" w:eastAsia="Times New Roman" w:hAnsi="Arial" w:cs="Arial"/>
          <w:b/>
          <w:sz w:val="24"/>
          <w:szCs w:val="24"/>
          <w:lang w:val="hr-HR"/>
        </w:rPr>
        <w:t>UDOMITELJSK</w:t>
      </w:r>
      <w:r w:rsidR="004A7D61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A NAKNADA I NAKNADA ZA </w:t>
      </w:r>
      <w:r w:rsidR="00BB0432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IZDRŽAVANJE </w:t>
      </w:r>
      <w:r w:rsidR="00372753">
        <w:rPr>
          <w:rFonts w:ascii="Arial" w:eastAsia="Times New Roman" w:hAnsi="Arial" w:cs="Arial"/>
          <w:b/>
          <w:sz w:val="24"/>
          <w:szCs w:val="24"/>
          <w:lang w:val="hr-HR"/>
        </w:rPr>
        <w:t>UDOMLJENIK</w:t>
      </w:r>
      <w:r w:rsidR="004A7D61" w:rsidRPr="00263CA9">
        <w:rPr>
          <w:rFonts w:ascii="Arial" w:eastAsia="Times New Roman" w:hAnsi="Arial" w:cs="Arial"/>
          <w:b/>
          <w:sz w:val="24"/>
          <w:szCs w:val="24"/>
          <w:lang w:val="hr-HR"/>
        </w:rPr>
        <w:t>A</w:t>
      </w:r>
    </w:p>
    <w:p w:rsidR="00DE7775" w:rsidRPr="00263CA9" w:rsidRDefault="00DE7775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4A7D61" w:rsidRPr="00263CA9" w:rsidRDefault="0037275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Članak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3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2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B068BE" w:rsidRDefault="00B068BE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Udomiteljsk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a naknada)</w:t>
      </w:r>
    </w:p>
    <w:p w:rsidR="0002591E" w:rsidRPr="00263CA9" w:rsidRDefault="0002591E" w:rsidP="004534B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</w:p>
    <w:p w:rsidR="004A7D61" w:rsidRPr="00263CA9" w:rsidRDefault="0002591E" w:rsidP="0002591E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Visina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 naknade ovisi o broju i vrsti smještenih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>a.</w:t>
      </w:r>
    </w:p>
    <w:p w:rsidR="0002591E" w:rsidRDefault="0002591E" w:rsidP="0002591E">
      <w:pPr>
        <w:pStyle w:val="ListParagraph"/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4A7D61" w:rsidRPr="00263CA9" w:rsidRDefault="0002591E" w:rsidP="0002591E">
      <w:pPr>
        <w:pStyle w:val="ListParagraph"/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sz w:val="24"/>
          <w:szCs w:val="24"/>
          <w:lang w:val="hr-HR"/>
        </w:rPr>
        <w:t xml:space="preserve">(2) 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Osnovica </w:t>
      </w:r>
      <w:r w:rsidR="00690E87">
        <w:rPr>
          <w:rFonts w:ascii="Arial" w:eastAsia="Times New Roman" w:hAnsi="Arial" w:cs="Arial"/>
          <w:bCs/>
          <w:sz w:val="24"/>
          <w:szCs w:val="24"/>
          <w:lang w:val="hr-HR"/>
        </w:rPr>
        <w:t>temeljem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koje se utvrđuje iznos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udomiteljsk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e naknade je </w:t>
      </w:r>
      <w:r w:rsidR="004A7D61" w:rsidRPr="00263CA9">
        <w:rPr>
          <w:rFonts w:ascii="Arial" w:hAnsi="Arial" w:cs="Arial"/>
          <w:sz w:val="24"/>
          <w:szCs w:val="24"/>
        </w:rPr>
        <w:t>p</w:t>
      </w:r>
      <w:r w:rsidR="006356D6" w:rsidRPr="00263CA9">
        <w:rPr>
          <w:rFonts w:ascii="Arial" w:hAnsi="Arial" w:cs="Arial"/>
          <w:sz w:val="24"/>
          <w:szCs w:val="24"/>
        </w:rPr>
        <w:t>r</w:t>
      </w:r>
      <w:r w:rsidR="004A7D61" w:rsidRPr="00263CA9">
        <w:rPr>
          <w:rFonts w:ascii="Arial" w:hAnsi="Arial" w:cs="Arial"/>
          <w:sz w:val="24"/>
          <w:szCs w:val="24"/>
        </w:rPr>
        <w:t>osječna neto pla</w:t>
      </w:r>
      <w:r w:rsidR="003A0C7B">
        <w:rPr>
          <w:rFonts w:ascii="Arial" w:hAnsi="Arial" w:cs="Arial"/>
          <w:sz w:val="24"/>
          <w:szCs w:val="24"/>
        </w:rPr>
        <w:t>ć</w:t>
      </w:r>
      <w:r w:rsidR="004A7D61" w:rsidRPr="00263CA9">
        <w:rPr>
          <w:rFonts w:ascii="Arial" w:hAnsi="Arial" w:cs="Arial"/>
          <w:sz w:val="24"/>
          <w:szCs w:val="24"/>
        </w:rPr>
        <w:t xml:space="preserve">a </w:t>
      </w:r>
      <w:r w:rsidR="00BD0BC1" w:rsidRPr="00263CA9">
        <w:rPr>
          <w:rFonts w:ascii="Arial" w:hAnsi="Arial" w:cs="Arial"/>
          <w:sz w:val="24"/>
          <w:szCs w:val="24"/>
        </w:rPr>
        <w:t xml:space="preserve">isplaćena </w:t>
      </w:r>
      <w:r w:rsidR="004A7D61" w:rsidRPr="00263CA9">
        <w:rPr>
          <w:rFonts w:ascii="Arial" w:hAnsi="Arial" w:cs="Arial"/>
          <w:sz w:val="24"/>
          <w:szCs w:val="24"/>
        </w:rPr>
        <w:t xml:space="preserve">u Federaciji </w:t>
      </w:r>
      <w:r w:rsidR="00BD0BC1" w:rsidRPr="00263CA9">
        <w:rPr>
          <w:rFonts w:ascii="Arial" w:hAnsi="Arial" w:cs="Arial"/>
          <w:sz w:val="24"/>
          <w:szCs w:val="24"/>
        </w:rPr>
        <w:t xml:space="preserve">prema objavljenom podatku </w:t>
      </w:r>
      <w:r w:rsidR="00A73E13" w:rsidRPr="00263CA9">
        <w:rPr>
          <w:rFonts w:ascii="Arial" w:hAnsi="Arial" w:cs="Arial"/>
          <w:sz w:val="24"/>
          <w:szCs w:val="24"/>
        </w:rPr>
        <w:t xml:space="preserve">Federalnog zavoda za statistiku </w:t>
      </w:r>
      <w:r w:rsidR="004A7D61" w:rsidRPr="00263CA9">
        <w:rPr>
          <w:rFonts w:ascii="Arial" w:hAnsi="Arial" w:cs="Arial"/>
          <w:sz w:val="24"/>
          <w:szCs w:val="24"/>
        </w:rPr>
        <w:t>za prethodnu godinu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  <w:r w:rsidR="00BD0BC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</w:p>
    <w:p w:rsidR="0002591E" w:rsidRDefault="0002591E" w:rsidP="0002591E">
      <w:pPr>
        <w:pStyle w:val="ListParagraph"/>
        <w:ind w:left="0"/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</w:pPr>
    </w:p>
    <w:p w:rsidR="004A7D61" w:rsidRPr="00263CA9" w:rsidRDefault="0002591E" w:rsidP="0002591E">
      <w:pPr>
        <w:pStyle w:val="ListParagraph"/>
        <w:ind w:left="0"/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(3) 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Mjesečna naknada </w:t>
      </w:r>
      <w:r w:rsidR="00372753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udomitelj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u po jednom </w:t>
      </w:r>
      <w:r w:rsidR="00372753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udomljenik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u iznosi 25% od osnovic</w:t>
      </w:r>
      <w:r w:rsidR="006356D6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e iz stav</w:t>
      </w:r>
      <w:r w:rsidR="003A0C7B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k</w:t>
      </w:r>
      <w:r w:rsidR="006356D6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a </w:t>
      </w:r>
      <w:r w:rsidR="0035073C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(</w:t>
      </w:r>
      <w:r w:rsidR="006356D6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2</w:t>
      </w:r>
      <w:r w:rsidR="00204337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)</w:t>
      </w:r>
      <w:r w:rsidR="006356D6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ovoga član</w:t>
      </w:r>
      <w:r w:rsidR="003A0C7B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k</w:t>
      </w:r>
      <w:r w:rsidR="006356D6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a i uveć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ava se za 15% za svakog narednog </w:t>
      </w:r>
      <w:r w:rsidR="00372753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udomljenik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a.</w:t>
      </w:r>
    </w:p>
    <w:p w:rsidR="0002591E" w:rsidRDefault="0002591E" w:rsidP="0002591E">
      <w:pPr>
        <w:pStyle w:val="ListParagraph"/>
        <w:ind w:left="0"/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</w:pPr>
    </w:p>
    <w:p w:rsidR="004A7D61" w:rsidRPr="00263CA9" w:rsidRDefault="0002591E" w:rsidP="0002591E">
      <w:pPr>
        <w:pStyle w:val="ListParagraph"/>
        <w:ind w:left="0"/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(4) </w:t>
      </w:r>
      <w:r w:rsidR="003C5AE1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Iznimno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od stav</w:t>
      </w:r>
      <w:r w:rsidR="003A0C7B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k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a (3) ovog</w:t>
      </w:r>
      <w:r w:rsidR="000633A3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a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član</w:t>
      </w:r>
      <w:r w:rsidR="003A0C7B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k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a mjesečna naknada </w:t>
      </w:r>
      <w:r w:rsidR="00372753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udomitelj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u koji obavlja </w:t>
      </w:r>
      <w:r w:rsidR="00690E87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specijaliziran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o </w:t>
      </w:r>
      <w:r w:rsidR="00372753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udomiteljstv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o iznosi 40% od osnovice iz stav</w:t>
      </w:r>
      <w:r w:rsidR="003A0C7B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k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a (2) ovog</w:t>
      </w:r>
      <w:r w:rsidR="000633A3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a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član</w:t>
      </w:r>
      <w:r w:rsidR="003A0C7B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k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a i uve</w:t>
      </w:r>
      <w:r w:rsidR="006356D6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ć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ava se za 20% za svakog narednog </w:t>
      </w:r>
      <w:r w:rsidR="00372753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udomljenik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a</w:t>
      </w:r>
      <w:r w:rsidR="00B068B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.</w:t>
      </w:r>
    </w:p>
    <w:p w:rsidR="0002591E" w:rsidRDefault="0002591E" w:rsidP="0002591E">
      <w:pPr>
        <w:pStyle w:val="ListParagraph"/>
        <w:ind w:left="0"/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</w:pPr>
    </w:p>
    <w:p w:rsidR="00B068BE" w:rsidRPr="00263CA9" w:rsidRDefault="0002591E" w:rsidP="0002591E">
      <w:pPr>
        <w:pStyle w:val="ListParagraph"/>
        <w:ind w:left="0"/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(5) 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Mjesečna naknada za </w:t>
      </w:r>
      <w:r w:rsidR="00372753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udomitelj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a</w:t>
      </w:r>
      <w:r w:rsidR="00B068B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koji istovremeno obavlja tradicionalno i </w:t>
      </w:r>
      <w:r w:rsidR="00690E87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specijaliziran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o</w:t>
      </w:r>
      <w:r w:rsidR="00B068B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372753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udomiteljstv</w:t>
      </w:r>
      <w:r w:rsidR="00B068B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o 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utvrđuje se na način da </w:t>
      </w:r>
      <w:r w:rsidR="00510424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se kao polazna osnovica uzima </w:t>
      </w:r>
      <w:r w:rsidR="00B068B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mjesečna naknada </w:t>
      </w:r>
      <w:r w:rsidR="0084610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za </w:t>
      </w:r>
      <w:r w:rsidR="00690E87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specijaliziran</w:t>
      </w:r>
      <w:r w:rsidR="0084610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o</w:t>
      </w:r>
      <w:r w:rsidR="00510424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372753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udomiteljstv</w:t>
      </w:r>
      <w:r w:rsidR="00510424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o iz stav</w:t>
      </w:r>
      <w:r w:rsidR="003A0C7B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k</w:t>
      </w:r>
      <w:r w:rsidR="00510424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a (4) </w:t>
      </w:r>
      <w:r w:rsidR="00B068B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ovog</w:t>
      </w:r>
      <w:r w:rsidR="003A0C7B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a</w:t>
      </w:r>
      <w:r w:rsidR="00B068B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član</w:t>
      </w:r>
      <w:r w:rsidR="003A0C7B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k</w:t>
      </w:r>
      <w:r w:rsidR="00B068B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a i 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ista se </w:t>
      </w:r>
      <w:r w:rsidR="006356D6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uveć</w:t>
      </w:r>
      <w:r w:rsidR="00B068B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ava za 15% za </w:t>
      </w:r>
      <w:r w:rsidR="00372753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udomljenik</w:t>
      </w:r>
      <w:r w:rsidR="00B068B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a 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tradicionalnog </w:t>
      </w:r>
      <w:r w:rsidR="00372753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udomiteljstv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a u skladu sa stav</w:t>
      </w:r>
      <w:r w:rsidR="003A0C7B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k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om (3) ovog</w:t>
      </w:r>
      <w:r w:rsidR="003A0C7B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a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član</w:t>
      </w:r>
      <w:r w:rsidR="003A0C7B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k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a, odnosno za </w:t>
      </w:r>
      <w:r w:rsidR="00B068BE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20% za </w:t>
      </w:r>
      <w:r w:rsidR="00372753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udomljenik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a </w:t>
      </w:r>
      <w:r w:rsidR="00690E87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specijaliziran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og </w:t>
      </w:r>
      <w:r w:rsidR="00372753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udomiteljstv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a u skladu sa stav</w:t>
      </w:r>
      <w:r w:rsidR="003A0C7B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k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om (4) ovog</w:t>
      </w:r>
      <w:r w:rsidR="003A0C7B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a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član</w:t>
      </w:r>
      <w:r w:rsidR="003A0C7B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k</w:t>
      </w:r>
      <w:r w:rsidR="00D06E0B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a.</w:t>
      </w:r>
    </w:p>
    <w:p w:rsidR="0002591E" w:rsidRDefault="0002591E" w:rsidP="0002591E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4A7D61" w:rsidRPr="00263CA9" w:rsidRDefault="0002591E" w:rsidP="0002591E">
      <w:pPr>
        <w:pStyle w:val="ListParagraph"/>
        <w:ind w:left="0"/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(6)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koji obavlja srodničko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 ima pravo na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naknadu, pod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uvjet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om da između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ne postoji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izdržavanja prema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Obiteljskom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zakonu Federacije Bosne i Hercegovine</w:t>
      </w:r>
      <w:r w:rsidR="00E66EE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hr-HR"/>
        </w:rPr>
        <w:t>“</w:t>
      </w:r>
      <w:r w:rsidR="00E66EE0" w:rsidRPr="00263CA9">
        <w:rPr>
          <w:rFonts w:ascii="Arial" w:eastAsia="Times New Roman" w:hAnsi="Arial" w:cs="Arial"/>
          <w:sz w:val="24"/>
          <w:szCs w:val="24"/>
          <w:lang w:val="hr-HR"/>
        </w:rPr>
        <w:t>Službene novine Federacije BiH</w:t>
      </w:r>
      <w:r>
        <w:rPr>
          <w:rFonts w:ascii="Arial" w:eastAsia="Times New Roman" w:hAnsi="Arial" w:cs="Arial"/>
          <w:sz w:val="24"/>
          <w:szCs w:val="24"/>
          <w:lang w:val="hr-HR"/>
        </w:rPr>
        <w:t>”</w:t>
      </w:r>
      <w:r w:rsidR="00E66EE0" w:rsidRPr="00263CA9">
        <w:rPr>
          <w:rFonts w:ascii="Arial" w:eastAsia="Times New Roman" w:hAnsi="Arial" w:cs="Arial"/>
          <w:sz w:val="24"/>
          <w:szCs w:val="24"/>
          <w:lang w:val="hr-HR"/>
        </w:rPr>
        <w:t>, br. 35/05, 41/</w:t>
      </w:r>
      <w:r w:rsidR="003A0C7B">
        <w:rPr>
          <w:rFonts w:ascii="Arial" w:eastAsia="Times New Roman" w:hAnsi="Arial" w:cs="Arial"/>
          <w:sz w:val="24"/>
          <w:szCs w:val="24"/>
          <w:lang w:val="hr-HR"/>
        </w:rPr>
        <w:t>0</w:t>
      </w:r>
      <w:r w:rsidR="00E66EE0" w:rsidRPr="00263CA9">
        <w:rPr>
          <w:rFonts w:ascii="Arial" w:eastAsia="Times New Roman" w:hAnsi="Arial" w:cs="Arial"/>
          <w:sz w:val="24"/>
          <w:szCs w:val="24"/>
          <w:lang w:val="hr-HR"/>
        </w:rPr>
        <w:t>5 i 31/14)</w:t>
      </w:r>
      <w:r w:rsidR="004A7D61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4A7D61" w:rsidRPr="00263CA9" w:rsidRDefault="004A7D61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</w:p>
    <w:p w:rsidR="004A7D61" w:rsidRPr="00263CA9" w:rsidRDefault="0037275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Članak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3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3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B068BE" w:rsidRDefault="00B068BE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(Isplata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udomiteljsk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e naknade)</w:t>
      </w:r>
    </w:p>
    <w:p w:rsidR="0002591E" w:rsidRPr="00263CA9" w:rsidRDefault="0002591E" w:rsidP="004534B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</w:p>
    <w:p w:rsidR="004A7D61" w:rsidRPr="00263CA9" w:rsidRDefault="0002591E" w:rsidP="0002591E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(1)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Udomiteljsk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a naknada počinje se obračunavati s prvim danom smještaja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udomljenik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a u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udomiteljsk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color w:val="000000"/>
          <w:sz w:val="24"/>
          <w:szCs w:val="24"/>
          <w:lang w:val="hr-HR"/>
        </w:rPr>
        <w:t>obitelj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, koji je naveden u ugovoru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o </w:t>
      </w:r>
      <w:r w:rsidR="00372753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udomiteljstv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u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a pri izračunu </w:t>
      </w:r>
      <w:r w:rsidR="000633A3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se smatra 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da mjesec ima 30 dana.</w:t>
      </w:r>
    </w:p>
    <w:p w:rsidR="0002591E" w:rsidRDefault="0002591E" w:rsidP="0002591E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</w:pPr>
    </w:p>
    <w:p w:rsidR="004A7D61" w:rsidRPr="00263CA9" w:rsidRDefault="0002591E" w:rsidP="0002591E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(2) 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Isplata naknade </w:t>
      </w:r>
      <w:r w:rsidR="00372753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udomitelj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u za slučajeve kada </w:t>
      </w:r>
      <w:r w:rsidR="00372753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udomljenik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opravdano odsustvuje iz </w:t>
      </w:r>
      <w:r w:rsidR="00372753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udomiteljsk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e </w:t>
      </w:r>
      <w:r w:rsidR="00690E87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obitelji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du</w:t>
      </w:r>
      <w:r w:rsidR="003A0C7B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lj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e od 15 dana, za taj </w:t>
      </w:r>
      <w:r w:rsidR="00103D53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se 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mjesec isplaćuje u skladu sa stav</w:t>
      </w:r>
      <w:r w:rsidR="003A0C7B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k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om </w:t>
      </w:r>
      <w:r w:rsidR="00E56C78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(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4</w:t>
      </w:r>
      <w:r w:rsidR="00E56C78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)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ovoga član</w:t>
      </w:r>
      <w:r w:rsidR="003A0C7B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k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a.  </w:t>
      </w:r>
    </w:p>
    <w:p w:rsidR="0002591E" w:rsidRDefault="0002591E" w:rsidP="0002591E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B068BE" w:rsidRPr="00263CA9" w:rsidRDefault="0002591E" w:rsidP="0002591E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(3)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Udomiteljsk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a naknada prestaje se obračunavati s posljednjim danom smještaja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udomljenik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a.</w:t>
      </w:r>
    </w:p>
    <w:p w:rsidR="0002591E" w:rsidRDefault="0002591E" w:rsidP="0002591E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</w:pPr>
    </w:p>
    <w:p w:rsidR="004A7D61" w:rsidRPr="00263CA9" w:rsidRDefault="0002591E" w:rsidP="0002591E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(4) </w:t>
      </w:r>
      <w:r w:rsidR="003C5AE1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Iznimno</w:t>
      </w:r>
      <w:r w:rsidR="000E59A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od st.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E56C78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(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1</w:t>
      </w:r>
      <w:r w:rsidR="00E56C78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)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i </w:t>
      </w:r>
      <w:r w:rsidR="00E56C78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(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3</w:t>
      </w:r>
      <w:r w:rsidR="00E56C78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)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ovoga član</w:t>
      </w:r>
      <w:r w:rsidR="00103D53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k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a, </w:t>
      </w:r>
      <w:r w:rsidR="00372753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udomitelj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u koji pruža usluge hitnog ili 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povremenog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a za najviše 30 dana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a, naknada se isplaćuje za svaki provedeni dan smještaja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a. </w:t>
      </w:r>
    </w:p>
    <w:p w:rsidR="0002591E" w:rsidRDefault="0002591E" w:rsidP="0002591E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FA4905" w:rsidRPr="00263CA9" w:rsidRDefault="0002591E" w:rsidP="0002591E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sz w:val="24"/>
          <w:szCs w:val="24"/>
          <w:lang w:val="hr-HR"/>
        </w:rPr>
        <w:t xml:space="preserve">(5)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Udomiteljsk</w:t>
      </w:r>
      <w:r w:rsidR="00FA490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u naknadu obračunava </w:t>
      </w:r>
      <w:r w:rsidR="009D5632" w:rsidRPr="00263CA9">
        <w:rPr>
          <w:rFonts w:ascii="Arial" w:eastAsia="Times New Roman" w:hAnsi="Arial" w:cs="Arial"/>
          <w:bCs/>
          <w:sz w:val="24"/>
          <w:szCs w:val="24"/>
          <w:lang w:val="hr-HR"/>
        </w:rPr>
        <w:t>c</w:t>
      </w:r>
      <w:r w:rsidR="0005579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entar</w:t>
      </w:r>
      <w:r w:rsidR="00BF7F2D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FA490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koji je donio rješenje o priznavanju prava na smještaj u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udomiteljsk</w:t>
      </w:r>
      <w:r w:rsidR="00FA490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bCs/>
          <w:sz w:val="24"/>
          <w:szCs w:val="24"/>
          <w:lang w:val="hr-HR"/>
        </w:rPr>
        <w:t>obitelj</w:t>
      </w:r>
      <w:r w:rsidR="009C3A2E" w:rsidRPr="00263CA9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</w:p>
    <w:p w:rsidR="003322AC" w:rsidRDefault="003322AC" w:rsidP="003322AC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AC6FF5" w:rsidRPr="00263CA9" w:rsidRDefault="003322AC" w:rsidP="003322AC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sz w:val="24"/>
          <w:szCs w:val="24"/>
          <w:lang w:val="hr-HR"/>
        </w:rPr>
        <w:t xml:space="preserve">(6)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Udomiteljsk</w:t>
      </w:r>
      <w:r w:rsidR="00AC6FF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u naknadu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="00AC6FF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a </w:t>
      </w:r>
      <w:r w:rsidR="000633A3">
        <w:rPr>
          <w:rFonts w:ascii="Arial" w:eastAsia="Times New Roman" w:hAnsi="Arial" w:cs="Arial"/>
          <w:bCs/>
          <w:sz w:val="24"/>
          <w:szCs w:val="24"/>
          <w:lang w:val="hr-HR"/>
        </w:rPr>
        <w:t xml:space="preserve">korisnika </w:t>
      </w:r>
      <w:r w:rsidR="00AC6FF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povremenog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AC6FF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a koji je na stalnom smještaju u </w:t>
      </w:r>
      <w:r w:rsidR="009C3A2E" w:rsidRPr="00263CA9">
        <w:rPr>
          <w:rFonts w:ascii="Arial" w:eastAsia="Times New Roman" w:hAnsi="Arial" w:cs="Arial"/>
          <w:bCs/>
          <w:sz w:val="24"/>
          <w:szCs w:val="24"/>
          <w:lang w:val="hr-HR"/>
        </w:rPr>
        <w:t>u</w:t>
      </w:r>
      <w:r w:rsidR="00AC6FF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stanovi </w:t>
      </w:r>
      <w:r w:rsidR="0061289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socijalne </w:t>
      </w:r>
      <w:r w:rsidR="000633A3">
        <w:rPr>
          <w:rFonts w:ascii="Arial" w:eastAsia="Times New Roman" w:hAnsi="Arial" w:cs="Arial"/>
          <w:bCs/>
          <w:sz w:val="24"/>
          <w:szCs w:val="24"/>
          <w:lang w:val="hr-HR"/>
        </w:rPr>
        <w:t>skrbi</w:t>
      </w:r>
      <w:r w:rsidR="00AC6FF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,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</w:t>
      </w:r>
      <w:r w:rsidR="00AC6FF5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u isplaćuje ustanova </w:t>
      </w:r>
      <w:r w:rsidR="0061289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socijalne </w:t>
      </w:r>
      <w:r w:rsidR="000633A3">
        <w:rPr>
          <w:rFonts w:ascii="Arial" w:eastAsia="Times New Roman" w:hAnsi="Arial" w:cs="Arial"/>
          <w:bCs/>
          <w:sz w:val="24"/>
          <w:szCs w:val="24"/>
          <w:lang w:val="hr-HR"/>
        </w:rPr>
        <w:t>skrbi</w:t>
      </w:r>
      <w:r w:rsidR="00AC6FF5" w:rsidRPr="00263CA9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</w:p>
    <w:p w:rsidR="00AB47F8" w:rsidRPr="00263CA9" w:rsidRDefault="004A7D61" w:rsidP="004534BF">
      <w:pPr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lastRenderedPageBreak/>
        <w:t> </w:t>
      </w:r>
    </w:p>
    <w:p w:rsidR="004A7D61" w:rsidRPr="00263CA9" w:rsidRDefault="0037275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Članak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3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4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B068BE" w:rsidRDefault="00B068BE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(Naknada za </w:t>
      </w:r>
      <w:r w:rsidR="00BB0432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izdržavanje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a)</w:t>
      </w:r>
    </w:p>
    <w:p w:rsidR="003322AC" w:rsidRPr="00263CA9" w:rsidRDefault="003322AC" w:rsidP="004534B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</w:p>
    <w:p w:rsidR="00BB0432" w:rsidRPr="00263CA9" w:rsidRDefault="003322AC" w:rsidP="003322AC">
      <w:pPr>
        <w:pStyle w:val="CommentText"/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(1) </w:t>
      </w:r>
      <w:r w:rsidR="00510424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Nakn</w:t>
      </w:r>
      <w:r w:rsidR="00E11189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ada za </w:t>
      </w:r>
      <w:r w:rsidR="00BB0432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izdržavanje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="004B6734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="00BB0432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odnos</w:t>
      </w:r>
      <w:r w:rsidR="00E11189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i se na </w:t>
      </w:r>
      <w:r w:rsidR="00BB0432" w:rsidRPr="00263CA9">
        <w:rPr>
          <w:rFonts w:ascii="Arial" w:hAnsi="Arial" w:cs="Arial"/>
          <w:sz w:val="24"/>
          <w:szCs w:val="24"/>
        </w:rPr>
        <w:t xml:space="preserve">troškove smještaja i </w:t>
      </w:r>
      <w:r w:rsidR="00717285" w:rsidRPr="00263CA9">
        <w:rPr>
          <w:rFonts w:ascii="Arial" w:hAnsi="Arial" w:cs="Arial"/>
          <w:sz w:val="24"/>
          <w:szCs w:val="24"/>
        </w:rPr>
        <w:t xml:space="preserve">izdržavanje </w:t>
      </w:r>
      <w:r w:rsidR="00372753">
        <w:rPr>
          <w:rFonts w:ascii="Arial" w:hAnsi="Arial" w:cs="Arial"/>
          <w:sz w:val="24"/>
          <w:szCs w:val="24"/>
        </w:rPr>
        <w:t>udomljenik</w:t>
      </w:r>
      <w:r w:rsidR="00717285" w:rsidRPr="00263CA9">
        <w:rPr>
          <w:rFonts w:ascii="Arial" w:hAnsi="Arial" w:cs="Arial"/>
          <w:sz w:val="24"/>
          <w:szCs w:val="24"/>
        </w:rPr>
        <w:t xml:space="preserve">a, te </w:t>
      </w:r>
      <w:r w:rsidR="00BB0432" w:rsidRPr="00263CA9">
        <w:rPr>
          <w:rFonts w:ascii="Arial" w:hAnsi="Arial" w:cs="Arial"/>
          <w:sz w:val="24"/>
          <w:szCs w:val="24"/>
        </w:rPr>
        <w:t xml:space="preserve">njegove </w:t>
      </w:r>
      <w:r w:rsidR="003A0C7B">
        <w:rPr>
          <w:rFonts w:ascii="Arial" w:hAnsi="Arial" w:cs="Arial"/>
          <w:sz w:val="24"/>
          <w:szCs w:val="24"/>
        </w:rPr>
        <w:t>osob</w:t>
      </w:r>
      <w:r w:rsidR="00717285" w:rsidRPr="00263CA9">
        <w:rPr>
          <w:rFonts w:ascii="Arial" w:hAnsi="Arial" w:cs="Arial"/>
          <w:sz w:val="24"/>
          <w:szCs w:val="24"/>
        </w:rPr>
        <w:t xml:space="preserve">ne </w:t>
      </w:r>
      <w:r w:rsidR="00BB0432" w:rsidRPr="00263CA9">
        <w:rPr>
          <w:rFonts w:ascii="Arial" w:hAnsi="Arial" w:cs="Arial"/>
          <w:sz w:val="24"/>
          <w:szCs w:val="24"/>
        </w:rPr>
        <w:t xml:space="preserve">potrebe u skladu s njegovim individualnim planom rada. </w:t>
      </w:r>
    </w:p>
    <w:p w:rsidR="003322AC" w:rsidRDefault="003322AC" w:rsidP="003322AC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4A7D61" w:rsidRPr="00263CA9" w:rsidRDefault="003322AC" w:rsidP="003322AC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(2) 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Osnovica </w:t>
      </w:r>
      <w:r w:rsidR="0071728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za utvrđivanje 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iznos</w:t>
      </w:r>
      <w:r w:rsidR="00626D3C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a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naknade za </w:t>
      </w:r>
      <w:r w:rsidR="0071728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izdržavanje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="004B6734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je </w:t>
      </w:r>
      <w:r w:rsidR="004A7D61" w:rsidRPr="00263CA9">
        <w:rPr>
          <w:rFonts w:ascii="Arial" w:hAnsi="Arial" w:cs="Arial"/>
          <w:sz w:val="24"/>
          <w:szCs w:val="24"/>
        </w:rPr>
        <w:t>p</w:t>
      </w:r>
      <w:r w:rsidR="00510424" w:rsidRPr="00263CA9">
        <w:rPr>
          <w:rFonts w:ascii="Arial" w:hAnsi="Arial" w:cs="Arial"/>
          <w:sz w:val="24"/>
          <w:szCs w:val="24"/>
        </w:rPr>
        <w:t>r</w:t>
      </w:r>
      <w:r w:rsidR="004A7D61" w:rsidRPr="00263CA9">
        <w:rPr>
          <w:rFonts w:ascii="Arial" w:hAnsi="Arial" w:cs="Arial"/>
          <w:sz w:val="24"/>
          <w:szCs w:val="24"/>
        </w:rPr>
        <w:t>osječna isplaćena neto pla</w:t>
      </w:r>
      <w:r w:rsidR="00103D53">
        <w:rPr>
          <w:rFonts w:ascii="Arial" w:hAnsi="Arial" w:cs="Arial"/>
          <w:sz w:val="24"/>
          <w:szCs w:val="24"/>
        </w:rPr>
        <w:t>ć</w:t>
      </w:r>
      <w:r w:rsidR="004A7D61" w:rsidRPr="00263CA9">
        <w:rPr>
          <w:rFonts w:ascii="Arial" w:hAnsi="Arial" w:cs="Arial"/>
          <w:sz w:val="24"/>
          <w:szCs w:val="24"/>
        </w:rPr>
        <w:t xml:space="preserve">a u Federaciji </w:t>
      </w:r>
      <w:r w:rsidR="00447C87" w:rsidRPr="00263CA9">
        <w:rPr>
          <w:rFonts w:ascii="Arial" w:hAnsi="Arial" w:cs="Arial"/>
          <w:sz w:val="24"/>
          <w:szCs w:val="24"/>
        </w:rPr>
        <w:t>prema objavljenom podatku</w:t>
      </w:r>
      <w:r w:rsidR="00447C87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A73E13" w:rsidRPr="00263CA9">
        <w:rPr>
          <w:rFonts w:ascii="Arial" w:hAnsi="Arial" w:cs="Arial"/>
          <w:sz w:val="24"/>
          <w:szCs w:val="24"/>
        </w:rPr>
        <w:t xml:space="preserve">Federalnog zavoda za statistiku </w:t>
      </w:r>
      <w:r w:rsidR="004A7D61" w:rsidRPr="00263CA9">
        <w:rPr>
          <w:rFonts w:ascii="Arial" w:hAnsi="Arial" w:cs="Arial"/>
          <w:sz w:val="24"/>
          <w:szCs w:val="24"/>
        </w:rPr>
        <w:t>za prethodnu godinu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3322AC" w:rsidRDefault="003322AC" w:rsidP="003322AC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4A7D61" w:rsidRPr="00263CA9" w:rsidRDefault="003322AC" w:rsidP="003322AC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(3) 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Iznos mjesečne naknade </w:t>
      </w:r>
      <w:r w:rsidR="00AC6FF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za </w:t>
      </w:r>
      <w:r w:rsidR="0071728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izdržavanje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="004B6734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="0071728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za tradicionalno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udomiteljstv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o iznosi 45%, a za </w:t>
      </w:r>
      <w:r w:rsidR="00690E87">
        <w:rPr>
          <w:rFonts w:ascii="Arial" w:eastAsia="Times New Roman" w:hAnsi="Arial" w:cs="Arial"/>
          <w:color w:val="000000"/>
          <w:sz w:val="24"/>
          <w:szCs w:val="24"/>
          <w:lang w:val="hr-HR"/>
        </w:rPr>
        <w:t>specijaliziran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o 65% od osnovice iz stav</w:t>
      </w:r>
      <w:r w:rsidR="00103D53">
        <w:rPr>
          <w:rFonts w:ascii="Arial" w:eastAsia="Times New Roman" w:hAnsi="Arial" w:cs="Arial"/>
          <w:color w:val="000000"/>
          <w:sz w:val="24"/>
          <w:szCs w:val="24"/>
          <w:lang w:val="hr-HR"/>
        </w:rPr>
        <w:t>k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a </w:t>
      </w:r>
      <w:r w:rsidR="00AC6FF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510424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2</w:t>
      </w:r>
      <w:r w:rsidR="00AC6FF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ovog</w:t>
      </w:r>
      <w:r w:rsidR="002B12F8">
        <w:rPr>
          <w:rFonts w:ascii="Arial" w:eastAsia="Times New Roman" w:hAnsi="Arial" w:cs="Arial"/>
          <w:color w:val="000000"/>
          <w:sz w:val="24"/>
          <w:szCs w:val="24"/>
          <w:lang w:val="hr-HR"/>
        </w:rPr>
        <w:t>a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član</w:t>
      </w:r>
      <w:r w:rsidR="00103D53">
        <w:rPr>
          <w:rFonts w:ascii="Arial" w:eastAsia="Times New Roman" w:hAnsi="Arial" w:cs="Arial"/>
          <w:color w:val="000000"/>
          <w:sz w:val="24"/>
          <w:szCs w:val="24"/>
          <w:lang w:val="hr-HR"/>
        </w:rPr>
        <w:t>k</w:t>
      </w:r>
      <w:r w:rsidR="004A7D6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a. </w:t>
      </w:r>
    </w:p>
    <w:p w:rsidR="003322AC" w:rsidRDefault="003322AC" w:rsidP="003322AC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</w:pPr>
    </w:p>
    <w:p w:rsidR="004A7D61" w:rsidRPr="00263CA9" w:rsidRDefault="003322AC" w:rsidP="003322AC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(4) 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Naknadu iz </w:t>
      </w:r>
      <w:r w:rsidR="00103D53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stavka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AC6FF5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(</w:t>
      </w:r>
      <w:r w:rsidR="00717285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3</w:t>
      </w:r>
      <w:r w:rsidR="00AC6FF5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)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ovoga </w:t>
      </w:r>
      <w:r w:rsidR="002B12F8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članka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obračunava </w:t>
      </w:r>
      <w:r w:rsidR="009D5632" w:rsidRPr="00263CA9">
        <w:rPr>
          <w:rFonts w:ascii="Arial" w:eastAsia="Times New Roman" w:hAnsi="Arial" w:cs="Arial"/>
          <w:bCs/>
          <w:sz w:val="24"/>
          <w:szCs w:val="24"/>
          <w:lang w:val="hr-HR"/>
        </w:rPr>
        <w:t>c</w:t>
      </w:r>
      <w:r w:rsidR="0005579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entar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koji je donio rješenje </w:t>
      </w:r>
      <w:r w:rsidR="00772F59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o priznavanju prava na smještaj u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udomiteljsk</w:t>
      </w:r>
      <w:r w:rsidR="00772F59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bCs/>
          <w:sz w:val="24"/>
          <w:szCs w:val="24"/>
          <w:lang w:val="hr-HR"/>
        </w:rPr>
        <w:t>obitelj</w:t>
      </w:r>
      <w:r w:rsidR="004A7D61" w:rsidRPr="00263CA9">
        <w:rPr>
          <w:rFonts w:ascii="Arial" w:eastAsia="Times New Roman" w:hAnsi="Arial" w:cs="Arial"/>
          <w:bCs/>
          <w:sz w:val="24"/>
          <w:szCs w:val="24"/>
          <w:lang w:val="hr-HR"/>
        </w:rPr>
        <w:t>, a naknada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se obračunava s prvim danom smještaja i prestaje s posljednjim danom smještaja </w:t>
      </w:r>
      <w:r w:rsidR="00372753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udomljenik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a.</w:t>
      </w:r>
    </w:p>
    <w:p w:rsidR="003322AC" w:rsidRDefault="003322AC" w:rsidP="003322AC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</w:pPr>
    </w:p>
    <w:p w:rsidR="004A7D61" w:rsidRPr="00263CA9" w:rsidRDefault="003322AC" w:rsidP="003322AC">
      <w:pPr>
        <w:pStyle w:val="ListParagraph"/>
        <w:tabs>
          <w:tab w:val="left" w:pos="567"/>
        </w:tabs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(5) 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Naknadu iz </w:t>
      </w:r>
      <w:r w:rsidR="00103D53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stavka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D536DD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(</w:t>
      </w:r>
      <w:r w:rsidR="00717285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3</w:t>
      </w:r>
      <w:r w:rsidR="00D536DD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)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ovoga </w:t>
      </w:r>
      <w:r w:rsidR="002B12F8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članka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372753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udomljenik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u </w:t>
      </w:r>
      <w:r w:rsidR="000633A3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korisniku 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povremenoga </w:t>
      </w:r>
      <w:r w:rsidR="00372753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udomiteljstv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a koji je na stalnom smještaju u ustanovi </w:t>
      </w:r>
      <w:r w:rsidR="00612897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socijalne </w:t>
      </w:r>
      <w:r w:rsidR="000633A3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skrbi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, </w:t>
      </w:r>
      <w:r w:rsidR="00372753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udomitelj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u isplaćuje ustanova </w:t>
      </w:r>
      <w:r w:rsidR="00612897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socijalne </w:t>
      </w:r>
      <w:r w:rsidR="000633A3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skrbi</w:t>
      </w:r>
      <w:r w:rsidR="004A7D61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.</w:t>
      </w:r>
    </w:p>
    <w:p w:rsidR="00884EEE" w:rsidRPr="00263CA9" w:rsidRDefault="00884EEE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7577D0" w:rsidRPr="00263CA9" w:rsidRDefault="0037275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Članak</w:t>
      </w:r>
      <w:r w:rsidR="007577D0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35.</w:t>
      </w:r>
    </w:p>
    <w:p w:rsidR="00377A81" w:rsidRDefault="00377A81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(Troškovi smještaja i sredstva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za </w:t>
      </w:r>
      <w:r w:rsidR="002B12F8">
        <w:rPr>
          <w:rFonts w:ascii="Arial" w:eastAsia="Times New Roman" w:hAnsi="Arial" w:cs="Arial"/>
          <w:color w:val="000000"/>
          <w:sz w:val="24"/>
          <w:szCs w:val="24"/>
          <w:lang w:val="hr-HR"/>
        </w:rPr>
        <w:t>financ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iranje)</w:t>
      </w:r>
    </w:p>
    <w:p w:rsidR="003322AC" w:rsidRPr="00263CA9" w:rsidRDefault="003322AC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D7307A" w:rsidRPr="00263CA9" w:rsidRDefault="003322AC" w:rsidP="003322AC">
      <w:p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(1) </w:t>
      </w:r>
      <w:r w:rsidR="00481F2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Troškove smještaja u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udomiteljsk</w:t>
      </w:r>
      <w:r w:rsidR="00481F2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color w:val="000000"/>
          <w:sz w:val="24"/>
          <w:szCs w:val="24"/>
          <w:lang w:val="hr-HR"/>
        </w:rPr>
        <w:t>obitelj</w:t>
      </w:r>
      <w:r w:rsidR="00481F2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D7307A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snosi </w:t>
      </w:r>
      <w:r w:rsidR="002B12F8">
        <w:rPr>
          <w:rFonts w:ascii="Arial" w:eastAsia="Times New Roman" w:hAnsi="Arial" w:cs="Arial"/>
          <w:color w:val="000000"/>
          <w:sz w:val="24"/>
          <w:szCs w:val="24"/>
          <w:lang w:val="hr-HR"/>
        </w:rPr>
        <w:t>osoba koja</w:t>
      </w:r>
      <w:r w:rsidR="00D7307A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je smješten</w:t>
      </w:r>
      <w:r w:rsidR="002B12F8">
        <w:rPr>
          <w:rFonts w:ascii="Arial" w:eastAsia="Times New Roman" w:hAnsi="Arial" w:cs="Arial"/>
          <w:color w:val="000000"/>
          <w:sz w:val="24"/>
          <w:szCs w:val="24"/>
          <w:lang w:val="hr-HR"/>
        </w:rPr>
        <w:t>a</w:t>
      </w:r>
      <w:r w:rsidR="00D7307A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u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udomiteljsk</w:t>
      </w:r>
      <w:r w:rsidR="00D7307A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color w:val="000000"/>
          <w:sz w:val="24"/>
          <w:szCs w:val="24"/>
          <w:lang w:val="hr-HR"/>
        </w:rPr>
        <w:t>obitelj</w:t>
      </w:r>
      <w:r w:rsidR="00D7307A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roditelj, usvojitelj, </w:t>
      </w:r>
      <w:r w:rsidR="002B12F8">
        <w:rPr>
          <w:rFonts w:ascii="Arial" w:eastAsia="Times New Roman" w:hAnsi="Arial" w:cs="Arial"/>
          <w:color w:val="000000"/>
          <w:sz w:val="24"/>
          <w:szCs w:val="24"/>
          <w:lang w:val="hr-HR"/>
        </w:rPr>
        <w:t>skrbnik</w:t>
      </w:r>
      <w:r w:rsidR="00D7307A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ili srodnik koji je </w:t>
      </w:r>
      <w:r w:rsidR="003F11FC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po </w:t>
      </w:r>
      <w:r w:rsidR="003F11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odredbama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Obiteljskog</w:t>
      </w:r>
      <w:r w:rsidR="003F11F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zakona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 xml:space="preserve">dužan </w:t>
      </w:r>
      <w:r w:rsidR="00D7307A" w:rsidRPr="00263CA9">
        <w:rPr>
          <w:rFonts w:ascii="Arial" w:eastAsia="Times New Roman" w:hAnsi="Arial" w:cs="Arial"/>
          <w:sz w:val="24"/>
          <w:szCs w:val="24"/>
          <w:lang w:val="hr-HR"/>
        </w:rPr>
        <w:t>izdržava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ti tu osobu</w:t>
      </w:r>
      <w:r w:rsidR="00D7307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ili drug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D7307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pravn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D7307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ili fizičk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a osoba</w:t>
      </w:r>
      <w:r w:rsidR="00D7307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koj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a je preuzela</w:t>
      </w:r>
      <w:r w:rsidR="00D7307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="00D7307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plaćanja troškova.  </w:t>
      </w:r>
      <w:r w:rsidR="00481F2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3322AC" w:rsidRDefault="003322AC" w:rsidP="003322AC">
      <w:pPr>
        <w:rPr>
          <w:rFonts w:ascii="Arial" w:hAnsi="Arial" w:cs="Arial"/>
          <w:sz w:val="24"/>
          <w:szCs w:val="24"/>
        </w:rPr>
      </w:pPr>
    </w:p>
    <w:p w:rsidR="00A67D45" w:rsidRPr="00263CA9" w:rsidRDefault="003322AC" w:rsidP="003322AC">
      <w:pPr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A67D45" w:rsidRPr="00263CA9">
        <w:rPr>
          <w:rFonts w:ascii="Arial" w:hAnsi="Arial" w:cs="Arial"/>
          <w:sz w:val="24"/>
          <w:szCs w:val="24"/>
        </w:rPr>
        <w:t xml:space="preserve">Sredstva za </w:t>
      </w:r>
      <w:r w:rsidR="002B12F8">
        <w:rPr>
          <w:rFonts w:ascii="Arial" w:hAnsi="Arial" w:cs="Arial"/>
          <w:sz w:val="24"/>
          <w:szCs w:val="24"/>
        </w:rPr>
        <w:t>financ</w:t>
      </w:r>
      <w:r w:rsidR="00A67D45" w:rsidRPr="00263CA9">
        <w:rPr>
          <w:rFonts w:ascii="Arial" w:hAnsi="Arial" w:cs="Arial"/>
          <w:sz w:val="24"/>
          <w:szCs w:val="24"/>
        </w:rPr>
        <w:t xml:space="preserve">iranje </w:t>
      </w:r>
      <w:r w:rsidR="00372753">
        <w:rPr>
          <w:rFonts w:ascii="Arial" w:hAnsi="Arial" w:cs="Arial"/>
          <w:sz w:val="24"/>
          <w:szCs w:val="24"/>
        </w:rPr>
        <w:t>udomiteljsk</w:t>
      </w:r>
      <w:r w:rsidR="00A67D45" w:rsidRPr="00263CA9">
        <w:rPr>
          <w:rFonts w:ascii="Arial" w:hAnsi="Arial" w:cs="Arial"/>
          <w:sz w:val="24"/>
          <w:szCs w:val="24"/>
        </w:rPr>
        <w:t>e nakn</w:t>
      </w:r>
      <w:r w:rsidR="001B45C1" w:rsidRPr="00263CA9">
        <w:rPr>
          <w:rFonts w:ascii="Arial" w:hAnsi="Arial" w:cs="Arial"/>
          <w:sz w:val="24"/>
          <w:szCs w:val="24"/>
        </w:rPr>
        <w:t>a</w:t>
      </w:r>
      <w:r w:rsidR="00A67D45" w:rsidRPr="00263CA9">
        <w:rPr>
          <w:rFonts w:ascii="Arial" w:hAnsi="Arial" w:cs="Arial"/>
          <w:sz w:val="24"/>
          <w:szCs w:val="24"/>
        </w:rPr>
        <w:t xml:space="preserve">de i naknade za izdržavanje </w:t>
      </w:r>
      <w:r w:rsidR="00372753">
        <w:rPr>
          <w:rFonts w:ascii="Arial" w:hAnsi="Arial" w:cs="Arial"/>
          <w:sz w:val="24"/>
          <w:szCs w:val="24"/>
        </w:rPr>
        <w:t>udomljenik</w:t>
      </w:r>
      <w:r w:rsidR="00A67D45" w:rsidRPr="00263CA9">
        <w:rPr>
          <w:rFonts w:ascii="Arial" w:hAnsi="Arial" w:cs="Arial"/>
          <w:sz w:val="24"/>
          <w:szCs w:val="24"/>
        </w:rPr>
        <w:t xml:space="preserve">a </w:t>
      </w:r>
      <w:r w:rsidR="002B12F8">
        <w:rPr>
          <w:rFonts w:ascii="Arial" w:hAnsi="Arial" w:cs="Arial"/>
          <w:sz w:val="24"/>
          <w:szCs w:val="24"/>
        </w:rPr>
        <w:t>osiguravaju</w:t>
      </w:r>
      <w:r w:rsidR="00A67D45" w:rsidRPr="00263CA9">
        <w:rPr>
          <w:rFonts w:ascii="Arial" w:hAnsi="Arial" w:cs="Arial"/>
          <w:sz w:val="24"/>
          <w:szCs w:val="24"/>
        </w:rPr>
        <w:t xml:space="preserve"> se iz </w:t>
      </w:r>
      <w:r w:rsidR="002B12F8">
        <w:rPr>
          <w:rFonts w:ascii="Arial" w:hAnsi="Arial" w:cs="Arial"/>
          <w:sz w:val="24"/>
          <w:szCs w:val="24"/>
        </w:rPr>
        <w:t>proračuna</w:t>
      </w:r>
      <w:r w:rsidR="00A67D45" w:rsidRPr="00263CA9">
        <w:rPr>
          <w:rFonts w:ascii="Arial" w:hAnsi="Arial" w:cs="Arial"/>
          <w:sz w:val="24"/>
          <w:szCs w:val="24"/>
        </w:rPr>
        <w:t xml:space="preserve"> </w:t>
      </w:r>
      <w:r w:rsidR="002B12F8">
        <w:rPr>
          <w:rFonts w:ascii="Arial" w:hAnsi="Arial" w:cs="Arial"/>
          <w:sz w:val="24"/>
          <w:szCs w:val="24"/>
        </w:rPr>
        <w:t>županija</w:t>
      </w:r>
      <w:r w:rsidR="00D7307A" w:rsidRPr="00263CA9">
        <w:rPr>
          <w:rFonts w:ascii="Arial" w:hAnsi="Arial" w:cs="Arial"/>
          <w:sz w:val="24"/>
          <w:szCs w:val="24"/>
        </w:rPr>
        <w:t xml:space="preserve"> ukoliko je rješenjem o priznavanju prava na smještaj u </w:t>
      </w:r>
      <w:r w:rsidR="00372753">
        <w:rPr>
          <w:rFonts w:ascii="Arial" w:hAnsi="Arial" w:cs="Arial"/>
          <w:sz w:val="24"/>
          <w:szCs w:val="24"/>
        </w:rPr>
        <w:t>udomiteljsk</w:t>
      </w:r>
      <w:r w:rsidR="00D7307A" w:rsidRPr="00263CA9">
        <w:rPr>
          <w:rFonts w:ascii="Arial" w:hAnsi="Arial" w:cs="Arial"/>
          <w:sz w:val="24"/>
          <w:szCs w:val="24"/>
        </w:rPr>
        <w:t xml:space="preserve">u </w:t>
      </w:r>
      <w:r w:rsidR="00690E87">
        <w:rPr>
          <w:rFonts w:ascii="Arial" w:hAnsi="Arial" w:cs="Arial"/>
          <w:sz w:val="24"/>
          <w:szCs w:val="24"/>
        </w:rPr>
        <w:t>obitelj</w:t>
      </w:r>
      <w:r w:rsidR="00D7307A" w:rsidRPr="00263CA9">
        <w:rPr>
          <w:rFonts w:ascii="Arial" w:hAnsi="Arial" w:cs="Arial"/>
          <w:sz w:val="24"/>
          <w:szCs w:val="24"/>
        </w:rPr>
        <w:t xml:space="preserve"> </w:t>
      </w:r>
      <w:r w:rsidR="003A0C7B">
        <w:rPr>
          <w:rFonts w:ascii="Arial" w:hAnsi="Arial" w:cs="Arial"/>
          <w:sz w:val="24"/>
          <w:szCs w:val="24"/>
        </w:rPr>
        <w:t>županijsko</w:t>
      </w:r>
      <w:r w:rsidR="00E47744" w:rsidRPr="00263CA9">
        <w:rPr>
          <w:rFonts w:ascii="Arial" w:hAnsi="Arial" w:cs="Arial"/>
          <w:sz w:val="24"/>
          <w:szCs w:val="24"/>
        </w:rPr>
        <w:t xml:space="preserve"> ministarstvo preuzelo </w:t>
      </w:r>
      <w:r w:rsidR="00372753">
        <w:rPr>
          <w:rFonts w:ascii="Arial" w:hAnsi="Arial" w:cs="Arial"/>
          <w:sz w:val="24"/>
          <w:szCs w:val="24"/>
        </w:rPr>
        <w:t>obvez</w:t>
      </w:r>
      <w:r w:rsidR="00E47744" w:rsidRPr="00263CA9">
        <w:rPr>
          <w:rFonts w:ascii="Arial" w:hAnsi="Arial" w:cs="Arial"/>
          <w:sz w:val="24"/>
          <w:szCs w:val="24"/>
        </w:rPr>
        <w:t xml:space="preserve">u plaćanja troškova smještaja. </w:t>
      </w:r>
    </w:p>
    <w:p w:rsidR="003322AC" w:rsidRDefault="003322AC" w:rsidP="003322AC">
      <w:pPr>
        <w:rPr>
          <w:rFonts w:ascii="Arial" w:hAnsi="Arial" w:cs="Arial"/>
          <w:sz w:val="24"/>
          <w:szCs w:val="24"/>
        </w:rPr>
      </w:pPr>
    </w:p>
    <w:p w:rsidR="003F11FC" w:rsidRPr="00263CA9" w:rsidRDefault="003322AC" w:rsidP="003322AC">
      <w:pPr>
        <w:rPr>
          <w:rFonts w:ascii="Arial" w:eastAsia="Times New Roman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05579F" w:rsidRPr="00263CA9">
        <w:rPr>
          <w:rFonts w:ascii="Arial" w:hAnsi="Arial" w:cs="Arial"/>
          <w:sz w:val="24"/>
          <w:szCs w:val="24"/>
        </w:rPr>
        <w:t>Centar</w:t>
      </w:r>
      <w:r w:rsidR="002B12F8">
        <w:rPr>
          <w:rFonts w:ascii="Arial" w:hAnsi="Arial" w:cs="Arial"/>
          <w:sz w:val="24"/>
          <w:szCs w:val="24"/>
        </w:rPr>
        <w:t xml:space="preserve"> ima pravo na potpunu ili djelo</w:t>
      </w:r>
      <w:r w:rsidR="003F11FC" w:rsidRPr="00263CA9">
        <w:rPr>
          <w:rFonts w:ascii="Arial" w:hAnsi="Arial" w:cs="Arial"/>
          <w:sz w:val="24"/>
          <w:szCs w:val="24"/>
        </w:rPr>
        <w:t>mičnu naknadu troškova iz imovine i prihoda smješten</w:t>
      </w:r>
      <w:r w:rsidR="002B12F8">
        <w:rPr>
          <w:rFonts w:ascii="Arial" w:hAnsi="Arial" w:cs="Arial"/>
          <w:sz w:val="24"/>
          <w:szCs w:val="24"/>
        </w:rPr>
        <w:t>e</w:t>
      </w:r>
      <w:r w:rsidR="003F11FC" w:rsidRPr="00263CA9">
        <w:rPr>
          <w:rFonts w:ascii="Arial" w:hAnsi="Arial" w:cs="Arial"/>
          <w:sz w:val="24"/>
          <w:szCs w:val="24"/>
        </w:rPr>
        <w:t xml:space="preserve"> </w:t>
      </w:r>
      <w:r w:rsidR="002B12F8">
        <w:rPr>
          <w:rFonts w:ascii="Arial" w:hAnsi="Arial" w:cs="Arial"/>
          <w:sz w:val="24"/>
          <w:szCs w:val="24"/>
        </w:rPr>
        <w:t>osobe</w:t>
      </w:r>
      <w:r w:rsidR="003F11FC" w:rsidRPr="00263CA9">
        <w:rPr>
          <w:rFonts w:ascii="Arial" w:hAnsi="Arial" w:cs="Arial"/>
          <w:sz w:val="24"/>
          <w:szCs w:val="24"/>
        </w:rPr>
        <w:t xml:space="preserve"> ili </w:t>
      </w:r>
      <w:r w:rsidR="002B12F8">
        <w:rPr>
          <w:rFonts w:ascii="Arial" w:hAnsi="Arial" w:cs="Arial"/>
          <w:sz w:val="24"/>
          <w:szCs w:val="24"/>
        </w:rPr>
        <w:t>osobe koja</w:t>
      </w:r>
      <w:r w:rsidR="003F11FC" w:rsidRPr="00263CA9">
        <w:rPr>
          <w:rFonts w:ascii="Arial" w:hAnsi="Arial" w:cs="Arial"/>
          <w:sz w:val="24"/>
          <w:szCs w:val="24"/>
        </w:rPr>
        <w:t xml:space="preserve"> </w:t>
      </w:r>
      <w:r w:rsidR="00724692" w:rsidRPr="00263CA9">
        <w:rPr>
          <w:rFonts w:ascii="Arial" w:hAnsi="Arial" w:cs="Arial"/>
          <w:sz w:val="24"/>
          <w:szCs w:val="24"/>
        </w:rPr>
        <w:t>je</w:t>
      </w:r>
      <w:r w:rsidR="003F11FC" w:rsidRPr="00263CA9">
        <w:rPr>
          <w:rFonts w:ascii="Arial" w:hAnsi="Arial" w:cs="Arial"/>
          <w:sz w:val="24"/>
          <w:szCs w:val="24"/>
        </w:rPr>
        <w:t xml:space="preserve"> po odredbama </w:t>
      </w:r>
      <w:r w:rsidR="00690E87">
        <w:rPr>
          <w:rFonts w:ascii="Arial" w:hAnsi="Arial" w:cs="Arial"/>
          <w:sz w:val="24"/>
          <w:szCs w:val="24"/>
        </w:rPr>
        <w:t>Obiteljskog</w:t>
      </w:r>
      <w:r w:rsidR="003F11FC" w:rsidRPr="00263CA9">
        <w:rPr>
          <w:rFonts w:ascii="Arial" w:hAnsi="Arial" w:cs="Arial"/>
          <w:sz w:val="24"/>
          <w:szCs w:val="24"/>
        </w:rPr>
        <w:t xml:space="preserve"> zakona dužn</w:t>
      </w:r>
      <w:r w:rsidR="002B12F8">
        <w:rPr>
          <w:rFonts w:ascii="Arial" w:hAnsi="Arial" w:cs="Arial"/>
          <w:sz w:val="24"/>
          <w:szCs w:val="24"/>
        </w:rPr>
        <w:t>a</w:t>
      </w:r>
      <w:r w:rsidR="003F11FC" w:rsidRPr="00263CA9">
        <w:rPr>
          <w:rFonts w:ascii="Arial" w:hAnsi="Arial" w:cs="Arial"/>
          <w:sz w:val="24"/>
          <w:szCs w:val="24"/>
        </w:rPr>
        <w:t xml:space="preserve"> izdržavati </w:t>
      </w:r>
      <w:r w:rsidR="002B12F8">
        <w:rPr>
          <w:rFonts w:ascii="Arial" w:hAnsi="Arial" w:cs="Arial"/>
          <w:sz w:val="24"/>
          <w:szCs w:val="24"/>
        </w:rPr>
        <w:t>osobu</w:t>
      </w:r>
      <w:r w:rsidR="003F11FC" w:rsidRPr="00263CA9">
        <w:rPr>
          <w:rFonts w:ascii="Arial" w:hAnsi="Arial" w:cs="Arial"/>
          <w:sz w:val="24"/>
          <w:szCs w:val="24"/>
        </w:rPr>
        <w:t xml:space="preserve"> smješten</w:t>
      </w:r>
      <w:r w:rsidR="002B12F8">
        <w:rPr>
          <w:rFonts w:ascii="Arial" w:hAnsi="Arial" w:cs="Arial"/>
          <w:sz w:val="24"/>
          <w:szCs w:val="24"/>
        </w:rPr>
        <w:t>u</w:t>
      </w:r>
      <w:r w:rsidR="003F11FC" w:rsidRPr="00263CA9">
        <w:rPr>
          <w:rFonts w:ascii="Arial" w:hAnsi="Arial" w:cs="Arial"/>
          <w:sz w:val="24"/>
          <w:szCs w:val="24"/>
        </w:rPr>
        <w:t xml:space="preserve"> u </w:t>
      </w:r>
      <w:r w:rsidR="00372753">
        <w:rPr>
          <w:rFonts w:ascii="Arial" w:hAnsi="Arial" w:cs="Arial"/>
          <w:sz w:val="24"/>
          <w:szCs w:val="24"/>
        </w:rPr>
        <w:t>udomiteljsk</w:t>
      </w:r>
      <w:r w:rsidR="002B12F8">
        <w:rPr>
          <w:rFonts w:ascii="Arial" w:hAnsi="Arial" w:cs="Arial"/>
          <w:sz w:val="24"/>
          <w:szCs w:val="24"/>
        </w:rPr>
        <w:t>u</w:t>
      </w:r>
      <w:r w:rsidR="003F11FC" w:rsidRPr="00263CA9">
        <w:rPr>
          <w:rFonts w:ascii="Arial" w:hAnsi="Arial" w:cs="Arial"/>
          <w:sz w:val="24"/>
          <w:szCs w:val="24"/>
        </w:rPr>
        <w:t xml:space="preserve"> </w:t>
      </w:r>
      <w:r w:rsidR="00690E87">
        <w:rPr>
          <w:rFonts w:ascii="Arial" w:hAnsi="Arial" w:cs="Arial"/>
          <w:sz w:val="24"/>
          <w:szCs w:val="24"/>
        </w:rPr>
        <w:t>obitelj</w:t>
      </w:r>
      <w:r w:rsidR="003F11FC" w:rsidRPr="00263CA9">
        <w:rPr>
          <w:rFonts w:ascii="Arial" w:hAnsi="Arial" w:cs="Arial"/>
          <w:sz w:val="24"/>
          <w:szCs w:val="24"/>
        </w:rPr>
        <w:t xml:space="preserve">.  </w:t>
      </w:r>
    </w:p>
    <w:p w:rsidR="003322AC" w:rsidRDefault="003322AC" w:rsidP="003322AC">
      <w:pPr>
        <w:rPr>
          <w:rFonts w:ascii="Arial" w:hAnsi="Arial" w:cs="Arial"/>
          <w:sz w:val="24"/>
          <w:szCs w:val="24"/>
        </w:rPr>
      </w:pPr>
    </w:p>
    <w:p w:rsidR="00E47744" w:rsidRPr="00263CA9" w:rsidRDefault="003322AC" w:rsidP="003322AC">
      <w:pPr>
        <w:rPr>
          <w:rFonts w:ascii="Arial" w:eastAsia="Times New Roman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="00BF7F2D" w:rsidRPr="00263CA9">
        <w:rPr>
          <w:rFonts w:ascii="Arial" w:hAnsi="Arial" w:cs="Arial"/>
          <w:sz w:val="24"/>
          <w:szCs w:val="24"/>
        </w:rPr>
        <w:t xml:space="preserve">Način utvrđivanja i obračunavanja prihoda </w:t>
      </w:r>
      <w:r w:rsidR="003F11FC" w:rsidRPr="00263CA9">
        <w:rPr>
          <w:rFonts w:ascii="Arial" w:hAnsi="Arial" w:cs="Arial"/>
          <w:sz w:val="24"/>
          <w:szCs w:val="24"/>
        </w:rPr>
        <w:t xml:space="preserve">i imovine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="004B6734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="00503FA0" w:rsidRPr="00263CA9">
        <w:rPr>
          <w:rFonts w:ascii="Arial" w:hAnsi="Arial" w:cs="Arial"/>
          <w:sz w:val="24"/>
          <w:szCs w:val="24"/>
        </w:rPr>
        <w:t xml:space="preserve">, odnosno drugih </w:t>
      </w:r>
      <w:r w:rsidR="002B12F8">
        <w:rPr>
          <w:rFonts w:ascii="Arial" w:hAnsi="Arial" w:cs="Arial"/>
          <w:sz w:val="24"/>
          <w:szCs w:val="24"/>
        </w:rPr>
        <w:t>osob</w:t>
      </w:r>
      <w:r w:rsidR="00BF7F2D" w:rsidRPr="00263CA9">
        <w:rPr>
          <w:rFonts w:ascii="Arial" w:hAnsi="Arial" w:cs="Arial"/>
          <w:sz w:val="24"/>
          <w:szCs w:val="24"/>
        </w:rPr>
        <w:t>a koj</w:t>
      </w:r>
      <w:r w:rsidR="002B12F8">
        <w:rPr>
          <w:rFonts w:ascii="Arial" w:hAnsi="Arial" w:cs="Arial"/>
          <w:sz w:val="24"/>
          <w:szCs w:val="24"/>
        </w:rPr>
        <w:t>e</w:t>
      </w:r>
      <w:r w:rsidR="00BF7F2D" w:rsidRPr="00263CA9">
        <w:rPr>
          <w:rFonts w:ascii="Arial" w:hAnsi="Arial" w:cs="Arial"/>
          <w:sz w:val="24"/>
          <w:szCs w:val="24"/>
        </w:rPr>
        <w:t xml:space="preserve"> su po zakonu </w:t>
      </w:r>
      <w:r w:rsidR="00372753">
        <w:rPr>
          <w:rFonts w:ascii="Arial" w:hAnsi="Arial" w:cs="Arial"/>
          <w:sz w:val="24"/>
          <w:szCs w:val="24"/>
        </w:rPr>
        <w:t>obvez</w:t>
      </w:r>
      <w:r w:rsidR="00BF7F2D" w:rsidRPr="00263CA9">
        <w:rPr>
          <w:rFonts w:ascii="Arial" w:hAnsi="Arial" w:cs="Arial"/>
          <w:sz w:val="24"/>
          <w:szCs w:val="24"/>
        </w:rPr>
        <w:t>n</w:t>
      </w:r>
      <w:r w:rsidR="002B12F8">
        <w:rPr>
          <w:rFonts w:ascii="Arial" w:hAnsi="Arial" w:cs="Arial"/>
          <w:sz w:val="24"/>
          <w:szCs w:val="24"/>
        </w:rPr>
        <w:t>e sudjelovati</w:t>
      </w:r>
      <w:r w:rsidR="00BF7F2D" w:rsidRPr="00263CA9">
        <w:rPr>
          <w:rFonts w:ascii="Arial" w:hAnsi="Arial" w:cs="Arial"/>
          <w:sz w:val="24"/>
          <w:szCs w:val="24"/>
        </w:rPr>
        <w:t xml:space="preserve"> u troškovima smještaja u </w:t>
      </w:r>
      <w:r w:rsidR="00372753">
        <w:rPr>
          <w:rFonts w:ascii="Arial" w:hAnsi="Arial" w:cs="Arial"/>
          <w:sz w:val="24"/>
          <w:szCs w:val="24"/>
        </w:rPr>
        <w:t>udomiteljsk</w:t>
      </w:r>
      <w:r w:rsidR="00BF7F2D" w:rsidRPr="00263CA9">
        <w:rPr>
          <w:rFonts w:ascii="Arial" w:hAnsi="Arial" w:cs="Arial"/>
          <w:sz w:val="24"/>
          <w:szCs w:val="24"/>
        </w:rPr>
        <w:t xml:space="preserve">u </w:t>
      </w:r>
      <w:r w:rsidR="00690E87">
        <w:rPr>
          <w:rFonts w:ascii="Arial" w:hAnsi="Arial" w:cs="Arial"/>
          <w:sz w:val="24"/>
          <w:szCs w:val="24"/>
        </w:rPr>
        <w:t>obitelj</w:t>
      </w:r>
      <w:r w:rsidR="00BF7F2D" w:rsidRPr="00263CA9">
        <w:rPr>
          <w:rFonts w:ascii="Arial" w:hAnsi="Arial" w:cs="Arial"/>
          <w:sz w:val="24"/>
          <w:szCs w:val="24"/>
        </w:rPr>
        <w:t xml:space="preserve">, a koji se uzimaju u obzir pri obračunavanju </w:t>
      </w:r>
      <w:r w:rsidR="00372753">
        <w:rPr>
          <w:rFonts w:ascii="Arial" w:hAnsi="Arial" w:cs="Arial"/>
          <w:sz w:val="24"/>
          <w:szCs w:val="24"/>
        </w:rPr>
        <w:t>udomiteljsk</w:t>
      </w:r>
      <w:r w:rsidR="00EF120E" w:rsidRPr="00263CA9">
        <w:rPr>
          <w:rFonts w:ascii="Arial" w:hAnsi="Arial" w:cs="Arial"/>
          <w:sz w:val="24"/>
          <w:szCs w:val="24"/>
        </w:rPr>
        <w:t xml:space="preserve">e naknade i naknade za izdržavanje </w:t>
      </w:r>
      <w:r w:rsidR="00372753">
        <w:rPr>
          <w:rFonts w:ascii="Arial" w:hAnsi="Arial" w:cs="Arial"/>
          <w:sz w:val="24"/>
          <w:szCs w:val="24"/>
        </w:rPr>
        <w:t>udomljenik</w:t>
      </w:r>
      <w:r w:rsidR="00EF120E" w:rsidRPr="00263CA9">
        <w:rPr>
          <w:rFonts w:ascii="Arial" w:hAnsi="Arial" w:cs="Arial"/>
          <w:sz w:val="24"/>
          <w:szCs w:val="24"/>
        </w:rPr>
        <w:t>a, pravilnikom propisuje federalni ministar.</w:t>
      </w:r>
    </w:p>
    <w:p w:rsidR="007577D0" w:rsidRDefault="007577D0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3322AC" w:rsidRPr="00263CA9" w:rsidRDefault="003322AC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84EEE" w:rsidRPr="00263CA9" w:rsidRDefault="00961047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>POGLAVLJE</w:t>
      </w:r>
      <w:r w:rsidR="00884EEE" w:rsidRPr="00263CA9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 xml:space="preserve"> IX – </w:t>
      </w:r>
      <w:r w:rsidR="00372753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OBVEZ</w:t>
      </w:r>
      <w:r w:rsidR="00884EEE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E, ODGOVORNOSTI</w:t>
      </w:r>
      <w:r w:rsidR="000E7503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 I PRAVA </w:t>
      </w:r>
      <w:r w:rsidR="00372753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UDOMITELJ</w:t>
      </w:r>
      <w:r w:rsidR="000E7503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A I CENTRA </w:t>
      </w:r>
    </w:p>
    <w:p w:rsidR="00884EEE" w:rsidRPr="00263CA9" w:rsidRDefault="00884EEE" w:rsidP="004534BF">
      <w:pPr>
        <w:ind w:left="1701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84EEE" w:rsidRPr="00263CA9" w:rsidRDefault="00884EEE" w:rsidP="004534BF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Odjeljak A. </w:t>
      </w:r>
      <w:r w:rsidR="00372753">
        <w:rPr>
          <w:rFonts w:ascii="Arial" w:eastAsia="Times New Roman" w:hAnsi="Arial" w:cs="Arial"/>
          <w:b/>
          <w:sz w:val="24"/>
          <w:szCs w:val="24"/>
          <w:lang w:val="hr-HR"/>
        </w:rPr>
        <w:t>Obvez</w:t>
      </w:r>
      <w:r w:rsidRPr="00263CA9">
        <w:rPr>
          <w:rFonts w:ascii="Arial" w:eastAsia="Times New Roman" w:hAnsi="Arial" w:cs="Arial"/>
          <w:b/>
          <w:sz w:val="24"/>
          <w:szCs w:val="24"/>
          <w:lang w:val="hr-HR"/>
        </w:rPr>
        <w:t>e</w:t>
      </w:r>
      <w:r w:rsidR="00FE150F" w:rsidRPr="00263CA9">
        <w:rPr>
          <w:rFonts w:ascii="Arial" w:eastAsia="Times New Roman" w:hAnsi="Arial" w:cs="Arial"/>
          <w:b/>
          <w:sz w:val="24"/>
          <w:szCs w:val="24"/>
          <w:lang w:val="hr-HR"/>
        </w:rPr>
        <w:t>, odgovornosti i prava</w:t>
      </w:r>
      <w:r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 w:rsidR="00372753">
        <w:rPr>
          <w:rFonts w:ascii="Arial" w:eastAsia="Times New Roman" w:hAnsi="Arial" w:cs="Arial"/>
          <w:b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b/>
          <w:sz w:val="24"/>
          <w:szCs w:val="24"/>
          <w:lang w:val="hr-HR"/>
        </w:rPr>
        <w:t>a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</w:p>
    <w:p w:rsidR="00884EEE" w:rsidRPr="00263CA9" w:rsidRDefault="00884EEE" w:rsidP="004534BF">
      <w:pPr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lastRenderedPageBreak/>
        <w:t> </w:t>
      </w:r>
    </w:p>
    <w:p w:rsidR="00884EEE" w:rsidRPr="00263CA9" w:rsidRDefault="00884EEE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Članak</w:t>
      </w:r>
      <w:r w:rsidR="00C5272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3</w:t>
      </w:r>
      <w:r w:rsidR="00A67D4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6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B83AD6" w:rsidRDefault="00B83AD6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(Opće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obvez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e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a)</w:t>
      </w:r>
    </w:p>
    <w:p w:rsidR="003322AC" w:rsidRPr="00263CA9" w:rsidRDefault="003322AC" w:rsidP="004534B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</w:p>
    <w:p w:rsidR="00884EEE" w:rsidRPr="00263CA9" w:rsidRDefault="00B15419" w:rsidP="00B1541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pružaju djetetu ili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odrasloj osobi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koj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im je upućen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na smještaj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usluge prihvata, stanovanja, prehrane, nabav</w:t>
      </w:r>
      <w:r w:rsidR="00B16871" w:rsidRPr="00263CA9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 odjeće i obuće, održavanja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osob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ne higijene, brige o zdravlju i njeg</w:t>
      </w:r>
      <w:r>
        <w:rPr>
          <w:rFonts w:ascii="Arial" w:eastAsia="Times New Roman" w:hAnsi="Arial" w:cs="Arial"/>
          <w:sz w:val="24"/>
          <w:szCs w:val="24"/>
          <w:lang w:val="hr-HR"/>
        </w:rPr>
        <w:t>e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, čuvanja,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odgoja, obrazovanja, </w:t>
      </w:r>
      <w:r w:rsidR="002B12F8">
        <w:rPr>
          <w:rFonts w:ascii="Arial" w:hAnsi="Arial" w:cs="Arial"/>
          <w:sz w:val="24"/>
          <w:szCs w:val="24"/>
          <w:lang w:val="sr-Latn-BA"/>
        </w:rPr>
        <w:t>organ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>iz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ir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>anja slobodnog vremena, pr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ij</w:t>
      </w:r>
      <w:r w:rsidR="00B16871" w:rsidRPr="00263CA9">
        <w:rPr>
          <w:rFonts w:ascii="Arial" w:eastAsia="Times New Roman" w:hAnsi="Arial" w:cs="Arial"/>
          <w:sz w:val="24"/>
          <w:szCs w:val="24"/>
          <w:lang w:val="hr-HR"/>
        </w:rPr>
        <w:t>evoza, te druge usluge ovisno o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pot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>rebama djeteta ili odrasl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e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osobe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B15419" w:rsidRDefault="00B15419" w:rsidP="00B1541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an:</w:t>
      </w:r>
    </w:p>
    <w:p w:rsidR="00B15419" w:rsidRDefault="00B15419" w:rsidP="00B1541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B15419" w:rsidRDefault="00884EEE" w:rsidP="00C22A64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izvršiti pripremu sebe i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B1687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za prihvat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B16871" w:rsidRPr="00263CA9">
        <w:rPr>
          <w:rFonts w:ascii="Arial" w:eastAsia="Times New Roman" w:hAnsi="Arial" w:cs="Arial"/>
          <w:sz w:val="24"/>
          <w:szCs w:val="24"/>
          <w:lang w:val="hr-HR"/>
        </w:rPr>
        <w:t>a, u s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u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radnji sa 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centrom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</w:p>
    <w:p w:rsidR="00B15419" w:rsidRDefault="00884EEE" w:rsidP="00C22A64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sudjelovati u izradi individualnog plana rada prije i za vrijeme smještaja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a,</w:t>
      </w:r>
    </w:p>
    <w:p w:rsidR="00B15419" w:rsidRDefault="00884EEE" w:rsidP="00C22A64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omogućiti da</w:t>
      </w:r>
      <w:r w:rsidR="00B1687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prilagodba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B1687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bude uspješna</w:t>
      </w:r>
      <w:r w:rsidR="00B16871"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te da ponašanje svih članova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prema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u bude odgovarajuće i brižno,</w:t>
      </w:r>
    </w:p>
    <w:p w:rsidR="00B15419" w:rsidRDefault="000633A3" w:rsidP="00C22A64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pružati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u pomoć u prilagodbi na novu zajednicu,</w:t>
      </w:r>
    </w:p>
    <w:p w:rsidR="00B15419" w:rsidRDefault="00884EEE" w:rsidP="00C22A64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pružati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B16871" w:rsidRPr="00263CA9">
        <w:rPr>
          <w:rFonts w:ascii="Arial" w:eastAsia="Times New Roman" w:hAnsi="Arial" w:cs="Arial"/>
          <w:sz w:val="24"/>
          <w:szCs w:val="24"/>
          <w:lang w:val="hr-HR"/>
        </w:rPr>
        <w:t>u sve vrste usluga i u</w:t>
      </w:r>
      <w:r w:rsidR="000B196C">
        <w:rPr>
          <w:rFonts w:ascii="Arial" w:eastAsia="Times New Roman" w:hAnsi="Arial" w:cs="Arial"/>
          <w:sz w:val="24"/>
          <w:szCs w:val="24"/>
          <w:lang w:val="hr-HR"/>
        </w:rPr>
        <w:t xml:space="preserve"> opsegu 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navedenom u </w:t>
      </w:r>
      <w:r w:rsidR="00772F5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rješenju </w:t>
      </w:r>
      <w:r w:rsidR="00772F59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o priznavanju prava na smještaj u </w:t>
      </w:r>
      <w:r w:rsidR="00372753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udomiteljsk</w:t>
      </w:r>
      <w:r w:rsidR="00772F59" w:rsidRPr="00263CA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obitelj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u skladu s ugovornim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ama iz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og ugovora,</w:t>
      </w:r>
    </w:p>
    <w:p w:rsidR="00B15419" w:rsidRDefault="00372753" w:rsidP="00C22A64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a pravilno njegovati i pružati mu primjeren smještaj, prehranu, odjeću i obuću</w:t>
      </w:r>
      <w:r w:rsidR="00B16871"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te potrebne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osob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ne i druge potrepštine,</w:t>
      </w:r>
    </w:p>
    <w:p w:rsidR="00B15419" w:rsidRDefault="002B12F8" w:rsidP="00C22A64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osigurati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u pristup obrazovnim, zdravstvenim, kulturnim i sportskim aktivnostima,</w:t>
      </w:r>
    </w:p>
    <w:p w:rsidR="00B15419" w:rsidRDefault="00884EEE" w:rsidP="00C22A64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brinuti za očuvanje i unapređenje zdravlja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B16871"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te mu osigurati odgovarajuću zdravstvenu zaštitu u okviru primarne 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i specijalističke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 zdravstvene zaštite</w:t>
      </w:r>
      <w:r w:rsidR="00B16871"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te prema potrebi i uputi stručnjaka omogućiti uključivanje u programe psihosocijalne rehabilitacije,</w:t>
      </w:r>
    </w:p>
    <w:p w:rsidR="00B15419" w:rsidRDefault="00884EEE" w:rsidP="00C22A64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brinuti se da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stekne radne sposobnosti i razvije životne vještine za samostalno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funkcioniranj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e,</w:t>
      </w:r>
      <w:r w:rsidR="00B1687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te mu pomoći u traženju odgovarajućeg </w:t>
      </w:r>
      <w:r w:rsidR="00BC2260">
        <w:rPr>
          <w:rFonts w:ascii="Arial" w:eastAsia="Times New Roman" w:hAnsi="Arial" w:cs="Arial"/>
          <w:sz w:val="24"/>
          <w:szCs w:val="24"/>
          <w:lang w:val="hr-HR"/>
        </w:rPr>
        <w:t>u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poslenja,</w:t>
      </w:r>
    </w:p>
    <w:p w:rsidR="00884EEE" w:rsidRPr="00263CA9" w:rsidRDefault="00884EEE" w:rsidP="00C22A64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pripremiti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za povratak u vlastitu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ili </w:t>
      </w:r>
      <w:r w:rsidR="003824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za odlazak kod drugog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pružatelj</w:t>
      </w:r>
      <w:r w:rsidR="00382469" w:rsidRPr="00263CA9">
        <w:rPr>
          <w:rFonts w:ascii="Arial" w:eastAsia="Times New Roman" w:hAnsi="Arial" w:cs="Arial"/>
          <w:sz w:val="24"/>
          <w:szCs w:val="24"/>
          <w:lang w:val="hr-HR"/>
        </w:rPr>
        <w:t>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smještaja ili za samostalan život.</w:t>
      </w:r>
    </w:p>
    <w:p w:rsidR="00B15419" w:rsidRDefault="00B15419" w:rsidP="00B1541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884EEE" w:rsidRPr="00263CA9" w:rsidRDefault="00B15419" w:rsidP="00B1541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an postupati po uputama 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skrbnik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a, 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centra </w:t>
      </w:r>
      <w:r w:rsidR="003824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 drugih nadležnih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pružatelj</w:t>
      </w:r>
      <w:r w:rsidR="00382469" w:rsidRPr="00263CA9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socijalnih i drugih usluga, te poduzimati mjere utvrđene individualnim planom rada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a.</w:t>
      </w:r>
    </w:p>
    <w:p w:rsidR="00B15419" w:rsidRDefault="00B15419" w:rsidP="00B1541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884EEE" w:rsidRPr="00263CA9" w:rsidRDefault="00B15419" w:rsidP="00B1541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(4)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an voditi evidenciju i dokumentaciju o svim važnim životnim okolnostima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B16871"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te redov</w:t>
      </w:r>
      <w:r w:rsidR="00B16871" w:rsidRPr="00263CA9">
        <w:rPr>
          <w:rFonts w:ascii="Arial" w:eastAsia="Times New Roman" w:hAnsi="Arial" w:cs="Arial"/>
          <w:sz w:val="24"/>
          <w:szCs w:val="24"/>
          <w:lang w:val="hr-HR"/>
        </w:rPr>
        <w:t>no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 po potrebi izvješ</w:t>
      </w:r>
      <w:r w:rsidR="00B16871" w:rsidRPr="00263CA9">
        <w:rPr>
          <w:rFonts w:ascii="Arial" w:eastAsia="Times New Roman" w:hAnsi="Arial" w:cs="Arial"/>
          <w:sz w:val="24"/>
          <w:szCs w:val="24"/>
          <w:lang w:val="hr-HR"/>
        </w:rPr>
        <w:t>tavati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9D5632" w:rsidRPr="00263CA9">
        <w:rPr>
          <w:rFonts w:ascii="Arial" w:eastAsia="Times New Roman" w:hAnsi="Arial" w:cs="Arial"/>
          <w:sz w:val="24"/>
          <w:szCs w:val="24"/>
          <w:lang w:val="hr-HR"/>
        </w:rPr>
        <w:t>c</w:t>
      </w:r>
      <w:r w:rsidR="0005579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entar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najmanje dva puta godišnje,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3824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po potrebi i druge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pružatelj</w:t>
      </w:r>
      <w:r w:rsidR="00382469" w:rsidRPr="00263CA9">
        <w:rPr>
          <w:rFonts w:ascii="Arial" w:eastAsia="Times New Roman" w:hAnsi="Arial" w:cs="Arial"/>
          <w:sz w:val="24"/>
          <w:szCs w:val="24"/>
          <w:lang w:val="hr-HR"/>
        </w:rPr>
        <w:t>e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socijalnih usluga.</w:t>
      </w:r>
    </w:p>
    <w:p w:rsidR="00B15419" w:rsidRDefault="00B15419" w:rsidP="00B1541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884EEE" w:rsidRPr="00263CA9" w:rsidRDefault="00B15419" w:rsidP="00B1541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(5)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an omogućiti i poticati kontakte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s vlastitom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, drugim srodn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icima te ostalim bliskim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osoba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>ma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u skladu s individualnim planom rada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i odlukama nadležnih tijela, u skladu s najboljim interesima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a.</w:t>
      </w:r>
    </w:p>
    <w:p w:rsidR="00B15419" w:rsidRDefault="00B15419" w:rsidP="00B1541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884EEE" w:rsidRPr="00263CA9" w:rsidRDefault="00B15419" w:rsidP="00B1541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(6)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an osigu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rati zaštitu dostojanstva,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osob</w:t>
      </w:r>
      <w:r w:rsidR="00503FA0" w:rsidRPr="00263CA9">
        <w:rPr>
          <w:rFonts w:ascii="Arial" w:eastAsia="Times New Roman" w:hAnsi="Arial" w:cs="Arial"/>
          <w:sz w:val="24"/>
          <w:szCs w:val="24"/>
          <w:lang w:val="hr-HR"/>
        </w:rPr>
        <w:t>n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 integritet i tajnost podataka o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u.</w:t>
      </w:r>
    </w:p>
    <w:p w:rsidR="00B15419" w:rsidRDefault="00B15419" w:rsidP="00B1541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884EEE" w:rsidRPr="00263CA9" w:rsidRDefault="00B15419" w:rsidP="00B15419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lastRenderedPageBreak/>
        <w:t xml:space="preserve">(7)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, 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kao i 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njegov bračni/vanbračni partner 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an najmanje jedanput godišnje, a na prijedlog centra po potrebi 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i 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češće, sudjelovati u edukacijama.</w:t>
      </w:r>
    </w:p>
    <w:p w:rsidR="00884EEE" w:rsidRPr="00263CA9" w:rsidRDefault="00884EEE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</w:p>
    <w:p w:rsidR="00884EEE" w:rsidRPr="00263CA9" w:rsidRDefault="0037275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Članak</w:t>
      </w:r>
      <w:r w:rsidR="00C5272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3</w:t>
      </w:r>
      <w:r w:rsidR="00A67D45" w:rsidRPr="00263CA9">
        <w:rPr>
          <w:rFonts w:ascii="Arial" w:eastAsia="Times New Roman" w:hAnsi="Arial" w:cs="Arial"/>
          <w:sz w:val="24"/>
          <w:szCs w:val="24"/>
          <w:lang w:val="hr-HR"/>
        </w:rPr>
        <w:t>7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B83AD6" w:rsidRDefault="00B83AD6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(Prava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a)</w:t>
      </w:r>
    </w:p>
    <w:p w:rsidR="00B15419" w:rsidRPr="00263CA9" w:rsidRDefault="00B15419" w:rsidP="004534BF">
      <w:pPr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B15419" w:rsidRDefault="00372753" w:rsidP="00B15419">
      <w:p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sz w:val="24"/>
          <w:szCs w:val="24"/>
          <w:lang w:val="hr-HR"/>
        </w:rPr>
        <w:t>Udomitelj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ima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 pravo:</w:t>
      </w:r>
    </w:p>
    <w:p w:rsidR="00B15419" w:rsidRDefault="00B15419" w:rsidP="00B15419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B15419" w:rsidRDefault="00884EEE" w:rsidP="00C22A64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B15419">
        <w:rPr>
          <w:rFonts w:ascii="Arial" w:eastAsia="Times New Roman" w:hAnsi="Arial" w:cs="Arial"/>
          <w:sz w:val="24"/>
          <w:szCs w:val="24"/>
          <w:lang w:val="hr-HR"/>
        </w:rPr>
        <w:t xml:space="preserve">na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osob</w:t>
      </w:r>
      <w:r w:rsidRPr="00B15419">
        <w:rPr>
          <w:rFonts w:ascii="Arial" w:eastAsia="Times New Roman" w:hAnsi="Arial" w:cs="Arial"/>
          <w:sz w:val="24"/>
          <w:szCs w:val="24"/>
          <w:lang w:val="hr-HR"/>
        </w:rPr>
        <w:t>ni dignitet i privatnost,</w:t>
      </w:r>
    </w:p>
    <w:p w:rsidR="00B15419" w:rsidRDefault="00B15419" w:rsidP="00C22A64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biti uključen</w:t>
      </w:r>
      <w:r w:rsidR="00884EEE" w:rsidRPr="00B15419">
        <w:rPr>
          <w:rFonts w:ascii="Arial" w:eastAsia="Times New Roman" w:hAnsi="Arial" w:cs="Arial"/>
          <w:sz w:val="24"/>
          <w:szCs w:val="24"/>
          <w:lang w:val="hr-HR"/>
        </w:rPr>
        <w:t xml:space="preserve"> kao ravnopravni član stručnog tima,</w:t>
      </w:r>
    </w:p>
    <w:p w:rsidR="00B15419" w:rsidRDefault="00884EEE" w:rsidP="00C22A64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B15419">
        <w:rPr>
          <w:rFonts w:ascii="Arial" w:eastAsia="Times New Roman" w:hAnsi="Arial" w:cs="Arial"/>
          <w:sz w:val="24"/>
          <w:szCs w:val="24"/>
          <w:lang w:val="hr-HR"/>
        </w:rPr>
        <w:t xml:space="preserve">biti upoznat sa svim informacijama </w:t>
      </w:r>
      <w:r w:rsidR="007C2135" w:rsidRPr="00B15419">
        <w:rPr>
          <w:rFonts w:ascii="Arial" w:eastAsia="Times New Roman" w:hAnsi="Arial" w:cs="Arial"/>
          <w:sz w:val="24"/>
          <w:szCs w:val="24"/>
          <w:lang w:val="hr-HR"/>
        </w:rPr>
        <w:t xml:space="preserve">o </w:t>
      </w:r>
      <w:r w:rsidR="00372753">
        <w:rPr>
          <w:rFonts w:ascii="Arial" w:hAnsi="Arial" w:cs="Arial"/>
          <w:sz w:val="24"/>
          <w:szCs w:val="24"/>
        </w:rPr>
        <w:t>udomljenik</w:t>
      </w:r>
      <w:r w:rsidR="000C355B">
        <w:rPr>
          <w:rFonts w:ascii="Arial" w:hAnsi="Arial" w:cs="Arial"/>
          <w:sz w:val="24"/>
          <w:szCs w:val="24"/>
        </w:rPr>
        <w:t>u</w:t>
      </w:r>
      <w:r w:rsidRPr="00B15419">
        <w:rPr>
          <w:rFonts w:ascii="Arial" w:eastAsia="Times New Roman" w:hAnsi="Arial" w:cs="Arial"/>
          <w:sz w:val="24"/>
          <w:szCs w:val="24"/>
          <w:lang w:val="hr-HR"/>
        </w:rPr>
        <w:t xml:space="preserve"> i njegovom ranijem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obiteljskom</w:t>
      </w:r>
      <w:r w:rsidRPr="00B15419">
        <w:rPr>
          <w:rFonts w:ascii="Arial" w:eastAsia="Times New Roman" w:hAnsi="Arial" w:cs="Arial"/>
          <w:sz w:val="24"/>
          <w:szCs w:val="24"/>
          <w:lang w:val="hr-HR"/>
        </w:rPr>
        <w:t xml:space="preserve"> životu,</w:t>
      </w:r>
    </w:p>
    <w:p w:rsidR="00B15419" w:rsidRDefault="00884EEE" w:rsidP="00C22A64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B15419">
        <w:rPr>
          <w:rFonts w:ascii="Arial" w:eastAsia="Times New Roman" w:hAnsi="Arial" w:cs="Arial"/>
          <w:sz w:val="24"/>
          <w:szCs w:val="24"/>
          <w:lang w:val="hr-HR"/>
        </w:rPr>
        <w:t xml:space="preserve">sudjelovati u izradi individualnog plana rada i imati saznanja o ciljevima plana za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B15419">
        <w:rPr>
          <w:rFonts w:ascii="Arial" w:eastAsia="Times New Roman" w:hAnsi="Arial" w:cs="Arial"/>
          <w:sz w:val="24"/>
          <w:szCs w:val="24"/>
          <w:lang w:val="hr-HR"/>
        </w:rPr>
        <w:t>a,</w:t>
      </w:r>
    </w:p>
    <w:p w:rsidR="00B15419" w:rsidRDefault="00884EEE" w:rsidP="00C22A64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B15419">
        <w:rPr>
          <w:rFonts w:ascii="Arial" w:eastAsia="Times New Roman" w:hAnsi="Arial" w:cs="Arial"/>
          <w:sz w:val="24"/>
          <w:szCs w:val="24"/>
          <w:lang w:val="hr-HR"/>
        </w:rPr>
        <w:t xml:space="preserve">na sigurnost članova vlastite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Pr="00B15419">
        <w:rPr>
          <w:rFonts w:ascii="Arial" w:eastAsia="Times New Roman" w:hAnsi="Arial" w:cs="Arial"/>
          <w:sz w:val="24"/>
          <w:szCs w:val="24"/>
          <w:lang w:val="hr-HR"/>
        </w:rPr>
        <w:t>,</w:t>
      </w:r>
    </w:p>
    <w:p w:rsidR="00B15419" w:rsidRDefault="00884EEE" w:rsidP="00C22A64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B15419">
        <w:rPr>
          <w:rFonts w:ascii="Arial" w:eastAsia="Times New Roman" w:hAnsi="Arial" w:cs="Arial"/>
          <w:sz w:val="24"/>
          <w:szCs w:val="24"/>
          <w:lang w:val="hr-HR"/>
        </w:rPr>
        <w:t>na stručnu pomoć u svladavanju poteškoća pri prijemu i odlasku 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Pr="00B15419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="007C2135" w:rsidRPr="00B15419">
        <w:rPr>
          <w:rFonts w:ascii="Arial" w:eastAsia="Times New Roman" w:hAnsi="Arial" w:cs="Arial"/>
          <w:sz w:val="24"/>
          <w:szCs w:val="24"/>
          <w:lang w:val="hr-HR"/>
        </w:rPr>
        <w:t> koji</w:t>
      </w:r>
      <w:r w:rsidRPr="00B15419">
        <w:rPr>
          <w:rFonts w:ascii="Arial" w:eastAsia="Times New Roman" w:hAnsi="Arial" w:cs="Arial"/>
          <w:sz w:val="24"/>
          <w:szCs w:val="24"/>
          <w:lang w:val="hr-HR"/>
        </w:rPr>
        <w:t xml:space="preserve"> je bio smješten u nj</w:t>
      </w:r>
      <w:r w:rsidR="007C2135" w:rsidRPr="00B15419">
        <w:rPr>
          <w:rFonts w:ascii="Arial" w:eastAsia="Times New Roman" w:hAnsi="Arial" w:cs="Arial"/>
          <w:sz w:val="24"/>
          <w:szCs w:val="24"/>
          <w:lang w:val="hr-HR"/>
        </w:rPr>
        <w:t>egovu</w:t>
      </w:r>
      <w:r w:rsidRPr="00B1541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Pr="00B15419">
        <w:rPr>
          <w:rFonts w:ascii="Arial" w:eastAsia="Times New Roman" w:hAnsi="Arial" w:cs="Arial"/>
          <w:sz w:val="24"/>
          <w:szCs w:val="24"/>
          <w:lang w:val="hr-HR"/>
        </w:rPr>
        <w:t>,</w:t>
      </w:r>
    </w:p>
    <w:p w:rsidR="00B15419" w:rsidRDefault="00884EEE" w:rsidP="00C22A64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B15419">
        <w:rPr>
          <w:rFonts w:ascii="Arial" w:eastAsia="Times New Roman" w:hAnsi="Arial" w:cs="Arial"/>
          <w:sz w:val="24"/>
          <w:szCs w:val="24"/>
          <w:lang w:val="hr-HR"/>
        </w:rPr>
        <w:t>biti upoznat sa svi</w:t>
      </w:r>
      <w:r w:rsidR="007C2135" w:rsidRPr="00B15419">
        <w:rPr>
          <w:rFonts w:ascii="Arial" w:eastAsia="Times New Roman" w:hAnsi="Arial" w:cs="Arial"/>
          <w:sz w:val="24"/>
          <w:szCs w:val="24"/>
          <w:lang w:val="hr-HR"/>
        </w:rPr>
        <w:t>m postupcima vezanim uz njegovu</w:t>
      </w:r>
      <w:r w:rsidRPr="00B15419">
        <w:rPr>
          <w:rFonts w:ascii="Arial" w:eastAsia="Times New Roman" w:hAnsi="Arial" w:cs="Arial"/>
          <w:sz w:val="24"/>
          <w:szCs w:val="24"/>
          <w:lang w:val="hr-HR"/>
        </w:rPr>
        <w:t xml:space="preserve"> ulogu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B15419">
        <w:rPr>
          <w:rFonts w:ascii="Arial" w:eastAsia="Times New Roman" w:hAnsi="Arial" w:cs="Arial"/>
          <w:sz w:val="24"/>
          <w:szCs w:val="24"/>
          <w:lang w:val="hr-HR"/>
        </w:rPr>
        <w:t>a,</w:t>
      </w:r>
    </w:p>
    <w:p w:rsidR="00B15419" w:rsidRDefault="00884EEE" w:rsidP="00C22A64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B15419">
        <w:rPr>
          <w:rFonts w:ascii="Arial" w:eastAsia="Times New Roman" w:hAnsi="Arial" w:cs="Arial"/>
          <w:sz w:val="24"/>
          <w:szCs w:val="24"/>
          <w:lang w:val="hr-HR"/>
        </w:rPr>
        <w:t xml:space="preserve">na pomoć u radu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B15419">
        <w:rPr>
          <w:rFonts w:ascii="Arial" w:eastAsia="Times New Roman" w:hAnsi="Arial" w:cs="Arial"/>
          <w:sz w:val="24"/>
          <w:szCs w:val="24"/>
          <w:lang w:val="hr-HR"/>
        </w:rPr>
        <w:t>a kroz redovno praćenje,</w:t>
      </w:r>
    </w:p>
    <w:p w:rsidR="00B15419" w:rsidRDefault="00884EEE" w:rsidP="00C22A64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B15419">
        <w:rPr>
          <w:rFonts w:ascii="Arial" w:eastAsia="Times New Roman" w:hAnsi="Arial" w:cs="Arial"/>
          <w:sz w:val="24"/>
          <w:szCs w:val="24"/>
          <w:lang w:val="hr-HR"/>
        </w:rPr>
        <w:t xml:space="preserve">na osposobljavanje i edukacije </w:t>
      </w:r>
      <w:r w:rsidR="002B12F8">
        <w:rPr>
          <w:rFonts w:ascii="Arial" w:hAnsi="Arial" w:cs="Arial"/>
          <w:sz w:val="24"/>
          <w:szCs w:val="24"/>
          <w:lang w:val="sr-Latn-BA"/>
        </w:rPr>
        <w:t>organ</w:t>
      </w:r>
      <w:r w:rsidRPr="00B15419">
        <w:rPr>
          <w:rFonts w:ascii="Arial" w:eastAsia="Times New Roman" w:hAnsi="Arial" w:cs="Arial"/>
          <w:sz w:val="24"/>
          <w:szCs w:val="24"/>
          <w:lang w:val="hr-HR"/>
        </w:rPr>
        <w:t>izirane od strane </w:t>
      </w:r>
      <w:r w:rsidRPr="00B15419">
        <w:rPr>
          <w:rFonts w:ascii="Arial" w:eastAsia="Times New Roman" w:hAnsi="Arial" w:cs="Arial"/>
          <w:bCs/>
          <w:sz w:val="24"/>
          <w:szCs w:val="24"/>
          <w:lang w:val="hr-HR"/>
        </w:rPr>
        <w:t>centra</w:t>
      </w:r>
      <w:r w:rsidRPr="00B1541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382469" w:rsidRPr="00B15419">
        <w:rPr>
          <w:rFonts w:ascii="Arial" w:eastAsia="Times New Roman" w:hAnsi="Arial" w:cs="Arial"/>
          <w:sz w:val="24"/>
          <w:szCs w:val="24"/>
          <w:lang w:val="hr-HR"/>
        </w:rPr>
        <w:t xml:space="preserve">ili </w:t>
      </w:r>
      <w:r w:rsidRPr="00B15419">
        <w:rPr>
          <w:rFonts w:ascii="Arial" w:eastAsia="Times New Roman" w:hAnsi="Arial" w:cs="Arial"/>
          <w:sz w:val="24"/>
          <w:szCs w:val="24"/>
          <w:lang w:val="hr-HR"/>
        </w:rPr>
        <w:t xml:space="preserve">drugih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pružatelj</w:t>
      </w:r>
      <w:r w:rsidR="00382469" w:rsidRPr="00B15419">
        <w:rPr>
          <w:rFonts w:ascii="Arial" w:eastAsia="Times New Roman" w:hAnsi="Arial" w:cs="Arial"/>
          <w:sz w:val="24"/>
          <w:szCs w:val="24"/>
          <w:lang w:val="hr-HR"/>
        </w:rPr>
        <w:t>a</w:t>
      </w:r>
      <w:r w:rsidRPr="00B15419">
        <w:rPr>
          <w:rFonts w:ascii="Arial" w:eastAsia="Times New Roman" w:hAnsi="Arial" w:cs="Arial"/>
          <w:sz w:val="24"/>
          <w:szCs w:val="24"/>
          <w:lang w:val="hr-HR"/>
        </w:rPr>
        <w:t xml:space="preserve"> usluga,</w:t>
      </w:r>
    </w:p>
    <w:p w:rsidR="00B15419" w:rsidRDefault="00884EEE" w:rsidP="00C22A64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B15419">
        <w:rPr>
          <w:rFonts w:ascii="Arial" w:eastAsia="Times New Roman" w:hAnsi="Arial" w:cs="Arial"/>
          <w:sz w:val="24"/>
          <w:szCs w:val="24"/>
          <w:lang w:val="hr-HR"/>
        </w:rPr>
        <w:t>na</w:t>
      </w:r>
      <w:r w:rsidR="007C2135" w:rsidRPr="00B15419">
        <w:rPr>
          <w:rFonts w:ascii="Arial" w:eastAsia="Times New Roman" w:hAnsi="Arial" w:cs="Arial"/>
          <w:sz w:val="24"/>
          <w:szCs w:val="24"/>
          <w:lang w:val="hr-HR"/>
        </w:rPr>
        <w:t xml:space="preserve"> pristup drugim oblicima podrške</w:t>
      </w:r>
      <w:r w:rsidRPr="00B15419">
        <w:rPr>
          <w:rFonts w:ascii="Arial" w:eastAsia="Times New Roman" w:hAnsi="Arial" w:cs="Arial"/>
          <w:sz w:val="24"/>
          <w:szCs w:val="24"/>
          <w:lang w:val="hr-HR"/>
        </w:rPr>
        <w:t xml:space="preserve"> u brizi za 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Pr="00B15419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Pr="00B15419">
        <w:rPr>
          <w:rFonts w:ascii="Arial" w:eastAsia="Times New Roman" w:hAnsi="Arial" w:cs="Arial"/>
          <w:sz w:val="24"/>
          <w:szCs w:val="24"/>
          <w:lang w:val="hr-HR"/>
        </w:rPr>
        <w:t> u nj</w:t>
      </w:r>
      <w:r w:rsidR="007C2135" w:rsidRPr="00B15419">
        <w:rPr>
          <w:rFonts w:ascii="Arial" w:eastAsia="Times New Roman" w:hAnsi="Arial" w:cs="Arial"/>
          <w:sz w:val="24"/>
          <w:szCs w:val="24"/>
          <w:lang w:val="hr-HR"/>
        </w:rPr>
        <w:t>egovom</w:t>
      </w:r>
      <w:r w:rsidRPr="00B15419">
        <w:rPr>
          <w:rFonts w:ascii="Arial" w:eastAsia="Times New Roman" w:hAnsi="Arial" w:cs="Arial"/>
          <w:sz w:val="24"/>
          <w:szCs w:val="24"/>
          <w:lang w:val="hr-HR"/>
        </w:rPr>
        <w:t xml:space="preserve"> domu, uključujući pravo</w:t>
      </w:r>
      <w:r w:rsidR="007C2135" w:rsidRPr="00B15419">
        <w:rPr>
          <w:rFonts w:ascii="Arial" w:eastAsia="Times New Roman" w:hAnsi="Arial" w:cs="Arial"/>
          <w:sz w:val="24"/>
          <w:szCs w:val="24"/>
          <w:lang w:val="hr-HR"/>
        </w:rPr>
        <w:t>vremenu</w:t>
      </w:r>
      <w:r w:rsidRPr="00B15419">
        <w:rPr>
          <w:rFonts w:ascii="Arial" w:eastAsia="Times New Roman" w:hAnsi="Arial" w:cs="Arial"/>
          <w:sz w:val="24"/>
          <w:szCs w:val="24"/>
          <w:lang w:val="hr-HR"/>
        </w:rPr>
        <w:t xml:space="preserve"> pomoć stručnih radnika</w:t>
      </w:r>
      <w:r w:rsidRPr="00B1541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 centra </w:t>
      </w:r>
      <w:r w:rsidRPr="00B15419">
        <w:rPr>
          <w:rFonts w:ascii="Arial" w:eastAsia="Times New Roman" w:hAnsi="Arial" w:cs="Arial"/>
          <w:sz w:val="24"/>
          <w:szCs w:val="24"/>
          <w:lang w:val="hr-HR"/>
        </w:rPr>
        <w:t xml:space="preserve">ili drugih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pružatelj</w:t>
      </w:r>
      <w:r w:rsidR="00382469" w:rsidRPr="00B15419">
        <w:rPr>
          <w:rFonts w:ascii="Arial" w:eastAsia="Times New Roman" w:hAnsi="Arial" w:cs="Arial"/>
          <w:sz w:val="24"/>
          <w:szCs w:val="24"/>
          <w:lang w:val="hr-HR"/>
        </w:rPr>
        <w:t>a</w:t>
      </w:r>
      <w:r w:rsidRPr="00B15419">
        <w:rPr>
          <w:rFonts w:ascii="Arial" w:eastAsia="Times New Roman" w:hAnsi="Arial" w:cs="Arial"/>
          <w:sz w:val="24"/>
          <w:szCs w:val="24"/>
          <w:lang w:val="hr-HR"/>
        </w:rPr>
        <w:t xml:space="preserve"> usluga,</w:t>
      </w:r>
    </w:p>
    <w:p w:rsidR="00884EEE" w:rsidRPr="003D7088" w:rsidRDefault="00884EEE" w:rsidP="00C22A64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B15419">
        <w:rPr>
          <w:rFonts w:ascii="Arial" w:eastAsia="Times New Roman" w:hAnsi="Arial" w:cs="Arial"/>
          <w:sz w:val="24"/>
          <w:szCs w:val="24"/>
          <w:lang w:val="hr-HR"/>
        </w:rPr>
        <w:t>na evaluaciju i</w:t>
      </w:r>
      <w:r w:rsidR="007C2135" w:rsidRPr="00B15419">
        <w:rPr>
          <w:rFonts w:ascii="Arial" w:eastAsia="Times New Roman" w:hAnsi="Arial" w:cs="Arial"/>
          <w:sz w:val="24"/>
          <w:szCs w:val="24"/>
          <w:lang w:val="hr-HR"/>
        </w:rPr>
        <w:t xml:space="preserve"> povratnu informaciju o njegovoj</w:t>
      </w:r>
      <w:r w:rsidRPr="00B15419">
        <w:rPr>
          <w:rFonts w:ascii="Arial" w:eastAsia="Times New Roman" w:hAnsi="Arial" w:cs="Arial"/>
          <w:sz w:val="24"/>
          <w:szCs w:val="24"/>
          <w:lang w:val="hr-HR"/>
        </w:rPr>
        <w:t xml:space="preserve"> ulo</w:t>
      </w:r>
      <w:r w:rsidR="003D7088">
        <w:rPr>
          <w:rFonts w:ascii="Arial" w:eastAsia="Times New Roman" w:hAnsi="Arial" w:cs="Arial"/>
          <w:sz w:val="24"/>
          <w:szCs w:val="24"/>
          <w:lang w:val="hr-HR"/>
        </w:rPr>
        <w:t>zi</w:t>
      </w:r>
      <w:r w:rsidRPr="003D7088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B83AD6" w:rsidRPr="00263CA9" w:rsidRDefault="00884EEE" w:rsidP="004534BF">
      <w:pPr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</w:p>
    <w:p w:rsidR="00884EEE" w:rsidRPr="00263CA9" w:rsidRDefault="0037275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Članak</w:t>
      </w:r>
      <w:r w:rsidR="00B1687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884EE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3</w:t>
      </w:r>
      <w:r w:rsidR="00A67D4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8</w:t>
      </w:r>
      <w:r w:rsidR="00884EE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B16871" w:rsidRDefault="00B16871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FE150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Posebne odredbe o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FE150F" w:rsidRPr="00263CA9">
        <w:rPr>
          <w:rFonts w:ascii="Arial" w:eastAsia="Times New Roman" w:hAnsi="Arial" w:cs="Arial"/>
          <w:sz w:val="24"/>
          <w:szCs w:val="24"/>
          <w:lang w:val="hr-HR"/>
        </w:rPr>
        <w:t>u za djecu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</w:p>
    <w:p w:rsidR="002852E5" w:rsidRPr="00263CA9" w:rsidRDefault="002852E5" w:rsidP="004534BF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</w:p>
    <w:p w:rsidR="00884EEE" w:rsidRPr="002852E5" w:rsidRDefault="00C21499" w:rsidP="002852E5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(1) </w:t>
      </w:r>
      <w:r w:rsidR="0005579F" w:rsidRPr="002852E5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Centar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  <w:r w:rsidR="00B966FC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382469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>ili drugi pruža</w:t>
      </w:r>
      <w:r w:rsidR="002B12F8">
        <w:rPr>
          <w:rFonts w:ascii="Arial" w:eastAsia="Times New Roman" w:hAnsi="Arial" w:cs="Arial"/>
          <w:color w:val="000000"/>
          <w:sz w:val="24"/>
          <w:szCs w:val="24"/>
          <w:lang w:val="hr-HR"/>
        </w:rPr>
        <w:t>telj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socijalnih usluga planski priprema dijete za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udomiteljstv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o i njegovu </w:t>
      </w:r>
      <w:r w:rsidR="00690E87">
        <w:rPr>
          <w:rFonts w:ascii="Arial" w:eastAsia="Times New Roman" w:hAnsi="Arial" w:cs="Arial"/>
          <w:color w:val="000000"/>
          <w:sz w:val="24"/>
          <w:szCs w:val="24"/>
          <w:lang w:val="hr-HR"/>
        </w:rPr>
        <w:t>obitelj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za </w:t>
      </w:r>
      <w:r w:rsidR="00BC2260">
        <w:rPr>
          <w:rFonts w:ascii="Arial" w:eastAsia="Times New Roman" w:hAnsi="Arial" w:cs="Arial"/>
          <w:color w:val="000000"/>
          <w:sz w:val="24"/>
          <w:szCs w:val="24"/>
          <w:lang w:val="hr-HR"/>
        </w:rPr>
        <w:t>skrb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izvan vlastite </w:t>
      </w:r>
      <w:r w:rsidR="00690E87">
        <w:rPr>
          <w:rFonts w:ascii="Arial" w:eastAsia="Times New Roman" w:hAnsi="Arial" w:cs="Arial"/>
          <w:color w:val="000000"/>
          <w:sz w:val="24"/>
          <w:szCs w:val="24"/>
          <w:lang w:val="hr-HR"/>
        </w:rPr>
        <w:t>obitelji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u skladu s njegovim individualnim planom rada, osim u slučaju hitnog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udomiteljstv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a, kada utvrđuje plan najkasnije u roku od osam dana od dana smještaja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udomljenik</w:t>
      </w:r>
      <w:r w:rsidR="00884EEE" w:rsidRPr="002852E5">
        <w:rPr>
          <w:rFonts w:ascii="Arial" w:eastAsia="Times New Roman" w:hAnsi="Arial" w:cs="Arial"/>
          <w:color w:val="000000"/>
          <w:sz w:val="24"/>
          <w:szCs w:val="24"/>
          <w:lang w:val="hr-HR"/>
        </w:rPr>
        <w:t>a.</w:t>
      </w:r>
    </w:p>
    <w:p w:rsidR="00C21499" w:rsidRDefault="00C21499" w:rsidP="00C21499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84EEE" w:rsidRPr="00C21499" w:rsidRDefault="00C21499" w:rsidP="00C21499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(2) 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Dijete do tr</w:t>
      </w:r>
      <w:r w:rsidR="00B966F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eće godine života se prvenstveno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smješta u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udomiteljsk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color w:val="000000"/>
          <w:sz w:val="24"/>
          <w:szCs w:val="24"/>
          <w:lang w:val="hr-HR"/>
        </w:rPr>
        <w:t>obitelj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C21499" w:rsidRDefault="00C21499" w:rsidP="00C21499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84EEE" w:rsidRPr="00C21499" w:rsidRDefault="00C21499" w:rsidP="00C21499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(3) 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Dijete koje se izmješta iz biološke ili druge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udomiteljsk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e </w:t>
      </w:r>
      <w:r w:rsidR="00690E87">
        <w:rPr>
          <w:rFonts w:ascii="Arial" w:eastAsia="Times New Roman" w:hAnsi="Arial" w:cs="Arial"/>
          <w:color w:val="000000"/>
          <w:sz w:val="24"/>
          <w:szCs w:val="24"/>
          <w:lang w:val="hr-HR"/>
        </w:rPr>
        <w:t>obitelji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se pr</w:t>
      </w:r>
      <w:r w:rsidR="00B966F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venstveno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smješta u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udomiteljsk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color w:val="000000"/>
          <w:sz w:val="24"/>
          <w:szCs w:val="24"/>
          <w:lang w:val="hr-HR"/>
        </w:rPr>
        <w:t>obitelj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C21499" w:rsidRDefault="00C21499" w:rsidP="00C21499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84EEE" w:rsidRPr="00C21499" w:rsidRDefault="00C21499" w:rsidP="00C21499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(4) </w:t>
      </w:r>
      <w:r w:rsidR="003C5AE1">
        <w:rPr>
          <w:rFonts w:ascii="Arial" w:eastAsia="Times New Roman" w:hAnsi="Arial" w:cs="Arial"/>
          <w:color w:val="000000"/>
          <w:sz w:val="24"/>
          <w:szCs w:val="24"/>
          <w:lang w:val="hr-HR"/>
        </w:rPr>
        <w:t>Iznimno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od </w:t>
      </w:r>
      <w:r w:rsidR="00103D53">
        <w:rPr>
          <w:rFonts w:ascii="Arial" w:eastAsia="Times New Roman" w:hAnsi="Arial" w:cs="Arial"/>
          <w:color w:val="000000"/>
          <w:sz w:val="24"/>
          <w:szCs w:val="24"/>
          <w:lang w:val="hr-HR"/>
        </w:rPr>
        <w:t>stavka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B966F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2</w:t>
      </w:r>
      <w:r w:rsidR="00B966F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i </w:t>
      </w:r>
      <w:r w:rsidR="00B966F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3</w:t>
      </w:r>
      <w:r w:rsidR="00B966F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ovoga </w:t>
      </w:r>
      <w:r w:rsidR="002B12F8">
        <w:rPr>
          <w:rFonts w:ascii="Arial" w:eastAsia="Times New Roman" w:hAnsi="Arial" w:cs="Arial"/>
          <w:color w:val="000000"/>
          <w:sz w:val="24"/>
          <w:szCs w:val="24"/>
          <w:lang w:val="hr-HR"/>
        </w:rPr>
        <w:t>članka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uz postojanje opravdanih razloga i ukoliko je to u najboljem interesu djeteta, dijete se može smjestiti u ustanovu </w:t>
      </w:r>
      <w:r w:rsidR="00612897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socijalne </w:t>
      </w:r>
      <w:r w:rsidR="00BC2260">
        <w:rPr>
          <w:rFonts w:ascii="Arial" w:eastAsia="Times New Roman" w:hAnsi="Arial" w:cs="Arial"/>
          <w:color w:val="000000"/>
          <w:sz w:val="24"/>
          <w:szCs w:val="24"/>
          <w:lang w:val="hr-HR"/>
        </w:rPr>
        <w:t>skrbi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C21499" w:rsidRDefault="00C21499" w:rsidP="00C21499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84EEE" w:rsidRPr="00C21499" w:rsidRDefault="00C21499" w:rsidP="00C21499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(5) </w:t>
      </w:r>
      <w:r w:rsidR="00B966F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Djetetu koje je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smješten</w:t>
      </w:r>
      <w:r w:rsidR="00B966F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o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u ustanov</w:t>
      </w:r>
      <w:r w:rsidR="00B966F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u </w:t>
      </w:r>
      <w:r w:rsidR="00612897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socijalne </w:t>
      </w:r>
      <w:r w:rsidR="00BC2260">
        <w:rPr>
          <w:rFonts w:ascii="Arial" w:eastAsia="Times New Roman" w:hAnsi="Arial" w:cs="Arial"/>
          <w:color w:val="000000"/>
          <w:sz w:val="24"/>
          <w:szCs w:val="24"/>
          <w:lang w:val="hr-HR"/>
        </w:rPr>
        <w:t>skrbi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nastoji se osigurati smještaj u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udomiteljsk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color w:val="000000"/>
          <w:sz w:val="24"/>
          <w:szCs w:val="24"/>
          <w:lang w:val="hr-HR"/>
        </w:rPr>
        <w:t>obitelj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što je prije mog</w:t>
      </w:r>
      <w:r w:rsidR="00FB197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uće, osim ukoliko to nije u njegovom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najboljem interesu.</w:t>
      </w:r>
    </w:p>
    <w:p w:rsidR="00C21499" w:rsidRDefault="00C21499" w:rsidP="00C21499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84EEE" w:rsidRPr="00C21499" w:rsidRDefault="00C21499" w:rsidP="00C21499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(6) 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Izbor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udomiteljsk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e </w:t>
      </w:r>
      <w:r w:rsidR="00690E87">
        <w:rPr>
          <w:rFonts w:ascii="Arial" w:eastAsia="Times New Roman" w:hAnsi="Arial" w:cs="Arial"/>
          <w:color w:val="000000"/>
          <w:sz w:val="24"/>
          <w:szCs w:val="24"/>
          <w:lang w:val="hr-HR"/>
        </w:rPr>
        <w:t>obitelji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mora odgovarati djetetovim potrebama i karakteristikama.</w:t>
      </w:r>
    </w:p>
    <w:p w:rsidR="00C21499" w:rsidRDefault="00C21499" w:rsidP="00C21499">
      <w:pPr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</w:pPr>
    </w:p>
    <w:p w:rsidR="00884EEE" w:rsidRPr="00C21499" w:rsidRDefault="00C21499" w:rsidP="00C21499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lastRenderedPageBreak/>
        <w:t xml:space="preserve">(7) </w:t>
      </w:r>
      <w:r w:rsidR="0005579F" w:rsidRPr="00C2149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Centar</w:t>
      </w:r>
      <w:r w:rsidR="00884EEE" w:rsidRPr="00C2149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u </w:t>
      </w:r>
      <w:r w:rsidR="002B12F8">
        <w:rPr>
          <w:rFonts w:ascii="Arial" w:eastAsia="Times New Roman" w:hAnsi="Arial" w:cs="Arial"/>
          <w:color w:val="000000"/>
          <w:sz w:val="24"/>
          <w:szCs w:val="24"/>
          <w:lang w:val="hr-HR"/>
        </w:rPr>
        <w:t>suradnj</w:t>
      </w:r>
      <w:r w:rsidR="00B966F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i s roditeljima/</w:t>
      </w:r>
      <w:r w:rsidR="002B12F8">
        <w:rPr>
          <w:rFonts w:ascii="Arial" w:eastAsia="Times New Roman" w:hAnsi="Arial" w:cs="Arial"/>
          <w:color w:val="000000"/>
          <w:sz w:val="24"/>
          <w:szCs w:val="24"/>
          <w:lang w:val="hr-HR"/>
        </w:rPr>
        <w:t>skrbnic</w:t>
      </w:r>
      <w:r w:rsidR="00B966FC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ima 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i djetetom prvenstveno bira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a iz kruga srodnika ili drugih osoba bliskih djetetu, u njegovom mjestu prebivališta, uvijek kada je to moguće, osim</w:t>
      </w:r>
      <w:r w:rsidR="00735941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ukoliko </w:t>
      </w:r>
      <w:r w:rsidR="002B12F8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to 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nije u najboljem interesu djeteta.</w:t>
      </w:r>
    </w:p>
    <w:p w:rsidR="00C21499" w:rsidRDefault="00C21499" w:rsidP="00C21499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C21499" w:rsidRDefault="00C21499" w:rsidP="00C21499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(8) 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Djetetu ili mlađ</w:t>
      </w:r>
      <w:r w:rsidR="002B12F8">
        <w:rPr>
          <w:rFonts w:ascii="Arial" w:eastAsia="Times New Roman" w:hAnsi="Arial" w:cs="Arial"/>
          <w:color w:val="000000"/>
          <w:sz w:val="24"/>
          <w:szCs w:val="24"/>
          <w:lang w:val="hr-HR"/>
        </w:rPr>
        <w:t>oj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punoljetno</w:t>
      </w:r>
      <w:r w:rsidR="002B12F8">
        <w:rPr>
          <w:rFonts w:ascii="Arial" w:eastAsia="Times New Roman" w:hAnsi="Arial" w:cs="Arial"/>
          <w:color w:val="000000"/>
          <w:sz w:val="24"/>
          <w:szCs w:val="24"/>
          <w:lang w:val="hr-HR"/>
        </w:rPr>
        <w:t>j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2B12F8">
        <w:rPr>
          <w:rFonts w:ascii="Arial" w:eastAsia="Times New Roman" w:hAnsi="Arial" w:cs="Arial"/>
          <w:color w:val="000000"/>
          <w:sz w:val="24"/>
          <w:szCs w:val="24"/>
          <w:lang w:val="hr-HR"/>
        </w:rPr>
        <w:t>osobi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na redovnom </w:t>
      </w:r>
      <w:r w:rsidR="00884EEE" w:rsidRPr="00C21499">
        <w:rPr>
          <w:rFonts w:ascii="Arial" w:eastAsia="Times New Roman" w:hAnsi="Arial" w:cs="Arial"/>
          <w:sz w:val="24"/>
          <w:szCs w:val="24"/>
          <w:lang w:val="hr-HR"/>
        </w:rPr>
        <w:t>školovanju </w:t>
      </w:r>
      <w:r w:rsidR="009D5632" w:rsidRPr="00C21499">
        <w:rPr>
          <w:rFonts w:ascii="Arial" w:eastAsia="Times New Roman" w:hAnsi="Arial" w:cs="Arial"/>
          <w:sz w:val="24"/>
          <w:szCs w:val="24"/>
          <w:lang w:val="hr-HR"/>
        </w:rPr>
        <w:t>c</w:t>
      </w:r>
      <w:r w:rsidR="0005579F" w:rsidRPr="00C21499">
        <w:rPr>
          <w:rFonts w:ascii="Arial" w:eastAsia="Times New Roman" w:hAnsi="Arial" w:cs="Arial"/>
          <w:bCs/>
          <w:sz w:val="24"/>
          <w:szCs w:val="24"/>
          <w:lang w:val="hr-HR"/>
        </w:rPr>
        <w:t>entar</w:t>
      </w:r>
      <w:r w:rsidR="00B966FC" w:rsidRPr="00C2149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884EEE" w:rsidRPr="00C21499">
        <w:rPr>
          <w:rFonts w:ascii="Arial" w:eastAsia="Times New Roman" w:hAnsi="Arial" w:cs="Arial"/>
          <w:sz w:val="24"/>
          <w:szCs w:val="24"/>
          <w:lang w:val="hr-HR"/>
        </w:rPr>
        <w:t>po potrebi osigurava neophodnu stručnu pomoć, u skladu s utvrđenim potrebama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u individualnom planu rada.</w:t>
      </w:r>
    </w:p>
    <w:p w:rsidR="00C21499" w:rsidRDefault="00C21499" w:rsidP="00C21499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84EEE" w:rsidRPr="00C21499" w:rsidRDefault="00C21499" w:rsidP="00C21499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(9) 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Djeci s teškoćama u razvoju ili problemima u ponašanju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osigurava potrebnu zaštitu i omo</w:t>
      </w:r>
      <w:r w:rsidR="00272558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gućava pružanje </w:t>
      </w:r>
      <w:r w:rsidR="00690E87">
        <w:rPr>
          <w:rFonts w:ascii="Arial" w:eastAsia="Times New Roman" w:hAnsi="Arial" w:cs="Arial"/>
          <w:color w:val="000000"/>
          <w:sz w:val="24"/>
          <w:szCs w:val="24"/>
          <w:lang w:val="hr-HR"/>
        </w:rPr>
        <w:t>specijaliziran</w:t>
      </w:r>
      <w:r w:rsidR="00272558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ih</w:t>
      </w:r>
      <w:r w:rsidR="00382469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usluga kod drugih </w:t>
      </w:r>
      <w:r w:rsidR="00690E87">
        <w:rPr>
          <w:rFonts w:ascii="Arial" w:eastAsia="Times New Roman" w:hAnsi="Arial" w:cs="Arial"/>
          <w:color w:val="000000"/>
          <w:sz w:val="24"/>
          <w:szCs w:val="24"/>
          <w:lang w:val="hr-HR"/>
        </w:rPr>
        <w:t>pružatelj</w:t>
      </w:r>
      <w:r w:rsidR="00382469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a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usluga </w:t>
      </w:r>
      <w:r w:rsidR="00690E87">
        <w:rPr>
          <w:rFonts w:ascii="Arial" w:eastAsia="Times New Roman" w:hAnsi="Arial" w:cs="Arial"/>
          <w:color w:val="000000"/>
          <w:sz w:val="24"/>
          <w:szCs w:val="24"/>
          <w:lang w:val="hr-HR"/>
        </w:rPr>
        <w:t>temeljem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  <w:r w:rsidR="00884EEE" w:rsidRPr="00C2149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rješenja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  <w:r w:rsidR="00884EEE" w:rsidRPr="00C2149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>centra</w:t>
      </w:r>
      <w:r w:rsidR="001E2021" w:rsidRPr="00C2149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 o priznavanju prava na takve usluge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C21499" w:rsidRDefault="00C21499" w:rsidP="00C21499">
      <w:pPr>
        <w:tabs>
          <w:tab w:val="left" w:pos="709"/>
        </w:tabs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84EEE" w:rsidRPr="00C21499" w:rsidRDefault="00C21499" w:rsidP="00C21499">
      <w:pPr>
        <w:tabs>
          <w:tab w:val="left" w:pos="709"/>
        </w:tabs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(10) 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Stručni radnici </w:t>
      </w:r>
      <w:r w:rsidR="009D5632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c</w:t>
      </w:r>
      <w:r w:rsidR="00884EEE" w:rsidRPr="00C21499">
        <w:rPr>
          <w:rFonts w:ascii="Arial" w:eastAsia="Times New Roman" w:hAnsi="Arial" w:cs="Arial"/>
          <w:bCs/>
          <w:color w:val="000000"/>
          <w:sz w:val="24"/>
          <w:szCs w:val="24"/>
          <w:lang w:val="hr-HR"/>
        </w:rPr>
        <w:t xml:space="preserve">entra 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i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zajedno planiraju i pripre</w:t>
      </w:r>
      <w:r w:rsidR="00272558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maju odlazak djeteta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iz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udomiteljsk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e </w:t>
      </w:r>
      <w:r w:rsidR="00690E87">
        <w:rPr>
          <w:rFonts w:ascii="Arial" w:eastAsia="Times New Roman" w:hAnsi="Arial" w:cs="Arial"/>
          <w:color w:val="000000"/>
          <w:sz w:val="24"/>
          <w:szCs w:val="24"/>
          <w:lang w:val="hr-HR"/>
        </w:rPr>
        <w:t>obitelji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BC2260">
        <w:rPr>
          <w:rFonts w:ascii="Arial" w:eastAsia="Times New Roman" w:hAnsi="Arial" w:cs="Arial"/>
          <w:color w:val="000000"/>
          <w:sz w:val="24"/>
          <w:szCs w:val="24"/>
          <w:lang w:val="hr-HR"/>
        </w:rPr>
        <w:t>zbog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povra</w:t>
      </w:r>
      <w:r w:rsidR="00272558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tka u vlastitu </w:t>
      </w:r>
      <w:r w:rsidR="00690E87">
        <w:rPr>
          <w:rFonts w:ascii="Arial" w:eastAsia="Times New Roman" w:hAnsi="Arial" w:cs="Arial"/>
          <w:color w:val="000000"/>
          <w:sz w:val="24"/>
          <w:szCs w:val="24"/>
          <w:lang w:val="hr-HR"/>
        </w:rPr>
        <w:t>obitelj</w:t>
      </w:r>
      <w:r w:rsidR="00272558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, </w:t>
      </w:r>
      <w:r w:rsidR="00BC2260">
        <w:rPr>
          <w:rFonts w:ascii="Arial" w:eastAsia="Times New Roman" w:hAnsi="Arial" w:cs="Arial"/>
          <w:color w:val="000000"/>
          <w:sz w:val="24"/>
          <w:szCs w:val="24"/>
          <w:lang w:val="hr-HR"/>
        </w:rPr>
        <w:t>zbog</w:t>
      </w:r>
      <w:r w:rsidR="00272558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u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svojenja, za samostalan život, za smještaj u drugu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udomiteljsk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color w:val="000000"/>
          <w:sz w:val="24"/>
          <w:szCs w:val="24"/>
          <w:lang w:val="hr-HR"/>
        </w:rPr>
        <w:t>obitelj</w:t>
      </w:r>
      <w:r w:rsidR="00382469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ili kod drugog </w:t>
      </w:r>
      <w:r w:rsidR="00690E87">
        <w:rPr>
          <w:rFonts w:ascii="Arial" w:eastAsia="Times New Roman" w:hAnsi="Arial" w:cs="Arial"/>
          <w:color w:val="000000"/>
          <w:sz w:val="24"/>
          <w:szCs w:val="24"/>
          <w:lang w:val="hr-HR"/>
        </w:rPr>
        <w:t>pružatelj</w:t>
      </w:r>
      <w:r w:rsidR="00382469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a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usluga smještaja, </w:t>
      </w:r>
      <w:r w:rsidR="00BC2260">
        <w:rPr>
          <w:rFonts w:ascii="Arial" w:eastAsia="Times New Roman" w:hAnsi="Arial" w:cs="Arial"/>
          <w:color w:val="000000"/>
          <w:sz w:val="24"/>
          <w:szCs w:val="24"/>
          <w:lang w:val="hr-HR"/>
        </w:rPr>
        <w:t>zbog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pos</w:t>
      </w:r>
      <w:r w:rsidR="00272558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t</w:t>
      </w:r>
      <w:r w:rsidR="002B12F8">
        <w:rPr>
          <w:rFonts w:ascii="Arial" w:eastAsia="Times New Roman" w:hAnsi="Arial" w:cs="Arial"/>
          <w:color w:val="000000"/>
          <w:sz w:val="24"/>
          <w:szCs w:val="24"/>
          <w:lang w:val="hr-HR"/>
        </w:rPr>
        <w:t>up</w:t>
      </w:r>
      <w:r w:rsidR="00272558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nog prilagođavanja na nove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uvjet</w:t>
      </w:r>
      <w:r w:rsidR="00272558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>e</w:t>
      </w:r>
      <w:r w:rsidR="00884EEE" w:rsidRPr="00C2149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života.</w:t>
      </w:r>
    </w:p>
    <w:p w:rsidR="00884EEE" w:rsidRPr="00263CA9" w:rsidRDefault="00884EEE" w:rsidP="004534BF">
      <w:pPr>
        <w:ind w:left="709"/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  </w:t>
      </w:r>
    </w:p>
    <w:p w:rsidR="00884EEE" w:rsidRPr="00263CA9" w:rsidRDefault="00884EEE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Član</w:t>
      </w:r>
      <w:r w:rsidR="00B1687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3</w:t>
      </w:r>
      <w:r w:rsidR="00A67D45" w:rsidRPr="00263CA9">
        <w:rPr>
          <w:rFonts w:ascii="Arial" w:eastAsia="Times New Roman" w:hAnsi="Arial" w:cs="Arial"/>
          <w:sz w:val="24"/>
          <w:szCs w:val="24"/>
          <w:lang w:val="hr-HR"/>
        </w:rPr>
        <w:t>9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B16871" w:rsidRPr="00263CA9" w:rsidRDefault="00B16871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(Posebne </w:t>
      </w:r>
      <w:r w:rsidR="00372753">
        <w:rPr>
          <w:rFonts w:ascii="Arial" w:eastAsia="Times New Roman" w:hAnsi="Arial" w:cs="Arial"/>
          <w:iCs/>
          <w:sz w:val="24"/>
          <w:szCs w:val="24"/>
          <w:lang w:val="hr-HR"/>
        </w:rPr>
        <w:t>obvez</w:t>
      </w: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e </w:t>
      </w:r>
      <w:r w:rsidR="00372753">
        <w:rPr>
          <w:rFonts w:ascii="Arial" w:eastAsia="Times New Roman" w:hAnsi="Arial" w:cs="Arial"/>
          <w:iCs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>a za djecu)</w:t>
      </w:r>
    </w:p>
    <w:p w:rsidR="00C21499" w:rsidRDefault="00C21499" w:rsidP="00C21499">
      <w:pPr>
        <w:pStyle w:val="ListParagraph"/>
        <w:ind w:left="0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2C338A" w:rsidRDefault="00C21499" w:rsidP="002C338A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 w:rsidRPr="00C21499"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884EEE" w:rsidRPr="00C21499">
        <w:rPr>
          <w:rFonts w:ascii="Arial" w:eastAsia="Times New Roman" w:hAnsi="Arial" w:cs="Arial"/>
          <w:sz w:val="24"/>
          <w:szCs w:val="24"/>
          <w:lang w:val="hr-HR"/>
        </w:rPr>
        <w:t xml:space="preserve"> djeteta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="00884EEE" w:rsidRPr="00C21499">
        <w:rPr>
          <w:rFonts w:ascii="Arial" w:eastAsia="Times New Roman" w:hAnsi="Arial" w:cs="Arial"/>
          <w:sz w:val="24"/>
          <w:szCs w:val="24"/>
          <w:lang w:val="hr-HR"/>
        </w:rPr>
        <w:t>an je:</w:t>
      </w:r>
    </w:p>
    <w:p w:rsidR="002C338A" w:rsidRDefault="002C338A" w:rsidP="002C338A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2C338A" w:rsidRDefault="00884EEE" w:rsidP="00C22A6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dijete pravilno njegovati, odgajati i pružati mu primjeren smještaj, osigurati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 xml:space="preserve">mu 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primjerenu prehranu, odjeću i obuću, te se brinuti o djetetovom zdravlju,</w:t>
      </w:r>
    </w:p>
    <w:p w:rsidR="002C338A" w:rsidRDefault="00884EEE" w:rsidP="00C22A6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djetetu osigurati školske i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osob</w:t>
      </w:r>
      <w:r w:rsidR="007E0FEE" w:rsidRPr="00263CA9">
        <w:rPr>
          <w:rFonts w:ascii="Arial" w:eastAsia="Times New Roman" w:hAnsi="Arial" w:cs="Arial"/>
          <w:sz w:val="24"/>
          <w:szCs w:val="24"/>
          <w:lang w:val="hr-HR"/>
        </w:rPr>
        <w:t>n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e potrepštine, primjerene igračke, osnovnu sportsku i drugu opremu prosječne vrijednosti za različite aktivnosti,</w:t>
      </w:r>
    </w:p>
    <w:p w:rsidR="002C338A" w:rsidRDefault="00884EEE" w:rsidP="00C22A6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brinuti se za pravilan odnos djeteta prema učenju i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radu, poticati ga na rad i stje</w:t>
      </w:r>
      <w:r w:rsidR="007E0FEE" w:rsidRPr="00263CA9">
        <w:rPr>
          <w:rFonts w:ascii="Arial" w:eastAsia="Times New Roman" w:hAnsi="Arial" w:cs="Arial"/>
          <w:sz w:val="24"/>
          <w:szCs w:val="24"/>
          <w:lang w:val="hr-HR"/>
        </w:rPr>
        <w:t>c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anje radnih navika te brinuti da dijete stekne određeno profesionalno zvanje,</w:t>
      </w:r>
    </w:p>
    <w:p w:rsidR="002C338A" w:rsidRDefault="00884EEE" w:rsidP="00C22A6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pomoći djetetu kod oblikovanja vlastitog identiteta, poticati razvoj n</w:t>
      </w:r>
      <w:r w:rsidR="007E0F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jegovih sposobnosti i </w:t>
      </w:r>
      <w:r w:rsidR="002B12F8">
        <w:rPr>
          <w:rFonts w:ascii="Arial" w:hAnsi="Arial" w:cs="Arial"/>
          <w:sz w:val="24"/>
          <w:szCs w:val="24"/>
          <w:lang w:val="sr-Latn-BA"/>
        </w:rPr>
        <w:t>organ</w:t>
      </w:r>
      <w:r w:rsidR="007E0FEE" w:rsidRPr="00263CA9">
        <w:rPr>
          <w:rFonts w:ascii="Arial" w:eastAsia="Times New Roman" w:hAnsi="Arial" w:cs="Arial"/>
          <w:sz w:val="24"/>
          <w:szCs w:val="24"/>
          <w:lang w:val="hr-HR"/>
        </w:rPr>
        <w:t>iz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ir</w:t>
      </w:r>
      <w:r w:rsidR="007E0FEE" w:rsidRPr="00263CA9">
        <w:rPr>
          <w:rFonts w:ascii="Arial" w:eastAsia="Times New Roman" w:hAnsi="Arial" w:cs="Arial"/>
          <w:sz w:val="24"/>
          <w:szCs w:val="24"/>
          <w:lang w:val="hr-HR"/>
        </w:rPr>
        <w:t>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ti provođenje slobodnog vremena,</w:t>
      </w:r>
    </w:p>
    <w:p w:rsidR="002C338A" w:rsidRDefault="00884EEE" w:rsidP="00C22A6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uključivati dijete u život lokalne zajednice u skladu s njegovim potrebama i interesima,</w:t>
      </w:r>
    </w:p>
    <w:p w:rsidR="002C338A" w:rsidRDefault="00884EEE" w:rsidP="00C22A6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omogućiti i poticati kontakte te susrete i druženja između djeteta i roditelja te drugih čla</w:t>
      </w:r>
      <w:r w:rsidR="007E0F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nova vlastite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7E0FEE" w:rsidRPr="00263CA9">
        <w:rPr>
          <w:rFonts w:ascii="Arial" w:eastAsia="Times New Roman" w:hAnsi="Arial" w:cs="Arial"/>
          <w:sz w:val="24"/>
          <w:szCs w:val="24"/>
          <w:lang w:val="hr-HR"/>
        </w:rPr>
        <w:t>, u skladu s odlukom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nadležnog tijela i najbolj</w:t>
      </w:r>
      <w:r w:rsidR="002C338A">
        <w:rPr>
          <w:rFonts w:ascii="Arial" w:eastAsia="Times New Roman" w:hAnsi="Arial" w:cs="Arial"/>
          <w:sz w:val="24"/>
          <w:szCs w:val="24"/>
          <w:lang w:val="hr-HR"/>
        </w:rPr>
        <w:t>i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m interes</w:t>
      </w:r>
      <w:r w:rsidR="002C338A">
        <w:rPr>
          <w:rFonts w:ascii="Arial" w:eastAsia="Times New Roman" w:hAnsi="Arial" w:cs="Arial"/>
          <w:sz w:val="24"/>
          <w:szCs w:val="24"/>
          <w:lang w:val="hr-HR"/>
        </w:rPr>
        <w:t>om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djeteta.</w:t>
      </w:r>
    </w:p>
    <w:p w:rsidR="002C338A" w:rsidRDefault="002C338A" w:rsidP="002C338A">
      <w:pPr>
        <w:ind w:left="284"/>
        <w:rPr>
          <w:rFonts w:ascii="Arial" w:eastAsia="Times New Roman" w:hAnsi="Arial" w:cs="Arial"/>
          <w:sz w:val="24"/>
          <w:szCs w:val="24"/>
          <w:lang w:val="hr-HR"/>
        </w:rPr>
      </w:pPr>
    </w:p>
    <w:p w:rsidR="00884EEE" w:rsidRPr="002C338A" w:rsidRDefault="002C338A" w:rsidP="002C338A">
      <w:p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Sva važnija pitanja oko brige i odgoja djeteta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mora uređivati sporazumno s njegovim roditeljima, skrbnikom ili zakonskim zastupnikom, </w:t>
      </w:r>
      <w:r w:rsidR="00884EEE" w:rsidRPr="002C338A">
        <w:rPr>
          <w:rFonts w:ascii="Arial" w:eastAsia="Times New Roman" w:hAnsi="Arial" w:cs="Arial"/>
          <w:bCs/>
          <w:sz w:val="24"/>
          <w:szCs w:val="24"/>
          <w:lang w:val="hr-HR"/>
        </w:rPr>
        <w:t>centrom</w:t>
      </w:r>
      <w:r w:rsidR="00382469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 i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pružatelj</w:t>
      </w:r>
      <w:r w:rsidR="00382469" w:rsidRPr="002C338A">
        <w:rPr>
          <w:rFonts w:ascii="Arial" w:eastAsia="Times New Roman" w:hAnsi="Arial" w:cs="Arial"/>
          <w:sz w:val="24"/>
          <w:szCs w:val="24"/>
          <w:lang w:val="hr-HR"/>
        </w:rPr>
        <w:t>em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drugih usluga.</w:t>
      </w:r>
    </w:p>
    <w:p w:rsidR="00884EEE" w:rsidRPr="00263CA9" w:rsidRDefault="00884EEE" w:rsidP="004534BF">
      <w:pPr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</w:p>
    <w:p w:rsidR="00884EEE" w:rsidRPr="00263CA9" w:rsidRDefault="0037275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Članak</w:t>
      </w:r>
      <w:r w:rsidR="00B1687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A67D45" w:rsidRPr="00263CA9">
        <w:rPr>
          <w:rFonts w:ascii="Arial" w:eastAsia="Times New Roman" w:hAnsi="Arial" w:cs="Arial"/>
          <w:sz w:val="24"/>
          <w:szCs w:val="24"/>
          <w:lang w:val="hr-HR"/>
        </w:rPr>
        <w:t>40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B16871" w:rsidRPr="00263CA9" w:rsidRDefault="00B16871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(Posebne </w:t>
      </w:r>
      <w:r w:rsidR="00372753">
        <w:rPr>
          <w:rFonts w:ascii="Arial" w:eastAsia="Times New Roman" w:hAnsi="Arial" w:cs="Arial"/>
          <w:iCs/>
          <w:sz w:val="24"/>
          <w:szCs w:val="24"/>
          <w:lang w:val="hr-HR"/>
        </w:rPr>
        <w:t>obvez</w:t>
      </w: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 xml:space="preserve">e </w:t>
      </w:r>
      <w:r w:rsidR="00372753">
        <w:rPr>
          <w:rFonts w:ascii="Arial" w:eastAsia="Times New Roman" w:hAnsi="Arial" w:cs="Arial"/>
          <w:iCs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>a za odrasl</w:t>
      </w:r>
      <w:r w:rsidR="002B12F8">
        <w:rPr>
          <w:rFonts w:ascii="Arial" w:eastAsia="Times New Roman" w:hAnsi="Arial" w:cs="Arial"/>
          <w:iCs/>
          <w:sz w:val="24"/>
          <w:szCs w:val="24"/>
          <w:lang w:val="hr-HR"/>
        </w:rPr>
        <w:t>e osobe</w:t>
      </w:r>
      <w:r w:rsidRPr="00263CA9">
        <w:rPr>
          <w:rFonts w:ascii="Arial" w:eastAsia="Times New Roman" w:hAnsi="Arial" w:cs="Arial"/>
          <w:iCs/>
          <w:sz w:val="24"/>
          <w:szCs w:val="24"/>
          <w:lang w:val="hr-HR"/>
        </w:rPr>
        <w:t>)</w:t>
      </w:r>
    </w:p>
    <w:p w:rsidR="00B16871" w:rsidRPr="00263CA9" w:rsidRDefault="00B16871" w:rsidP="004534BF">
      <w:pPr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2C338A" w:rsidRDefault="007E0FEE" w:rsidP="002C338A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odrasl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e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osobe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an je:</w:t>
      </w:r>
    </w:p>
    <w:p w:rsidR="002C338A" w:rsidRDefault="002C338A" w:rsidP="002C338A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2C338A" w:rsidRDefault="007E0FEE" w:rsidP="00C22A64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osigurati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odrasloj osobi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zadovoljavanje svakodnevnih i posebnih potreba</w:t>
      </w:r>
      <w:r w:rsidR="00FE150F" w:rsidRPr="002C338A">
        <w:rPr>
          <w:rFonts w:ascii="Arial" w:eastAsia="Times New Roman" w:hAnsi="Arial" w:cs="Arial"/>
          <w:sz w:val="24"/>
          <w:szCs w:val="24"/>
          <w:lang w:val="hr-HR"/>
        </w:rPr>
        <w:t>,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te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ju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poticati na usvajanje određenih vještina s obzirom na nje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zin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>e preostale sposobnosti, a</w:t>
      </w:r>
      <w:r w:rsidR="00A32AD7">
        <w:rPr>
          <w:rFonts w:ascii="Arial" w:eastAsia="Times New Roman" w:hAnsi="Arial" w:cs="Arial"/>
          <w:sz w:val="24"/>
          <w:szCs w:val="24"/>
          <w:lang w:val="hr-HR"/>
        </w:rPr>
        <w:t xml:space="preserve"> zbog 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>nje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zin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>og samostalnog zbrinjavanja,</w:t>
      </w:r>
    </w:p>
    <w:p w:rsidR="002C338A" w:rsidRDefault="007E0FEE" w:rsidP="00C22A64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C338A">
        <w:rPr>
          <w:rFonts w:ascii="Arial" w:eastAsia="Times New Roman" w:hAnsi="Arial" w:cs="Arial"/>
          <w:sz w:val="24"/>
          <w:szCs w:val="24"/>
          <w:lang w:val="hr-HR"/>
        </w:rPr>
        <w:lastRenderedPageBreak/>
        <w:t>poticati radno-okupaci</w:t>
      </w:r>
      <w:r w:rsidR="00BC2260">
        <w:rPr>
          <w:rFonts w:ascii="Arial" w:eastAsia="Times New Roman" w:hAnsi="Arial" w:cs="Arial"/>
          <w:sz w:val="24"/>
          <w:szCs w:val="24"/>
          <w:lang w:val="hr-HR"/>
        </w:rPr>
        <w:t>jsk</w:t>
      </w:r>
      <w:r w:rsidRPr="002C338A">
        <w:rPr>
          <w:rFonts w:ascii="Arial" w:eastAsia="Times New Roman" w:hAnsi="Arial" w:cs="Arial"/>
          <w:sz w:val="24"/>
          <w:szCs w:val="24"/>
          <w:lang w:val="hr-HR"/>
        </w:rPr>
        <w:t>e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aktivnosti u skladu s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razin</w:t>
      </w:r>
      <w:r w:rsidR="00FE150F" w:rsidRPr="002C338A">
        <w:rPr>
          <w:rFonts w:ascii="Arial" w:eastAsia="Times New Roman" w:hAnsi="Arial" w:cs="Arial"/>
          <w:sz w:val="24"/>
          <w:szCs w:val="24"/>
          <w:lang w:val="hr-HR"/>
        </w:rPr>
        <w:t>om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funkcioniranj</w:t>
      </w:r>
      <w:r w:rsidRPr="002C338A">
        <w:rPr>
          <w:rFonts w:ascii="Arial" w:eastAsia="Times New Roman" w:hAnsi="Arial" w:cs="Arial"/>
          <w:sz w:val="24"/>
          <w:szCs w:val="24"/>
          <w:lang w:val="hr-HR"/>
        </w:rPr>
        <w:t>a i interesima odrasl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e osobe</w:t>
      </w:r>
      <w:r w:rsidR="00884EEE" w:rsidRPr="002C338A">
        <w:rPr>
          <w:rFonts w:ascii="Arial" w:eastAsia="Times New Roman" w:hAnsi="Arial" w:cs="Arial"/>
          <w:sz w:val="24"/>
          <w:szCs w:val="24"/>
          <w:lang w:val="hr-HR"/>
        </w:rPr>
        <w:t>, poticati rekreacijske aktivnosti te kulturno-zabavne aktivnosti,</w:t>
      </w:r>
    </w:p>
    <w:p w:rsidR="002C338A" w:rsidRDefault="00884EEE" w:rsidP="00C22A64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C338A">
        <w:rPr>
          <w:rFonts w:ascii="Arial" w:eastAsia="Times New Roman" w:hAnsi="Arial" w:cs="Arial"/>
          <w:sz w:val="24"/>
          <w:szCs w:val="24"/>
          <w:lang w:val="hr-HR"/>
        </w:rPr>
        <w:t>uključ</w:t>
      </w:r>
      <w:r w:rsidR="007E0FEE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ivati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odraslu osobu</w:t>
      </w:r>
      <w:r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u život lokalne zajednice </w:t>
      </w:r>
      <w:r w:rsidR="00FE150F" w:rsidRPr="002C338A">
        <w:rPr>
          <w:rFonts w:ascii="Arial" w:eastAsia="Times New Roman" w:hAnsi="Arial" w:cs="Arial"/>
          <w:sz w:val="24"/>
          <w:szCs w:val="24"/>
          <w:lang w:val="hr-HR"/>
        </w:rPr>
        <w:t>u skladu s</w:t>
      </w:r>
      <w:r w:rsidR="007E0FEE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nje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zin</w:t>
      </w:r>
      <w:r w:rsidR="007E0FEE" w:rsidRPr="002C338A">
        <w:rPr>
          <w:rFonts w:ascii="Arial" w:eastAsia="Times New Roman" w:hAnsi="Arial" w:cs="Arial"/>
          <w:sz w:val="24"/>
          <w:szCs w:val="24"/>
          <w:lang w:val="hr-HR"/>
        </w:rPr>
        <w:t>im</w:t>
      </w:r>
      <w:r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potrebama i mogućnostima,</w:t>
      </w:r>
    </w:p>
    <w:p w:rsidR="00884EEE" w:rsidRPr="002C338A" w:rsidRDefault="00884EEE" w:rsidP="00C22A64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C338A">
        <w:rPr>
          <w:rFonts w:ascii="Arial" w:eastAsia="Times New Roman" w:hAnsi="Arial" w:cs="Arial"/>
          <w:sz w:val="24"/>
          <w:szCs w:val="24"/>
          <w:lang w:val="hr-HR"/>
        </w:rPr>
        <w:t>omogućiti i poticati kontakte</w:t>
      </w:r>
      <w:r w:rsidR="00FE150F" w:rsidRPr="002C338A">
        <w:rPr>
          <w:rFonts w:ascii="Arial" w:eastAsia="Times New Roman" w:hAnsi="Arial" w:cs="Arial"/>
          <w:sz w:val="24"/>
          <w:szCs w:val="24"/>
          <w:lang w:val="hr-HR"/>
        </w:rPr>
        <w:t>,</w:t>
      </w:r>
      <w:r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susrete</w:t>
      </w:r>
      <w:r w:rsidR="007E0FEE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i druženja između odrasl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e osobe</w:t>
      </w:r>
      <w:r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i članova nje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zin</w:t>
      </w:r>
      <w:r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2C338A">
        <w:rPr>
          <w:rFonts w:ascii="Arial" w:eastAsia="Times New Roman" w:hAnsi="Arial" w:cs="Arial"/>
          <w:sz w:val="24"/>
          <w:szCs w:val="24"/>
          <w:lang w:val="hr-HR"/>
        </w:rPr>
        <w:t>,</w:t>
      </w:r>
      <w:r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te drugih srodnika i prijatelja.</w:t>
      </w:r>
    </w:p>
    <w:p w:rsidR="002C338A" w:rsidRDefault="002C338A" w:rsidP="004534BF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84EEE" w:rsidRPr="00263CA9" w:rsidRDefault="007E0FEE" w:rsidP="004534BF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(2) </w:t>
      </w:r>
      <w:r w:rsidR="002B12F8">
        <w:rPr>
          <w:rFonts w:ascii="Arial" w:eastAsia="Times New Roman" w:hAnsi="Arial" w:cs="Arial"/>
          <w:color w:val="000000"/>
          <w:sz w:val="24"/>
          <w:szCs w:val="24"/>
          <w:lang w:val="hr-HR"/>
        </w:rPr>
        <w:t>Odrasloj osobi koja</w:t>
      </w:r>
      <w:r w:rsidR="00884EE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je smješt</w:t>
      </w:r>
      <w:r w:rsidR="002B12F8">
        <w:rPr>
          <w:rFonts w:ascii="Arial" w:eastAsia="Times New Roman" w:hAnsi="Arial" w:cs="Arial"/>
          <w:color w:val="000000"/>
          <w:sz w:val="24"/>
          <w:szCs w:val="24"/>
          <w:lang w:val="hr-HR"/>
        </w:rPr>
        <w:t>ena</w:t>
      </w:r>
      <w:r w:rsidR="00FE150F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884EE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u ustanovu</w:t>
      </w:r>
      <w:r w:rsidR="00FE150F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612897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socijalne </w:t>
      </w:r>
      <w:r w:rsidR="00BC2260">
        <w:rPr>
          <w:rFonts w:ascii="Arial" w:eastAsia="Times New Roman" w:hAnsi="Arial" w:cs="Arial"/>
          <w:color w:val="000000"/>
          <w:sz w:val="24"/>
          <w:szCs w:val="24"/>
          <w:lang w:val="hr-HR"/>
        </w:rPr>
        <w:t>skrbi</w:t>
      </w:r>
      <w:r w:rsidR="00FE150F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884EE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nastoji se osigurati smještaj u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udomiteljsk</w:t>
      </w:r>
      <w:r w:rsidR="00884EE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color w:val="000000"/>
          <w:sz w:val="24"/>
          <w:szCs w:val="24"/>
          <w:lang w:val="hr-HR"/>
        </w:rPr>
        <w:t>obitelj</w:t>
      </w:r>
      <w:r w:rsidR="00884EE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što je prije m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oguće, osim kad</w:t>
      </w:r>
      <w:r w:rsidR="00BC2260">
        <w:rPr>
          <w:rFonts w:ascii="Arial" w:eastAsia="Times New Roman" w:hAnsi="Arial" w:cs="Arial"/>
          <w:color w:val="000000"/>
          <w:sz w:val="24"/>
          <w:szCs w:val="24"/>
          <w:lang w:val="hr-HR"/>
        </w:rPr>
        <w:t>a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to nije u nje</w:t>
      </w:r>
      <w:r w:rsidR="002B12F8">
        <w:rPr>
          <w:rFonts w:ascii="Arial" w:eastAsia="Times New Roman" w:hAnsi="Arial" w:cs="Arial"/>
          <w:color w:val="000000"/>
          <w:sz w:val="24"/>
          <w:szCs w:val="24"/>
          <w:lang w:val="hr-HR"/>
        </w:rPr>
        <w:t>zin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om</w:t>
      </w:r>
      <w:r w:rsidR="00884EE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najboljem interesu.</w:t>
      </w:r>
    </w:p>
    <w:p w:rsidR="002C338A" w:rsidRDefault="002C338A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884EEE" w:rsidRPr="00263CA9" w:rsidRDefault="00884EEE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(3) Sv</w:t>
      </w:r>
      <w:r w:rsidR="00FE150F" w:rsidRPr="00263CA9">
        <w:rPr>
          <w:rFonts w:ascii="Arial" w:eastAsia="Times New Roman" w:hAnsi="Arial" w:cs="Arial"/>
          <w:sz w:val="24"/>
          <w:szCs w:val="24"/>
          <w:lang w:val="hr-HR"/>
        </w:rPr>
        <w:t>a važnij</w:t>
      </w:r>
      <w:r w:rsidR="007E0FEE" w:rsidRPr="00263CA9">
        <w:rPr>
          <w:rFonts w:ascii="Arial" w:eastAsia="Times New Roman" w:hAnsi="Arial" w:cs="Arial"/>
          <w:sz w:val="24"/>
          <w:szCs w:val="24"/>
          <w:lang w:val="hr-HR"/>
        </w:rPr>
        <w:t>a pitanja oko brige za smješten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u osobu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7E0F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mora uređivati sporazumno 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sa 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centrom</w:t>
      </w:r>
      <w:r w:rsidR="007E0F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drugim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pružatelj</w:t>
      </w:r>
      <w:r w:rsidR="007E0FEE" w:rsidRPr="00263CA9">
        <w:rPr>
          <w:rFonts w:ascii="Arial" w:eastAsia="Times New Roman" w:hAnsi="Arial" w:cs="Arial"/>
          <w:sz w:val="24"/>
          <w:szCs w:val="24"/>
          <w:lang w:val="hr-HR"/>
        </w:rPr>
        <w:t>ima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usluga</w:t>
      </w:r>
      <w:r w:rsidR="002C338A">
        <w:rPr>
          <w:rFonts w:ascii="Arial" w:eastAsia="Times New Roman" w:hAnsi="Arial" w:cs="Arial"/>
          <w:sz w:val="24"/>
          <w:szCs w:val="24"/>
          <w:lang w:val="hr-HR"/>
        </w:rPr>
        <w:t>,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te članovima </w:t>
      </w:r>
      <w:r w:rsidRPr="00BC2260">
        <w:rPr>
          <w:rFonts w:ascii="Arial" w:eastAsia="Times New Roman" w:hAnsi="Arial" w:cs="Arial"/>
          <w:sz w:val="24"/>
          <w:szCs w:val="24"/>
          <w:lang w:val="hr-HR"/>
        </w:rPr>
        <w:t xml:space="preserve">vlastite </w:t>
      </w:r>
      <w:r w:rsidR="00690E87" w:rsidRPr="00BC2260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Pr="00BC2260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a, uvijek kada je to moguće.</w:t>
      </w:r>
    </w:p>
    <w:p w:rsidR="00FE150F" w:rsidRPr="00263CA9" w:rsidRDefault="00FE150F" w:rsidP="004534BF">
      <w:pPr>
        <w:jc w:val="left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884EEE" w:rsidRPr="00263CA9" w:rsidRDefault="00884EEE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Član</w:t>
      </w:r>
      <w:r w:rsidR="00B1687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52725" w:rsidRPr="00263CA9">
        <w:rPr>
          <w:rFonts w:ascii="Arial" w:eastAsia="Times New Roman" w:hAnsi="Arial" w:cs="Arial"/>
          <w:sz w:val="24"/>
          <w:szCs w:val="24"/>
          <w:lang w:val="hr-HR"/>
        </w:rPr>
        <w:t>4</w:t>
      </w:r>
      <w:r w:rsidR="00A67D45" w:rsidRPr="00263CA9">
        <w:rPr>
          <w:rFonts w:ascii="Arial" w:eastAsia="Times New Roman" w:hAnsi="Arial" w:cs="Arial"/>
          <w:sz w:val="24"/>
          <w:szCs w:val="24"/>
          <w:lang w:val="hr-HR"/>
        </w:rPr>
        <w:t>1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FE150F" w:rsidRPr="00263CA9" w:rsidRDefault="00FE150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(Stručna podrška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u)</w:t>
      </w:r>
    </w:p>
    <w:p w:rsidR="00B16871" w:rsidRPr="00263CA9" w:rsidRDefault="00B16871" w:rsidP="004534BF">
      <w:pPr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884EEE" w:rsidRPr="00263CA9" w:rsidRDefault="002C338A" w:rsidP="002C338A">
      <w:pPr>
        <w:pStyle w:val="ListParagraph"/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oj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u usluge stručne pomoći pružaju: </w:t>
      </w:r>
      <w:r w:rsidR="009D5632" w:rsidRPr="00263CA9">
        <w:rPr>
          <w:rFonts w:ascii="Arial" w:eastAsia="Times New Roman" w:hAnsi="Arial" w:cs="Arial"/>
          <w:sz w:val="24"/>
          <w:szCs w:val="24"/>
          <w:lang w:val="hr-HR"/>
        </w:rPr>
        <w:t>c</w:t>
      </w:r>
      <w:r w:rsidR="0005579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entar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ustanove </w:t>
      </w:r>
      <w:r w:rsidR="00612897">
        <w:rPr>
          <w:rFonts w:ascii="Arial" w:eastAsia="Times New Roman" w:hAnsi="Arial" w:cs="Arial"/>
          <w:sz w:val="24"/>
          <w:szCs w:val="24"/>
          <w:lang w:val="hr-HR"/>
        </w:rPr>
        <w:t xml:space="preserve">socijalne </w:t>
      </w:r>
      <w:r w:rsidR="00BC2260">
        <w:rPr>
          <w:rFonts w:ascii="Arial" w:eastAsia="Times New Roman" w:hAnsi="Arial" w:cs="Arial"/>
          <w:sz w:val="24"/>
          <w:szCs w:val="24"/>
          <w:lang w:val="hr-HR"/>
        </w:rPr>
        <w:t>skrbi</w:t>
      </w:r>
      <w:r w:rsidR="002D631E" w:rsidRPr="00263CA9">
        <w:rPr>
          <w:rFonts w:ascii="Arial" w:eastAsia="Times New Roman" w:hAnsi="Arial" w:cs="Arial"/>
          <w:sz w:val="24"/>
          <w:szCs w:val="24"/>
          <w:lang w:val="hr-HR"/>
        </w:rPr>
        <w:t>, udruženja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 druge </w:t>
      </w:r>
      <w:r w:rsidR="002B12F8">
        <w:rPr>
          <w:rFonts w:ascii="Arial" w:hAnsi="Arial" w:cs="Arial"/>
          <w:sz w:val="24"/>
          <w:szCs w:val="24"/>
          <w:lang w:val="sr-Latn-BA"/>
        </w:rPr>
        <w:t>organ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izacije civilnog dr</w:t>
      </w:r>
      <w:r w:rsidR="00D93050" w:rsidRPr="00263CA9">
        <w:rPr>
          <w:rFonts w:ascii="Arial" w:eastAsia="Times New Roman" w:hAnsi="Arial" w:cs="Arial"/>
          <w:sz w:val="24"/>
          <w:szCs w:val="24"/>
          <w:lang w:val="hr-HR"/>
        </w:rPr>
        <w:t>uštva, vjerske zajednice i drug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e</w:t>
      </w:r>
      <w:r w:rsidR="00D9305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pravn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e</w:t>
      </w:r>
      <w:r w:rsidR="00D9305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 fizičk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e osobe</w:t>
      </w:r>
      <w:r w:rsidR="00884EEE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2B12F8">
        <w:rPr>
          <w:rFonts w:ascii="Arial" w:eastAsia="Times New Roman" w:hAnsi="Arial" w:cs="Arial"/>
          <w:bCs/>
          <w:sz w:val="24"/>
          <w:szCs w:val="24"/>
          <w:lang w:val="hr-HR"/>
        </w:rPr>
        <w:t>koje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pružaju usluge stručne pomoći</w:t>
      </w:r>
      <w:r w:rsidR="002D631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690E87">
        <w:rPr>
          <w:rFonts w:ascii="Arial" w:eastAsia="Times New Roman" w:hAnsi="Arial" w:cs="Arial"/>
          <w:bCs/>
          <w:sz w:val="24"/>
          <w:szCs w:val="24"/>
          <w:lang w:val="hr-HR"/>
        </w:rPr>
        <w:t>obitelji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</w:p>
    <w:p w:rsidR="002C338A" w:rsidRDefault="002C338A" w:rsidP="002C338A">
      <w:pPr>
        <w:pStyle w:val="ListParagraph"/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884EEE" w:rsidRPr="00263CA9" w:rsidRDefault="002C338A" w:rsidP="002C338A">
      <w:pPr>
        <w:pStyle w:val="ListParagraph"/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sz w:val="24"/>
          <w:szCs w:val="24"/>
          <w:lang w:val="hr-HR"/>
        </w:rPr>
        <w:t xml:space="preserve">(2) </w:t>
      </w:r>
      <w:r w:rsidR="00690E87">
        <w:rPr>
          <w:rFonts w:ascii="Arial" w:eastAsia="Times New Roman" w:hAnsi="Arial" w:cs="Arial"/>
          <w:bCs/>
          <w:sz w:val="24"/>
          <w:szCs w:val="24"/>
          <w:lang w:val="hr-HR"/>
        </w:rPr>
        <w:t>Pružatelj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i usluga stručne podrške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udomiteljsk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im </w:t>
      </w:r>
      <w:r w:rsidR="00BF4C82">
        <w:rPr>
          <w:rFonts w:ascii="Arial" w:eastAsia="Times New Roman" w:hAnsi="Arial" w:cs="Arial"/>
          <w:bCs/>
          <w:sz w:val="24"/>
          <w:szCs w:val="24"/>
          <w:lang w:val="hr-HR"/>
        </w:rPr>
        <w:t>obiteljima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i </w:t>
      </w:r>
      <w:r w:rsidR="00CC49E2">
        <w:rPr>
          <w:rFonts w:ascii="Arial" w:eastAsia="Times New Roman" w:hAnsi="Arial" w:cs="Arial"/>
          <w:bCs/>
          <w:sz w:val="24"/>
          <w:szCs w:val="24"/>
          <w:lang w:val="hr-HR"/>
        </w:rPr>
        <w:t>udomljenicima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dužni su pohađati edukacije propis</w:t>
      </w:r>
      <w:r w:rsidR="002D631E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ane ovim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2D631E" w:rsidRPr="00263CA9">
        <w:rPr>
          <w:rFonts w:ascii="Arial" w:eastAsia="Times New Roman" w:hAnsi="Arial" w:cs="Arial"/>
          <w:bCs/>
          <w:sz w:val="24"/>
          <w:szCs w:val="24"/>
          <w:lang w:val="hr-HR"/>
        </w:rPr>
        <w:t>om</w:t>
      </w:r>
      <w:r w:rsidR="00884EEE" w:rsidRPr="00263CA9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</w:p>
    <w:p w:rsidR="00884EEE" w:rsidRPr="00263CA9" w:rsidRDefault="00884EEE" w:rsidP="004534BF">
      <w:pPr>
        <w:jc w:val="left"/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C338A" w:rsidRDefault="00B12183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FE150F" w:rsidRPr="00263CA9" w:rsidRDefault="00FE150F" w:rsidP="004534BF">
      <w:pPr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Odjeljak B. </w:t>
      </w:r>
      <w:r w:rsidR="00372753">
        <w:rPr>
          <w:rFonts w:ascii="Arial" w:eastAsia="Times New Roman" w:hAnsi="Arial" w:cs="Arial"/>
          <w:b/>
          <w:sz w:val="24"/>
          <w:szCs w:val="24"/>
          <w:lang w:val="hr-HR"/>
        </w:rPr>
        <w:t>Obvez</w:t>
      </w:r>
      <w:r w:rsidR="00B12183" w:rsidRPr="00263CA9">
        <w:rPr>
          <w:rFonts w:ascii="Arial" w:eastAsia="Times New Roman" w:hAnsi="Arial" w:cs="Arial"/>
          <w:b/>
          <w:sz w:val="24"/>
          <w:szCs w:val="24"/>
          <w:lang w:val="hr-HR"/>
        </w:rPr>
        <w:t>e i odgovornosti </w:t>
      </w:r>
      <w:r w:rsidR="00D93050" w:rsidRPr="00263CA9">
        <w:rPr>
          <w:rFonts w:ascii="Arial" w:eastAsia="Times New Roman" w:hAnsi="Arial" w:cs="Arial"/>
          <w:b/>
          <w:bCs/>
          <w:sz w:val="24"/>
          <w:szCs w:val="24"/>
          <w:lang w:val="hr-HR"/>
        </w:rPr>
        <w:t>c</w:t>
      </w:r>
      <w:r w:rsidR="00B12183" w:rsidRPr="00263CA9">
        <w:rPr>
          <w:rFonts w:ascii="Arial" w:eastAsia="Times New Roman" w:hAnsi="Arial" w:cs="Arial"/>
          <w:b/>
          <w:bCs/>
          <w:sz w:val="24"/>
          <w:szCs w:val="24"/>
          <w:lang w:val="hr-HR"/>
        </w:rPr>
        <w:t>entra</w:t>
      </w:r>
      <w:r w:rsidR="00182EF4" w:rsidRPr="00263CA9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 </w:t>
      </w:r>
    </w:p>
    <w:p w:rsidR="00182EF4" w:rsidRPr="00263CA9" w:rsidRDefault="00182EF4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37275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Članak</w:t>
      </w:r>
      <w:r w:rsidR="00C5272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4</w:t>
      </w:r>
      <w:r w:rsidR="00A67D45" w:rsidRPr="00263CA9">
        <w:rPr>
          <w:rFonts w:ascii="Arial" w:eastAsia="Times New Roman" w:hAnsi="Arial" w:cs="Arial"/>
          <w:sz w:val="24"/>
          <w:szCs w:val="24"/>
          <w:lang w:val="hr-HR"/>
        </w:rPr>
        <w:t>2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0C7287" w:rsidRDefault="000C7287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(Podrška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ima)</w:t>
      </w:r>
    </w:p>
    <w:p w:rsidR="002C338A" w:rsidRPr="00263CA9" w:rsidRDefault="002C338A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2C338A" w:rsidP="002C338A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>Stručni radnici 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>centra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ni su aktivno promicati razvoj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>a u skladu s utvrđenim potrebama 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>na području svoje mjesne nadležnosti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. </w:t>
      </w:r>
      <w:r w:rsidR="00B12183" w:rsidRPr="00263CA9" w:rsidDel="00DE1795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2C338A" w:rsidRDefault="002C338A" w:rsidP="002C338A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2C338A" w:rsidP="002C338A">
      <w:p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promicanju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a, u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suradnj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 s centrom, mogu sudjelovati ustanove </w:t>
      </w:r>
      <w:r w:rsidR="00612897">
        <w:rPr>
          <w:rFonts w:ascii="Arial" w:eastAsia="Times New Roman" w:hAnsi="Arial" w:cs="Arial"/>
          <w:sz w:val="24"/>
          <w:szCs w:val="24"/>
          <w:lang w:val="hr-HR"/>
        </w:rPr>
        <w:t xml:space="preserve">socijalne </w:t>
      </w:r>
      <w:r w:rsidR="00BC2260">
        <w:rPr>
          <w:rFonts w:ascii="Arial" w:eastAsia="Times New Roman" w:hAnsi="Arial" w:cs="Arial"/>
          <w:sz w:val="24"/>
          <w:szCs w:val="24"/>
          <w:lang w:val="hr-HR"/>
        </w:rPr>
        <w:t>skrbi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nevladine i privatne </w:t>
      </w:r>
      <w:r w:rsidR="002B12F8">
        <w:rPr>
          <w:rFonts w:ascii="Arial" w:hAnsi="Arial" w:cs="Arial"/>
          <w:sz w:val="24"/>
          <w:szCs w:val="24"/>
          <w:lang w:val="sr-Latn-BA"/>
        </w:rPr>
        <w:t>organ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>izacije, te volonteri.</w:t>
      </w:r>
    </w:p>
    <w:p w:rsidR="002C338A" w:rsidRDefault="002C338A" w:rsidP="002C338A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2C338A" w:rsidP="002C338A">
      <w:p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S</w:t>
      </w:r>
      <w:r w:rsidR="002B12F8" w:rsidRPr="00263CA9">
        <w:rPr>
          <w:rFonts w:ascii="Arial" w:eastAsia="Times New Roman" w:hAnsi="Arial" w:cs="Arial"/>
          <w:sz w:val="24"/>
          <w:szCs w:val="24"/>
          <w:lang w:val="hr-HR"/>
        </w:rPr>
        <w:t>tručni radnici </w:t>
      </w:r>
      <w:r w:rsidR="002B12F8" w:rsidRPr="00263CA9">
        <w:rPr>
          <w:rFonts w:ascii="Arial" w:eastAsia="Times New Roman" w:hAnsi="Arial" w:cs="Arial"/>
          <w:bCs/>
          <w:sz w:val="24"/>
          <w:szCs w:val="24"/>
          <w:lang w:val="hr-HR"/>
        </w:rPr>
        <w:t>centra</w:t>
      </w:r>
      <w:r w:rsidR="002B12F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su s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vim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osoba</w:t>
      </w:r>
      <w:r w:rsidR="00F7550F" w:rsidRPr="00263CA9">
        <w:rPr>
          <w:rFonts w:ascii="Arial" w:eastAsia="Times New Roman" w:hAnsi="Arial" w:cs="Arial"/>
          <w:sz w:val="24"/>
          <w:szCs w:val="24"/>
          <w:lang w:val="hr-HR"/>
        </w:rPr>
        <w:t>ma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2B12F8" w:rsidRPr="00263CA9">
        <w:rPr>
          <w:rFonts w:ascii="Arial" w:eastAsia="Times New Roman" w:hAnsi="Arial" w:cs="Arial"/>
          <w:sz w:val="24"/>
          <w:szCs w:val="24"/>
          <w:lang w:val="hr-HR"/>
        </w:rPr>
        <w:t>zainteres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ir</w:t>
      </w:r>
      <w:r w:rsidR="002B12F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anim 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za </w:t>
      </w:r>
      <w:r w:rsidR="00182EF4" w:rsidRPr="00263CA9">
        <w:rPr>
          <w:rFonts w:ascii="Arial" w:eastAsia="Times New Roman" w:hAnsi="Arial" w:cs="Arial"/>
          <w:sz w:val="24"/>
          <w:szCs w:val="24"/>
          <w:lang w:val="hr-HR"/>
        </w:rPr>
        <w:t>o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bavljanje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182EF4" w:rsidRPr="00263CA9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>ni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dati informacije o svrsi,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uvjet</w:t>
      </w:r>
      <w:r w:rsidR="00182EF4" w:rsidRPr="00263CA9">
        <w:rPr>
          <w:rFonts w:ascii="Arial" w:eastAsia="Times New Roman" w:hAnsi="Arial" w:cs="Arial"/>
          <w:sz w:val="24"/>
          <w:szCs w:val="24"/>
          <w:lang w:val="hr-HR"/>
        </w:rPr>
        <w:t>ima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 načinu obavljanja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te pravima 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ama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>a.</w:t>
      </w:r>
    </w:p>
    <w:p w:rsidR="002C338A" w:rsidRDefault="002C338A" w:rsidP="002C338A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2C338A" w:rsidP="002C338A">
      <w:p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(4) </w:t>
      </w:r>
      <w:r w:rsidR="0005579F" w:rsidRPr="00263CA9">
        <w:rPr>
          <w:rFonts w:ascii="Arial" w:eastAsia="Times New Roman" w:hAnsi="Arial" w:cs="Arial"/>
          <w:sz w:val="24"/>
          <w:szCs w:val="24"/>
          <w:lang w:val="hr-HR"/>
        </w:rPr>
        <w:t>Centar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je dužan informi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r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ati sve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 na području svoje mjesne nadležnosti o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 educiranja, te o terminima održavanja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osnov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nih i dodatnih edukacija </w:t>
      </w:r>
      <w:r w:rsidR="00182EF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iz oblasti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182EF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a. </w:t>
      </w:r>
    </w:p>
    <w:p w:rsidR="002C338A" w:rsidRDefault="002C338A" w:rsidP="002C338A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2C338A" w:rsidP="002C338A">
      <w:p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(5) </w:t>
      </w:r>
      <w:r w:rsidR="0005579F" w:rsidRPr="00263CA9">
        <w:rPr>
          <w:rFonts w:ascii="Arial" w:eastAsia="Times New Roman" w:hAnsi="Arial" w:cs="Arial"/>
          <w:sz w:val="24"/>
          <w:szCs w:val="24"/>
          <w:lang w:val="hr-HR"/>
        </w:rPr>
        <w:t>Centar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vrši procjenu potencijalnih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a, donosi odluku o njihovoj podobnosti, priprema i prati pružanje usluge i osposobljavanje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a, te pruža stručnu podršku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>ima na području svoje mjesne nadležnosti.</w:t>
      </w:r>
    </w:p>
    <w:p w:rsidR="002C338A" w:rsidRDefault="002C338A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B12183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lastRenderedPageBreak/>
        <w:t>(6) </w:t>
      </w:r>
      <w:r w:rsidR="0005579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Centar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="00E74D7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an poticati i </w:t>
      </w:r>
      <w:r w:rsidR="002B12F8">
        <w:rPr>
          <w:rFonts w:ascii="Arial" w:hAnsi="Arial" w:cs="Arial"/>
          <w:sz w:val="24"/>
          <w:szCs w:val="24"/>
          <w:lang w:val="sr-Latn-BA"/>
        </w:rPr>
        <w:t>organ</w:t>
      </w:r>
      <w:r w:rsidR="00E74D70" w:rsidRPr="00263CA9">
        <w:rPr>
          <w:rFonts w:ascii="Arial" w:eastAsia="Times New Roman" w:hAnsi="Arial" w:cs="Arial"/>
          <w:sz w:val="24"/>
          <w:szCs w:val="24"/>
          <w:lang w:val="hr-HR"/>
        </w:rPr>
        <w:t>iz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ir</w:t>
      </w:r>
      <w:r w:rsidR="00E74D70" w:rsidRPr="00263CA9">
        <w:rPr>
          <w:rFonts w:ascii="Arial" w:eastAsia="Times New Roman" w:hAnsi="Arial" w:cs="Arial"/>
          <w:sz w:val="24"/>
          <w:szCs w:val="24"/>
          <w:lang w:val="hr-HR"/>
        </w:rPr>
        <w:t>ati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grupni rad za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e, te pružati pomoć</w:t>
      </w:r>
      <w:r w:rsidR="001B45C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u njihovom udruživanju i zajedničkom djelovanju.</w:t>
      </w:r>
    </w:p>
    <w:p w:rsidR="00B12183" w:rsidRPr="00263CA9" w:rsidRDefault="00B12183" w:rsidP="004534BF">
      <w:pPr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</w:p>
    <w:p w:rsidR="00B12183" w:rsidRPr="00263CA9" w:rsidRDefault="0037275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Članak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4</w:t>
      </w:r>
      <w:r w:rsidR="00A67D45" w:rsidRPr="00263CA9">
        <w:rPr>
          <w:rFonts w:ascii="Arial" w:eastAsia="Times New Roman" w:hAnsi="Arial" w:cs="Arial"/>
          <w:sz w:val="24"/>
          <w:szCs w:val="24"/>
          <w:lang w:val="hr-HR"/>
        </w:rPr>
        <w:t>3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B12183" w:rsidRDefault="000C7287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 </w:t>
      </w:r>
      <w:r w:rsidR="009D5632" w:rsidRPr="00263CA9">
        <w:rPr>
          <w:rFonts w:ascii="Arial" w:eastAsia="Times New Roman" w:hAnsi="Arial" w:cs="Arial"/>
          <w:sz w:val="24"/>
          <w:szCs w:val="24"/>
          <w:lang w:val="hr-HR"/>
        </w:rPr>
        <w:t>c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entra)</w:t>
      </w:r>
    </w:p>
    <w:p w:rsidR="002C338A" w:rsidRPr="00263CA9" w:rsidRDefault="002C338A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2C338A" w:rsidRDefault="00B12183" w:rsidP="002C338A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(1) </w:t>
      </w:r>
      <w:r w:rsidR="0005579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Centar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 koji je uputio na smještaj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an je:</w:t>
      </w:r>
    </w:p>
    <w:p w:rsidR="002C338A" w:rsidRDefault="002C338A" w:rsidP="002C338A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2C338A" w:rsidRDefault="00B12183" w:rsidP="00C22A64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u izradu individualnog plana rada uključiti izabranog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a te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a, roditelja,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skrbnik</w:t>
      </w:r>
      <w:r w:rsidR="000C7287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a, </w:t>
      </w:r>
      <w:r w:rsidR="002C338A">
        <w:rPr>
          <w:rFonts w:ascii="Arial" w:eastAsia="Times New Roman" w:hAnsi="Arial" w:cs="Arial"/>
          <w:sz w:val="24"/>
          <w:szCs w:val="24"/>
          <w:lang w:val="hr-HR"/>
        </w:rPr>
        <w:t>a</w:t>
      </w:r>
      <w:r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po potrebi i druge članove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C338A">
        <w:rPr>
          <w:rFonts w:ascii="Arial" w:eastAsia="Times New Roman" w:hAnsi="Arial" w:cs="Arial"/>
          <w:sz w:val="24"/>
          <w:szCs w:val="24"/>
          <w:lang w:val="hr-HR"/>
        </w:rPr>
        <w:t>a,</w:t>
      </w:r>
    </w:p>
    <w:p w:rsidR="002C338A" w:rsidRDefault="00B12183" w:rsidP="00C22A64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C338A">
        <w:rPr>
          <w:rFonts w:ascii="Arial" w:eastAsia="Times New Roman" w:hAnsi="Arial" w:cs="Arial"/>
          <w:sz w:val="24"/>
          <w:szCs w:val="24"/>
          <w:lang w:val="hr-HR"/>
        </w:rPr>
        <w:t>upo</w:t>
      </w:r>
      <w:r w:rsidR="000C7287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znati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0C7287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="000C7287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tijekom</w:t>
      </w:r>
      <w:r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izrade individualnog plana rada s osobinama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C338A">
        <w:rPr>
          <w:rFonts w:ascii="Arial" w:eastAsia="Times New Roman" w:hAnsi="Arial" w:cs="Arial"/>
          <w:sz w:val="24"/>
          <w:szCs w:val="24"/>
          <w:lang w:val="hr-HR"/>
        </w:rPr>
        <w:t>a koji će biti smješten, njegovim dotadašnjim životom, zdravstvenim stanjem i potrebama, problemima koji postoje i koji se mogu očekivati te s ciljevima koji se žele po</w:t>
      </w:r>
      <w:r w:rsidR="002C338A">
        <w:rPr>
          <w:rFonts w:ascii="Arial" w:eastAsia="Times New Roman" w:hAnsi="Arial" w:cs="Arial"/>
          <w:sz w:val="24"/>
          <w:szCs w:val="24"/>
          <w:lang w:val="hr-HR"/>
        </w:rPr>
        <w:t>stići individualnim planom rada,</w:t>
      </w:r>
    </w:p>
    <w:p w:rsidR="002C338A" w:rsidRDefault="000C7287" w:rsidP="00C22A64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C338A">
        <w:rPr>
          <w:rFonts w:ascii="Arial" w:eastAsia="Times New Roman" w:hAnsi="Arial" w:cs="Arial"/>
          <w:sz w:val="24"/>
          <w:szCs w:val="24"/>
          <w:lang w:val="hr-HR"/>
        </w:rPr>
        <w:t>pravovremeno</w:t>
      </w:r>
      <w:r w:rsidR="00B12183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osigurati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B12183"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u dokumente u vezi s prijavom boravišta i ostvarivanja zdravstvene zaštite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B12183" w:rsidRPr="002C338A">
        <w:rPr>
          <w:rFonts w:ascii="Arial" w:eastAsia="Times New Roman" w:hAnsi="Arial" w:cs="Arial"/>
          <w:sz w:val="24"/>
          <w:szCs w:val="24"/>
          <w:lang w:val="hr-HR"/>
        </w:rPr>
        <w:t>a,</w:t>
      </w:r>
    </w:p>
    <w:p w:rsidR="00B12183" w:rsidRPr="002C338A" w:rsidRDefault="00B12183" w:rsidP="00C22A64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pratiti ispunjavanje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2C338A">
        <w:rPr>
          <w:rFonts w:ascii="Arial" w:eastAsia="Times New Roman" w:hAnsi="Arial" w:cs="Arial"/>
          <w:sz w:val="24"/>
          <w:szCs w:val="24"/>
          <w:lang w:val="hr-HR"/>
        </w:rPr>
        <w:t>a utvrđenih indi</w:t>
      </w:r>
      <w:r w:rsidR="000C7287" w:rsidRPr="002C338A">
        <w:rPr>
          <w:rFonts w:ascii="Arial" w:eastAsia="Times New Roman" w:hAnsi="Arial" w:cs="Arial"/>
          <w:sz w:val="24"/>
          <w:szCs w:val="24"/>
          <w:lang w:val="hr-HR"/>
        </w:rPr>
        <w:t>vidualnim planom rada i redovno</w:t>
      </w:r>
      <w:r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obilaziti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Pr="002C338A">
        <w:rPr>
          <w:rFonts w:ascii="Arial" w:eastAsia="Times New Roman" w:hAnsi="Arial" w:cs="Arial"/>
          <w:sz w:val="24"/>
          <w:szCs w:val="24"/>
          <w:lang w:val="hr-HR"/>
        </w:rPr>
        <w:t xml:space="preserve"> i kontaktirati s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C338A">
        <w:rPr>
          <w:rFonts w:ascii="Arial" w:eastAsia="Times New Roman" w:hAnsi="Arial" w:cs="Arial"/>
          <w:sz w:val="24"/>
          <w:szCs w:val="24"/>
          <w:lang w:val="hr-HR"/>
        </w:rPr>
        <w:t>om.</w:t>
      </w:r>
    </w:p>
    <w:p w:rsidR="002C338A" w:rsidRDefault="002C338A" w:rsidP="002C338A">
      <w:pPr>
        <w:pStyle w:val="ListParagraph"/>
        <w:ind w:left="0"/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B12183" w:rsidRPr="00263CA9" w:rsidRDefault="002C338A" w:rsidP="002C338A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bCs/>
          <w:sz w:val="24"/>
          <w:szCs w:val="24"/>
          <w:lang w:val="hr-HR"/>
        </w:rPr>
        <w:t>(2)</w:t>
      </w:r>
      <w:r w:rsidR="00DE09D5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U</w:t>
      </w:r>
      <w:r w:rsidR="00735941">
        <w:rPr>
          <w:rFonts w:ascii="Arial" w:eastAsia="Times New Roman" w:hAnsi="Arial" w:cs="Arial"/>
          <w:bCs/>
          <w:sz w:val="24"/>
          <w:szCs w:val="24"/>
          <w:lang w:val="hr-HR"/>
        </w:rPr>
        <w:t xml:space="preserve">koliko 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na području svoje mjesne nadležnosti </w:t>
      </w:r>
      <w:r w:rsidR="009D5632" w:rsidRPr="00263CA9">
        <w:rPr>
          <w:rFonts w:ascii="Arial" w:eastAsia="Times New Roman" w:hAnsi="Arial" w:cs="Arial"/>
          <w:bCs/>
          <w:sz w:val="24"/>
          <w:szCs w:val="24"/>
          <w:lang w:val="hr-HR"/>
        </w:rPr>
        <w:t>c</w:t>
      </w:r>
      <w:r w:rsidR="0005579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entar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ne može naći odgovarajućeg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>a ili</w:t>
      </w:r>
      <w:r w:rsidR="00735941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ukoliko 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smještaj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a na tom području ne bi bio u njegovom interesu, </w:t>
      </w:r>
      <w:r w:rsidR="009D5632" w:rsidRPr="00263CA9">
        <w:rPr>
          <w:rFonts w:ascii="Arial" w:eastAsia="Times New Roman" w:hAnsi="Arial" w:cs="Arial"/>
          <w:bCs/>
          <w:sz w:val="24"/>
          <w:szCs w:val="24"/>
          <w:lang w:val="hr-HR"/>
        </w:rPr>
        <w:t>c</w:t>
      </w:r>
      <w:r w:rsidR="0005579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entar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će uputiti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a na smještaj kod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a na području najbližeg </w:t>
      </w:r>
      <w:r w:rsidR="009D5632" w:rsidRPr="00263CA9">
        <w:rPr>
          <w:rFonts w:ascii="Arial" w:eastAsia="Times New Roman" w:hAnsi="Arial" w:cs="Arial"/>
          <w:bCs/>
          <w:sz w:val="24"/>
          <w:szCs w:val="24"/>
          <w:lang w:val="hr-HR"/>
        </w:rPr>
        <w:t>c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entra koji ima na raspolaganju odgovarajućeg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a, od kojeg će prethodno zatražiti pisano mišljenje o upućivanju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>a na smještaj.</w:t>
      </w:r>
    </w:p>
    <w:p w:rsidR="009B34AD" w:rsidRDefault="009B34AD" w:rsidP="009B34A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D7199D" w:rsidRPr="00263CA9" w:rsidRDefault="009B34AD" w:rsidP="009B34AD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D7199D" w:rsidRPr="00263CA9">
        <w:rPr>
          <w:rFonts w:ascii="Arial" w:hAnsi="Arial" w:cs="Arial"/>
          <w:sz w:val="24"/>
          <w:szCs w:val="24"/>
        </w:rPr>
        <w:t xml:space="preserve">Mjesna nadležnost </w:t>
      </w:r>
      <w:r w:rsidR="009D5632" w:rsidRPr="00263CA9">
        <w:rPr>
          <w:rFonts w:ascii="Arial" w:hAnsi="Arial" w:cs="Arial"/>
          <w:sz w:val="24"/>
          <w:szCs w:val="24"/>
        </w:rPr>
        <w:t>c</w:t>
      </w:r>
      <w:r w:rsidR="00D7199D" w:rsidRPr="00263CA9">
        <w:rPr>
          <w:rFonts w:ascii="Arial" w:hAnsi="Arial" w:cs="Arial"/>
          <w:sz w:val="24"/>
          <w:szCs w:val="24"/>
        </w:rPr>
        <w:t>entra ne mijenja se smještajem</w:t>
      </w:r>
      <w:r w:rsidR="002B12F8">
        <w:rPr>
          <w:rFonts w:ascii="Arial" w:hAnsi="Arial" w:cs="Arial"/>
          <w:sz w:val="24"/>
          <w:szCs w:val="24"/>
        </w:rPr>
        <w:t xml:space="preserve"> osobe </w:t>
      </w:r>
      <w:r w:rsidR="00D7199D" w:rsidRPr="00263CA9">
        <w:rPr>
          <w:rFonts w:ascii="Arial" w:hAnsi="Arial" w:cs="Arial"/>
          <w:sz w:val="24"/>
          <w:szCs w:val="24"/>
        </w:rPr>
        <w:t xml:space="preserve">u </w:t>
      </w:r>
      <w:r w:rsidR="00372753">
        <w:rPr>
          <w:rFonts w:ascii="Arial" w:hAnsi="Arial" w:cs="Arial"/>
          <w:sz w:val="24"/>
          <w:szCs w:val="24"/>
        </w:rPr>
        <w:t>udomiteljsk</w:t>
      </w:r>
      <w:r w:rsidR="00D7199D" w:rsidRPr="00263CA9">
        <w:rPr>
          <w:rFonts w:ascii="Arial" w:hAnsi="Arial" w:cs="Arial"/>
          <w:sz w:val="24"/>
          <w:szCs w:val="24"/>
        </w:rPr>
        <w:t xml:space="preserve">u </w:t>
      </w:r>
      <w:r w:rsidR="00690E87">
        <w:rPr>
          <w:rFonts w:ascii="Arial" w:hAnsi="Arial" w:cs="Arial"/>
          <w:sz w:val="24"/>
          <w:szCs w:val="24"/>
        </w:rPr>
        <w:t>obitelj</w:t>
      </w:r>
      <w:r w:rsidR="00D7199D" w:rsidRPr="00263CA9">
        <w:rPr>
          <w:rFonts w:ascii="Arial" w:hAnsi="Arial" w:cs="Arial"/>
          <w:sz w:val="24"/>
          <w:szCs w:val="24"/>
        </w:rPr>
        <w:t xml:space="preserve"> čije je prebivalište na području druge </w:t>
      </w:r>
      <w:r w:rsidR="00331C66">
        <w:rPr>
          <w:rFonts w:ascii="Arial" w:hAnsi="Arial" w:cs="Arial"/>
          <w:sz w:val="24"/>
          <w:szCs w:val="24"/>
        </w:rPr>
        <w:t>općin</w:t>
      </w:r>
      <w:r w:rsidR="00D7199D" w:rsidRPr="00263CA9">
        <w:rPr>
          <w:rFonts w:ascii="Arial" w:hAnsi="Arial" w:cs="Arial"/>
          <w:sz w:val="24"/>
          <w:szCs w:val="24"/>
        </w:rPr>
        <w:t>e. Za dijete čiji roditelji ži</w:t>
      </w:r>
      <w:r w:rsidR="009D5632" w:rsidRPr="00263CA9">
        <w:rPr>
          <w:rFonts w:ascii="Arial" w:hAnsi="Arial" w:cs="Arial"/>
          <w:sz w:val="24"/>
          <w:szCs w:val="24"/>
        </w:rPr>
        <w:t>ve odvojeno, mjesna nadležnost c</w:t>
      </w:r>
      <w:r w:rsidR="00D7199D" w:rsidRPr="00263CA9">
        <w:rPr>
          <w:rFonts w:ascii="Arial" w:hAnsi="Arial" w:cs="Arial"/>
          <w:sz w:val="24"/>
          <w:szCs w:val="24"/>
        </w:rPr>
        <w:t xml:space="preserve">entra određuje se prema prebivalištu roditelja kome je dijete povjereno odlukom suda ili </w:t>
      </w:r>
      <w:r w:rsidR="002B12F8">
        <w:rPr>
          <w:rFonts w:ascii="Arial" w:hAnsi="Arial" w:cs="Arial"/>
          <w:sz w:val="24"/>
          <w:szCs w:val="24"/>
        </w:rPr>
        <w:t>tijela</w:t>
      </w:r>
      <w:r w:rsidR="00D7199D" w:rsidRPr="00263CA9">
        <w:rPr>
          <w:rFonts w:ascii="Arial" w:hAnsi="Arial" w:cs="Arial"/>
          <w:sz w:val="24"/>
          <w:szCs w:val="24"/>
        </w:rPr>
        <w:t xml:space="preserve"> </w:t>
      </w:r>
      <w:r w:rsidR="002B12F8">
        <w:rPr>
          <w:rFonts w:ascii="Arial" w:hAnsi="Arial" w:cs="Arial"/>
          <w:sz w:val="24"/>
          <w:szCs w:val="24"/>
        </w:rPr>
        <w:t>skrbniš</w:t>
      </w:r>
      <w:r w:rsidR="00D7199D" w:rsidRPr="00263CA9">
        <w:rPr>
          <w:rFonts w:ascii="Arial" w:hAnsi="Arial" w:cs="Arial"/>
          <w:sz w:val="24"/>
          <w:szCs w:val="24"/>
        </w:rPr>
        <w:t xml:space="preserve">tva. Do donošenja odluke mjesno je nadležan </w:t>
      </w:r>
      <w:r w:rsidR="009D5632" w:rsidRPr="00263CA9">
        <w:rPr>
          <w:rFonts w:ascii="Arial" w:hAnsi="Arial" w:cs="Arial"/>
          <w:sz w:val="24"/>
          <w:szCs w:val="24"/>
        </w:rPr>
        <w:t>c</w:t>
      </w:r>
      <w:r w:rsidR="00D7199D" w:rsidRPr="00263CA9">
        <w:rPr>
          <w:rFonts w:ascii="Arial" w:hAnsi="Arial" w:cs="Arial"/>
          <w:sz w:val="24"/>
          <w:szCs w:val="24"/>
        </w:rPr>
        <w:t xml:space="preserve">entar prema prebivalištu roditelja kod kojeg dijete živi.  </w:t>
      </w:r>
    </w:p>
    <w:p w:rsidR="009B34AD" w:rsidRDefault="009B34AD" w:rsidP="009B34AD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631B10" w:rsidRPr="00263CA9" w:rsidRDefault="009B34AD" w:rsidP="009B34AD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(4) </w:t>
      </w:r>
      <w:r w:rsidR="0096458A" w:rsidRPr="00263CA9">
        <w:rPr>
          <w:rFonts w:ascii="Arial" w:eastAsia="Times New Roman" w:hAnsi="Arial" w:cs="Arial"/>
          <w:sz w:val="24"/>
          <w:szCs w:val="24"/>
          <w:lang w:val="hr-HR"/>
        </w:rPr>
        <w:t>S</w:t>
      </w:r>
      <w:r w:rsidR="00631B1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ve indicije ili dokaze </w:t>
      </w:r>
      <w:r w:rsidR="0096458A" w:rsidRPr="00263CA9">
        <w:rPr>
          <w:rFonts w:ascii="Arial" w:hAnsi="Arial" w:cs="Arial"/>
          <w:iCs/>
          <w:sz w:val="24"/>
          <w:szCs w:val="24"/>
          <w:lang w:val="hr-HR"/>
        </w:rPr>
        <w:t>zlo</w:t>
      </w:r>
      <w:r w:rsidR="00CC49E2">
        <w:rPr>
          <w:rFonts w:ascii="Arial" w:hAnsi="Arial" w:cs="Arial"/>
          <w:iCs/>
          <w:sz w:val="24"/>
          <w:szCs w:val="24"/>
          <w:lang w:val="hr-HR"/>
        </w:rPr>
        <w:t>uporab</w:t>
      </w:r>
      <w:r w:rsidR="0096458A" w:rsidRPr="00263CA9">
        <w:rPr>
          <w:rFonts w:ascii="Arial" w:hAnsi="Arial" w:cs="Arial"/>
          <w:iCs/>
          <w:sz w:val="24"/>
          <w:szCs w:val="24"/>
          <w:lang w:val="hr-HR"/>
        </w:rPr>
        <w:t xml:space="preserve">e, nasilja, zlostavljanja, seksualnog uznemiravanja, diskriminacije i drugih kršenja prava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="004B6734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="00B50900"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 w:rsidR="009D5632" w:rsidRPr="00263CA9">
        <w:rPr>
          <w:rFonts w:ascii="Arial" w:eastAsia="Times New Roman" w:hAnsi="Arial" w:cs="Arial"/>
          <w:sz w:val="24"/>
          <w:szCs w:val="24"/>
          <w:lang w:val="hr-HR"/>
        </w:rPr>
        <w:t>c</w:t>
      </w:r>
      <w:r w:rsidR="0005579F" w:rsidRPr="00263CA9">
        <w:rPr>
          <w:rFonts w:ascii="Arial" w:eastAsia="Times New Roman" w:hAnsi="Arial" w:cs="Arial"/>
          <w:sz w:val="24"/>
          <w:szCs w:val="24"/>
          <w:lang w:val="hr-HR"/>
        </w:rPr>
        <w:t>entar</w:t>
      </w:r>
      <w:r w:rsidR="0096458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je dužan </w:t>
      </w:r>
      <w:r w:rsidR="0096458A" w:rsidRPr="00263CA9">
        <w:rPr>
          <w:rFonts w:ascii="Arial" w:hAnsi="Arial" w:cs="Arial"/>
          <w:iCs/>
          <w:sz w:val="24"/>
          <w:szCs w:val="24"/>
          <w:lang w:val="hr-HR"/>
        </w:rPr>
        <w:t xml:space="preserve">prijaviti nadležnim </w:t>
      </w:r>
      <w:r w:rsidR="002B12F8">
        <w:rPr>
          <w:rFonts w:ascii="Arial" w:hAnsi="Arial" w:cs="Arial"/>
          <w:sz w:val="24"/>
          <w:szCs w:val="24"/>
          <w:lang w:val="sr-Latn-BA"/>
        </w:rPr>
        <w:t>tijel</w:t>
      </w:r>
      <w:r w:rsidR="0096458A" w:rsidRPr="00263CA9">
        <w:rPr>
          <w:rFonts w:ascii="Arial" w:hAnsi="Arial" w:cs="Arial"/>
          <w:iCs/>
          <w:sz w:val="24"/>
          <w:szCs w:val="24"/>
          <w:lang w:val="hr-HR"/>
        </w:rPr>
        <w:t>ima.</w:t>
      </w:r>
    </w:p>
    <w:p w:rsidR="00631B10" w:rsidRPr="00263CA9" w:rsidRDefault="00B12183" w:rsidP="004534BF">
      <w:pPr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</w:p>
    <w:p w:rsidR="00B12183" w:rsidRPr="00263CA9" w:rsidRDefault="00B1218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Član 4</w:t>
      </w:r>
      <w:r w:rsidR="00A67D45" w:rsidRPr="00263CA9">
        <w:rPr>
          <w:rFonts w:ascii="Arial" w:eastAsia="Times New Roman" w:hAnsi="Arial" w:cs="Arial"/>
          <w:sz w:val="24"/>
          <w:szCs w:val="24"/>
          <w:lang w:val="hr-HR"/>
        </w:rPr>
        <w:t>4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B12183" w:rsidRDefault="000C7287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(Individualni plan rada)</w:t>
      </w:r>
    </w:p>
    <w:p w:rsidR="009B34AD" w:rsidRPr="00263CA9" w:rsidRDefault="009B34AD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B12183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(1) </w:t>
      </w:r>
      <w:r w:rsidR="0005579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Centar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 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an postupati tako da se u svim slučajevima i na najbolji način ostvaruje najbolji interes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i svrha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a.</w:t>
      </w:r>
    </w:p>
    <w:p w:rsidR="009B34AD" w:rsidRDefault="009B34AD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B12183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(2) Voditelj individualnog plana rada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planira i predlaže odgovarajuće postupanje i stručnu pomoć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te neposredno prati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oj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, uz pomoć članova stručnog tima.</w:t>
      </w:r>
    </w:p>
    <w:p w:rsidR="009B34AD" w:rsidRDefault="009B34AD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B12183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(3) Individualni plan rada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sastavlja se u pisanom obliku i sadrži dobro planirane ciljeve, način praćenja i preispitivanja, rokove i nositelje aktivnosti kojima se ostvaruje svrha smještaja 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te ga je potrebno dopunjavati i po potrebi mijenjati, a najmanje jedanput godišnje.</w:t>
      </w:r>
    </w:p>
    <w:p w:rsidR="009B34AD" w:rsidRDefault="009B34AD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B12183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lastRenderedPageBreak/>
        <w:t xml:space="preserve">(4) Nakon smještaja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voditelj individualnog plana rada za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mora koordinirati provođenje plana u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suradnj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 s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om i njegovom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a po potrebi i s drugim pravnim i fizičkim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osoba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ma.</w:t>
      </w:r>
    </w:p>
    <w:p w:rsidR="009B34AD" w:rsidRDefault="009B34AD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2453E8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(5)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Osobe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iz </w:t>
      </w:r>
      <w:r w:rsidR="00103D53">
        <w:rPr>
          <w:rFonts w:ascii="Arial" w:eastAsia="Times New Roman" w:hAnsi="Arial" w:cs="Arial"/>
          <w:sz w:val="24"/>
          <w:szCs w:val="24"/>
          <w:lang w:val="hr-HR"/>
        </w:rPr>
        <w:t>stavka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25A70"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>4</w:t>
      </w:r>
      <w:r w:rsidR="00125A70"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0C728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ovoga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članka</w:t>
      </w:r>
      <w:r w:rsidR="000C728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sudjeluju u provođenju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 praćenju individualnog plana rada i po potrebi se sastaju, preispituju plan i utvrđuju nove cilj</w:t>
      </w:r>
      <w:r w:rsidR="000C7287" w:rsidRPr="00263CA9">
        <w:rPr>
          <w:rFonts w:ascii="Arial" w:eastAsia="Times New Roman" w:hAnsi="Arial" w:cs="Arial"/>
          <w:sz w:val="24"/>
          <w:szCs w:val="24"/>
          <w:lang w:val="hr-HR"/>
        </w:rPr>
        <w:t>eve i buduće mjere za smještenog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>a.</w:t>
      </w:r>
    </w:p>
    <w:p w:rsidR="009B34AD" w:rsidRDefault="009B34AD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B12183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(6) Stručni radnik 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centra 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prati prilike </w:t>
      </w:r>
      <w:r w:rsidR="00125A70" w:rsidRPr="00263CA9">
        <w:rPr>
          <w:rFonts w:ascii="Arial" w:eastAsia="Times New Roman" w:hAnsi="Arial" w:cs="Arial"/>
          <w:sz w:val="24"/>
          <w:szCs w:val="24"/>
          <w:lang w:val="hr-HR"/>
        </w:rPr>
        <w:t>smještenog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djeteta putem posjeta najmanje jedanput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tjed</w:t>
      </w:r>
      <w:r w:rsidR="00125A70" w:rsidRPr="00263CA9">
        <w:rPr>
          <w:rFonts w:ascii="Arial" w:eastAsia="Times New Roman" w:hAnsi="Arial" w:cs="Arial"/>
          <w:sz w:val="24"/>
          <w:szCs w:val="24"/>
          <w:lang w:val="hr-HR"/>
        </w:rPr>
        <w:t>no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u prvom mjesecu smještaja, </w:t>
      </w:r>
      <w:r w:rsidR="00125A7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zatim 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jedanput mjesečno </w:t>
      </w:r>
      <w:r w:rsidR="00125A7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naredna tri 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mjeseca smještaja</w:t>
      </w:r>
      <w:r w:rsidR="00125A70"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te nadalje najm</w:t>
      </w:r>
      <w:r w:rsidR="00125A7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anje jedanput u tri mjeseca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tijekom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smještaja, putem razgovora u 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centru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 domu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a, posjeta školi i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suradnj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om s drugim pravnim i/ili fizički</w:t>
      </w:r>
      <w:r w:rsidR="002453E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m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osoba</w:t>
      </w:r>
      <w:r w:rsidR="002453E8" w:rsidRPr="00263CA9">
        <w:rPr>
          <w:rFonts w:ascii="Arial" w:eastAsia="Times New Roman" w:hAnsi="Arial" w:cs="Arial"/>
          <w:sz w:val="24"/>
          <w:szCs w:val="24"/>
          <w:lang w:val="hr-HR"/>
        </w:rPr>
        <w:t>m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a koj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e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sudjeluju u ostvarivanju njegovog individualnog plana rada.</w:t>
      </w:r>
    </w:p>
    <w:p w:rsidR="009B34AD" w:rsidRDefault="009B34AD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B12183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(7) Stručni radnik 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centra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 prati prilike </w:t>
      </w:r>
      <w:r w:rsidR="002453E8" w:rsidRPr="00263CA9">
        <w:rPr>
          <w:rFonts w:ascii="Arial" w:eastAsia="Times New Roman" w:hAnsi="Arial" w:cs="Arial"/>
          <w:sz w:val="24"/>
          <w:szCs w:val="24"/>
          <w:lang w:val="hr-HR"/>
        </w:rPr>
        <w:t>smješten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e</w:t>
      </w:r>
      <w:r w:rsidR="002453E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odrasl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e</w:t>
      </w:r>
      <w:r w:rsidR="002453E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osobe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putem posjeta najmanje jedanput u prvom mjesecu smještaja</w:t>
      </w:r>
      <w:r w:rsidR="00125A70"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te nadalje najmanje jedanput u četiri mjeseca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tijekom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smještaja, a po potrebi i češće.</w:t>
      </w:r>
    </w:p>
    <w:p w:rsidR="009B34AD" w:rsidRDefault="009B34AD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B12183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(8)</w:t>
      </w:r>
      <w:r w:rsidR="00DE09D5">
        <w:rPr>
          <w:rFonts w:ascii="Arial" w:eastAsia="Times New Roman" w:hAnsi="Arial" w:cs="Arial"/>
          <w:sz w:val="24"/>
          <w:szCs w:val="24"/>
          <w:lang w:val="hr-HR"/>
        </w:rPr>
        <w:t xml:space="preserve"> U</w:t>
      </w:r>
      <w:r w:rsidR="00735941">
        <w:rPr>
          <w:rFonts w:ascii="Arial" w:eastAsia="Times New Roman" w:hAnsi="Arial" w:cs="Arial"/>
          <w:sz w:val="24"/>
          <w:szCs w:val="24"/>
          <w:lang w:val="hr-HR"/>
        </w:rPr>
        <w:t xml:space="preserve">koliko </w:t>
      </w:r>
      <w:r w:rsidR="009D5632" w:rsidRPr="00263CA9">
        <w:rPr>
          <w:rFonts w:ascii="Arial" w:eastAsia="Times New Roman" w:hAnsi="Arial" w:cs="Arial"/>
          <w:bCs/>
          <w:sz w:val="24"/>
          <w:szCs w:val="24"/>
          <w:lang w:val="hr-HR"/>
        </w:rPr>
        <w:t>c</w:t>
      </w:r>
      <w:r w:rsidR="0005579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entar</w:t>
      </w:r>
      <w:r w:rsidR="00125A70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2453E8" w:rsidRPr="00263CA9">
        <w:rPr>
          <w:rFonts w:ascii="Arial" w:eastAsia="Times New Roman" w:hAnsi="Arial" w:cs="Arial"/>
          <w:sz w:val="24"/>
          <w:szCs w:val="24"/>
          <w:lang w:val="hr-HR"/>
        </w:rPr>
        <w:t>ili drug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e</w:t>
      </w:r>
      <w:r w:rsidR="002453E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osobe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iz </w:t>
      </w:r>
      <w:r w:rsidR="00103D53">
        <w:rPr>
          <w:rFonts w:ascii="Arial" w:eastAsia="Times New Roman" w:hAnsi="Arial" w:cs="Arial"/>
          <w:sz w:val="24"/>
          <w:szCs w:val="24"/>
          <w:lang w:val="hr-HR"/>
        </w:rPr>
        <w:t>stavka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25A70"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4</w:t>
      </w:r>
      <w:r w:rsidR="00125A70"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ovoga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članka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utvrde da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postupa u suprotnosti s interesima </w:t>
      </w:r>
      <w:r w:rsidR="00125A70" w:rsidRPr="00263CA9">
        <w:rPr>
          <w:rFonts w:ascii="Arial" w:eastAsia="Times New Roman" w:hAnsi="Arial" w:cs="Arial"/>
          <w:sz w:val="24"/>
          <w:szCs w:val="24"/>
          <w:lang w:val="hr-HR"/>
        </w:rPr>
        <w:t>smještenog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a, </w:t>
      </w:r>
      <w:r w:rsidR="009D5632" w:rsidRPr="00263CA9">
        <w:rPr>
          <w:rFonts w:ascii="Arial" w:eastAsia="Times New Roman" w:hAnsi="Arial" w:cs="Arial"/>
          <w:bCs/>
          <w:sz w:val="24"/>
          <w:szCs w:val="24"/>
          <w:lang w:val="hr-HR"/>
        </w:rPr>
        <w:t>c</w:t>
      </w:r>
      <w:r w:rsidR="0005579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entar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 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an pokrenuti po službenoj dužnosti postupak </w:t>
      </w:r>
      <w:r w:rsidR="0007232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utvrđivanja činjeničnog stanja, te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temeljem</w:t>
      </w:r>
      <w:r w:rsidR="0007232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utvrđenog eventualno donijeti odluku o raskidu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072324" w:rsidRPr="00263CA9">
        <w:rPr>
          <w:rFonts w:ascii="Arial" w:eastAsia="Times New Roman" w:hAnsi="Arial" w:cs="Arial"/>
          <w:sz w:val="24"/>
          <w:szCs w:val="24"/>
          <w:lang w:val="hr-HR"/>
        </w:rPr>
        <w:t>og ugovora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9B34AD" w:rsidRDefault="009B34AD" w:rsidP="004534BF">
      <w:pPr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125A70" w:rsidRPr="00263CA9" w:rsidRDefault="00B12183" w:rsidP="004534BF">
      <w:pPr>
        <w:rPr>
          <w:rFonts w:ascii="Arial" w:eastAsia="Times New Roman" w:hAnsi="Arial" w:cs="Arial"/>
          <w:bCs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(9) </w:t>
      </w:r>
      <w:r w:rsidR="009D5632" w:rsidRPr="00263CA9">
        <w:rPr>
          <w:rFonts w:ascii="Arial" w:eastAsia="Times New Roman" w:hAnsi="Arial" w:cs="Arial"/>
          <w:bCs/>
          <w:sz w:val="24"/>
          <w:szCs w:val="24"/>
          <w:lang w:val="hr-HR"/>
        </w:rPr>
        <w:t>C</w:t>
      </w:r>
      <w:r w:rsidR="0005579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entar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je dužan pratiti obavljanje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a na području svoje mjesne nadležnosti.</w:t>
      </w:r>
    </w:p>
    <w:p w:rsidR="00B12183" w:rsidRPr="00263CA9" w:rsidRDefault="00B12183" w:rsidP="004534BF">
      <w:pPr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</w:p>
    <w:p w:rsidR="00B12183" w:rsidRPr="00263CA9" w:rsidRDefault="0037275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Članak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52725" w:rsidRPr="00263CA9">
        <w:rPr>
          <w:rFonts w:ascii="Arial" w:eastAsia="Times New Roman" w:hAnsi="Arial" w:cs="Arial"/>
          <w:sz w:val="24"/>
          <w:szCs w:val="24"/>
          <w:lang w:val="hr-HR"/>
        </w:rPr>
        <w:t>4</w:t>
      </w:r>
      <w:r w:rsidR="00A67D45" w:rsidRPr="00263CA9">
        <w:rPr>
          <w:rFonts w:ascii="Arial" w:eastAsia="Times New Roman" w:hAnsi="Arial" w:cs="Arial"/>
          <w:sz w:val="24"/>
          <w:szCs w:val="24"/>
          <w:lang w:val="hr-HR"/>
        </w:rPr>
        <w:t>5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A406D1" w:rsidRDefault="00A406D1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(Podrška </w:t>
      </w:r>
      <w:r w:rsidR="00372753">
        <w:rPr>
          <w:rFonts w:ascii="Arial" w:hAnsi="Arial" w:cs="Arial"/>
          <w:sz w:val="24"/>
          <w:szCs w:val="24"/>
        </w:rPr>
        <w:t>udomljenik</w:t>
      </w:r>
      <w:r w:rsidR="000C355B">
        <w:rPr>
          <w:rFonts w:ascii="Arial" w:hAnsi="Arial" w:cs="Arial"/>
          <w:sz w:val="24"/>
          <w:szCs w:val="24"/>
        </w:rPr>
        <w:t>u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9B34AD" w:rsidRPr="00263CA9" w:rsidRDefault="009B34AD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B12183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(1) Nakon donošenja rješenja o prestanku </w:t>
      </w:r>
      <w:r w:rsidR="00B7443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prava na smještaj 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B7443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="00B7443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9D5632" w:rsidRPr="00263CA9">
        <w:rPr>
          <w:rFonts w:ascii="Arial" w:eastAsia="Times New Roman" w:hAnsi="Arial" w:cs="Arial"/>
          <w:sz w:val="24"/>
          <w:szCs w:val="24"/>
          <w:lang w:val="hr-HR"/>
        </w:rPr>
        <w:t>c</w:t>
      </w:r>
      <w:r w:rsidR="0005579F" w:rsidRPr="00263CA9">
        <w:rPr>
          <w:rFonts w:ascii="Arial" w:eastAsia="Times New Roman" w:hAnsi="Arial" w:cs="Arial"/>
          <w:sz w:val="24"/>
          <w:szCs w:val="24"/>
          <w:lang w:val="hr-HR"/>
        </w:rPr>
        <w:t>entar</w:t>
      </w:r>
      <w:r w:rsidR="00B7443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B7443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zajednički pripremaju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za povratak u vlastitu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="00B7443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za drugi oblik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skrbi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ili za samostalan život.</w:t>
      </w:r>
    </w:p>
    <w:p w:rsidR="009B34AD" w:rsidRDefault="009B34AD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B12183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(2) U slučaju da </w:t>
      </w:r>
      <w:r w:rsidR="009D5632" w:rsidRPr="00263CA9">
        <w:rPr>
          <w:rFonts w:ascii="Arial" w:eastAsia="Times New Roman" w:hAnsi="Arial" w:cs="Arial"/>
          <w:bCs/>
          <w:sz w:val="24"/>
          <w:szCs w:val="24"/>
          <w:lang w:val="hr-HR"/>
        </w:rPr>
        <w:t>c</w:t>
      </w:r>
      <w:r w:rsidR="0005579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entar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 utvrdi da 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potrebno uputiti na smještaj u drugu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2453E8" w:rsidRPr="00263CA9">
        <w:rPr>
          <w:rFonts w:ascii="Arial" w:eastAsia="Times New Roman" w:hAnsi="Arial" w:cs="Arial"/>
          <w:sz w:val="24"/>
          <w:szCs w:val="24"/>
          <w:lang w:val="hr-HR"/>
        </w:rPr>
        <w:t>u skladu s</w:t>
      </w:r>
      <w:r w:rsidR="00B7443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promjenama u individualnom planu rada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a, zajedno s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em priprema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na odlazak iz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 prihvat u novoj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oj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9B34AD" w:rsidRDefault="009B34AD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B12183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(3)</w:t>
      </w:r>
      <w:r w:rsidR="00DE09D5">
        <w:rPr>
          <w:rFonts w:ascii="Arial" w:eastAsia="Times New Roman" w:hAnsi="Arial" w:cs="Arial"/>
          <w:sz w:val="24"/>
          <w:szCs w:val="24"/>
          <w:lang w:val="hr-HR"/>
        </w:rPr>
        <w:t xml:space="preserve"> U</w:t>
      </w:r>
      <w:r w:rsidR="00735941">
        <w:rPr>
          <w:rFonts w:ascii="Arial" w:eastAsia="Times New Roman" w:hAnsi="Arial" w:cs="Arial"/>
          <w:sz w:val="24"/>
          <w:szCs w:val="24"/>
          <w:lang w:val="hr-HR"/>
        </w:rPr>
        <w:t xml:space="preserve">koliko 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u nakon navršene 18</w:t>
      </w:r>
      <w:r w:rsidR="009B34AD">
        <w:rPr>
          <w:rFonts w:ascii="Arial" w:eastAsia="Times New Roman" w:hAnsi="Arial" w:cs="Arial"/>
          <w:sz w:val="24"/>
          <w:szCs w:val="24"/>
          <w:lang w:val="hr-HR"/>
        </w:rPr>
        <w:t>.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godine života, </w:t>
      </w:r>
      <w:r w:rsidR="00DE09D5">
        <w:rPr>
          <w:rFonts w:ascii="Arial" w:eastAsia="Times New Roman" w:hAnsi="Arial" w:cs="Arial"/>
          <w:sz w:val="24"/>
          <w:szCs w:val="24"/>
          <w:lang w:val="hr-HR"/>
        </w:rPr>
        <w:t>zbog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školovanja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 i najdu</w:t>
      </w:r>
      <w:r w:rsidR="00DE09D5">
        <w:rPr>
          <w:rFonts w:ascii="Arial" w:eastAsia="Times New Roman" w:hAnsi="Arial" w:cs="Arial"/>
          <w:bCs/>
          <w:sz w:val="24"/>
          <w:szCs w:val="24"/>
          <w:lang w:val="hr-HR"/>
        </w:rPr>
        <w:t>lj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e godinu dana nakon završetka školovanja</w:t>
      </w:r>
      <w:r w:rsidR="00735941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ukoliko 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se ne može zaposliti,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 potrebno osigurati ostanak na smještaju 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oj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a je 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centra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da zajedno s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em 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om preispitaju planirane ciljeve te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je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li daljnji ostanak 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oj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u njegovom najboljem interesu.</w:t>
      </w:r>
    </w:p>
    <w:p w:rsidR="009B34AD" w:rsidRDefault="009B34AD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0A0891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(4) Mlađim punoljetnim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osoba</w:t>
      </w:r>
      <w:r w:rsidR="002453E8" w:rsidRPr="00263CA9">
        <w:rPr>
          <w:rFonts w:ascii="Arial" w:eastAsia="Times New Roman" w:hAnsi="Arial" w:cs="Arial"/>
          <w:sz w:val="24"/>
          <w:szCs w:val="24"/>
          <w:lang w:val="hr-HR"/>
        </w:rPr>
        <w:t>m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na smještaju 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im </w:t>
      </w:r>
      <w:r w:rsidR="00BF4C82">
        <w:rPr>
          <w:rFonts w:ascii="Arial" w:eastAsia="Times New Roman" w:hAnsi="Arial" w:cs="Arial"/>
          <w:sz w:val="24"/>
          <w:szCs w:val="24"/>
          <w:lang w:val="hr-HR"/>
        </w:rPr>
        <w:t>obiteljima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  <w:r w:rsidR="009D5632" w:rsidRPr="00263CA9">
        <w:rPr>
          <w:rFonts w:ascii="Arial" w:eastAsia="Times New Roman" w:hAnsi="Arial" w:cs="Arial"/>
          <w:bCs/>
          <w:sz w:val="24"/>
          <w:szCs w:val="24"/>
          <w:lang w:val="hr-HR"/>
        </w:rPr>
        <w:t>c</w:t>
      </w:r>
      <w:r w:rsidR="0005579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entar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 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an, zajedno s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>em, pružiti pomoć za osamostaljivanje i samostalan život.</w:t>
      </w:r>
    </w:p>
    <w:p w:rsidR="009B34AD" w:rsidRDefault="009B34AD" w:rsidP="004534BF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</w:p>
    <w:p w:rsidR="00B12183" w:rsidRPr="00263CA9" w:rsidRDefault="006F456E" w:rsidP="004534BF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lastRenderedPageBreak/>
        <w:t xml:space="preserve">(5) 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Nakon prestanka smještaja 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oj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0A089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mlađim punoljetnim 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osobama </w:t>
      </w:r>
      <w:r w:rsidR="009D5632" w:rsidRPr="00263CA9">
        <w:rPr>
          <w:rFonts w:ascii="Arial" w:eastAsia="Times New Roman" w:hAnsi="Arial" w:cs="Arial"/>
          <w:bCs/>
          <w:sz w:val="24"/>
          <w:szCs w:val="24"/>
          <w:lang w:val="hr-HR"/>
        </w:rPr>
        <w:t>c</w:t>
      </w:r>
      <w:r w:rsidR="0005579F" w:rsidRPr="00263CA9">
        <w:rPr>
          <w:rFonts w:ascii="Arial" w:eastAsia="Times New Roman" w:hAnsi="Arial" w:cs="Arial"/>
          <w:bCs/>
          <w:sz w:val="24"/>
          <w:szCs w:val="24"/>
          <w:lang w:val="hr-HR"/>
        </w:rPr>
        <w:t>entar</w:t>
      </w:r>
      <w:r w:rsidR="00B12183" w:rsidRPr="00263CA9">
        <w:rPr>
          <w:rFonts w:ascii="Arial" w:eastAsia="Times New Roman" w:hAnsi="Arial" w:cs="Arial"/>
          <w:bCs/>
          <w:sz w:val="24"/>
          <w:szCs w:val="24"/>
          <w:lang w:val="hr-HR"/>
        </w:rPr>
        <w:t> 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je u roku od godinu dana od dana prestanka smještaja 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an osigurati praćenje i pomoć, kao i kontakt s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om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B1218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 pomoć za uključivanje u lokalnu zajednicu.</w:t>
      </w:r>
    </w:p>
    <w:p w:rsidR="00B12183" w:rsidRPr="00263CA9" w:rsidRDefault="00B12183" w:rsidP="004534BF">
      <w:pPr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</w:p>
    <w:p w:rsidR="006F456E" w:rsidRPr="00263CA9" w:rsidRDefault="0037275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Članak</w:t>
      </w:r>
      <w:r w:rsidR="006F456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4</w:t>
      </w:r>
      <w:r w:rsidR="00A67D4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6</w:t>
      </w:r>
      <w:r w:rsidR="006F456E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6F456E" w:rsidRDefault="006F456E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(Tim</w:t>
      </w:r>
      <w:r w:rsidR="00DE09D5">
        <w:rPr>
          <w:rFonts w:ascii="Arial" w:eastAsia="Times New Roman" w:hAnsi="Arial" w:cs="Arial"/>
          <w:color w:val="000000"/>
          <w:sz w:val="24"/>
          <w:szCs w:val="24"/>
          <w:lang w:val="hr-HR"/>
        </w:rPr>
        <w:t>ovi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za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o)</w:t>
      </w:r>
    </w:p>
    <w:p w:rsidR="009B34AD" w:rsidRPr="00263CA9" w:rsidRDefault="009B34AD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6F456E" w:rsidRPr="00263CA9" w:rsidRDefault="006F456E" w:rsidP="004534BF">
      <w:pPr>
        <w:rPr>
          <w:rFonts w:ascii="Arial" w:eastAsia="Times New Roman" w:hAnsi="Arial" w:cs="Arial"/>
          <w:bCs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(1) Ukoliko postoji potreba, a u skladu s mogućnostima, na </w:t>
      </w:r>
      <w:r w:rsidR="002B12F8">
        <w:rPr>
          <w:rFonts w:ascii="Arial" w:eastAsia="Times New Roman" w:hAnsi="Arial" w:cs="Arial"/>
          <w:bCs/>
          <w:sz w:val="24"/>
          <w:szCs w:val="24"/>
          <w:lang w:val="hr-HR"/>
        </w:rPr>
        <w:t>razini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2B12F8">
        <w:rPr>
          <w:rFonts w:ascii="Arial" w:eastAsia="Times New Roman" w:hAnsi="Arial" w:cs="Arial"/>
          <w:bCs/>
          <w:sz w:val="24"/>
          <w:szCs w:val="24"/>
          <w:lang w:val="hr-HR"/>
        </w:rPr>
        <w:t>županija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se mo</w:t>
      </w:r>
      <w:r w:rsidR="002B12F8">
        <w:rPr>
          <w:rFonts w:ascii="Arial" w:eastAsia="Times New Roman" w:hAnsi="Arial" w:cs="Arial"/>
          <w:bCs/>
          <w:sz w:val="24"/>
          <w:szCs w:val="24"/>
          <w:lang w:val="hr-HR"/>
        </w:rPr>
        <w:t>gu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formirati </w:t>
      </w:r>
      <w:r w:rsidR="002B12F8">
        <w:rPr>
          <w:rFonts w:ascii="Arial" w:eastAsia="Times New Roman" w:hAnsi="Arial" w:cs="Arial"/>
          <w:bCs/>
          <w:sz w:val="24"/>
          <w:szCs w:val="24"/>
          <w:lang w:val="hr-HR"/>
        </w:rPr>
        <w:t>timovi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za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o koji bi</w:t>
      </w:r>
      <w:r w:rsidR="002B12F8">
        <w:rPr>
          <w:rFonts w:ascii="Arial" w:eastAsia="Times New Roman" w:hAnsi="Arial" w:cs="Arial"/>
          <w:bCs/>
          <w:sz w:val="24"/>
          <w:szCs w:val="24"/>
          <w:lang w:val="hr-HR"/>
        </w:rPr>
        <w:t>,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u </w:t>
      </w:r>
      <w:r w:rsidR="002B12F8">
        <w:rPr>
          <w:rFonts w:ascii="Arial" w:eastAsia="Times New Roman" w:hAnsi="Arial" w:cs="Arial"/>
          <w:bCs/>
          <w:sz w:val="24"/>
          <w:szCs w:val="24"/>
          <w:lang w:val="hr-HR"/>
        </w:rPr>
        <w:t>suradnj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i sa stručnim radnicima centra koji obavljaju poslove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="002B12F8">
        <w:rPr>
          <w:rFonts w:ascii="Arial" w:eastAsia="Times New Roman" w:hAnsi="Arial" w:cs="Arial"/>
          <w:bCs/>
          <w:sz w:val="24"/>
          <w:szCs w:val="24"/>
          <w:lang w:val="hr-HR"/>
        </w:rPr>
        <w:t>,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sudjelova</w:t>
      </w:r>
      <w:r w:rsidR="002B12F8">
        <w:rPr>
          <w:rFonts w:ascii="Arial" w:eastAsia="Times New Roman" w:hAnsi="Arial" w:cs="Arial"/>
          <w:bCs/>
          <w:sz w:val="24"/>
          <w:szCs w:val="24"/>
          <w:lang w:val="hr-HR"/>
        </w:rPr>
        <w:t>li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u procjeni potreba, izboru i pripremi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a, praćenju pružanja usluga i osposobljavanja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a, te </w:t>
      </w:r>
      <w:r w:rsidR="00DE09D5">
        <w:rPr>
          <w:rFonts w:ascii="Arial" w:eastAsia="Times New Roman" w:hAnsi="Arial" w:cs="Arial"/>
          <w:bCs/>
          <w:sz w:val="24"/>
          <w:szCs w:val="24"/>
          <w:lang w:val="hr-HR"/>
        </w:rPr>
        <w:t>pružali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stručnu pomoć i podršku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ima na području </w:t>
      </w:r>
      <w:r w:rsidR="002B12F8">
        <w:rPr>
          <w:rFonts w:ascii="Arial" w:eastAsia="Times New Roman" w:hAnsi="Arial" w:cs="Arial"/>
          <w:bCs/>
          <w:sz w:val="24"/>
          <w:szCs w:val="24"/>
          <w:lang w:val="hr-HR"/>
        </w:rPr>
        <w:t>županija</w:t>
      </w: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</w:p>
    <w:p w:rsidR="009B34AD" w:rsidRDefault="009B34AD" w:rsidP="004534BF">
      <w:pPr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6F456E" w:rsidRPr="00263CA9" w:rsidRDefault="006F456E" w:rsidP="004534BF">
      <w:pPr>
        <w:rPr>
          <w:rFonts w:ascii="Arial" w:eastAsia="Times New Roman" w:hAnsi="Arial" w:cs="Arial"/>
          <w:bCs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Cs/>
          <w:sz w:val="24"/>
          <w:szCs w:val="24"/>
          <w:lang w:val="hr-HR"/>
        </w:rPr>
        <w:t>(2) Sastav, bro</w:t>
      </w:r>
      <w:r w:rsidR="00E106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j članova, potrebna sprema, djelokrug rada i ostala pitanja vezana za imenovanje </w:t>
      </w:r>
      <w:r w:rsidR="002B12F8">
        <w:rPr>
          <w:rFonts w:ascii="Arial" w:eastAsia="Times New Roman" w:hAnsi="Arial" w:cs="Arial"/>
          <w:bCs/>
          <w:sz w:val="24"/>
          <w:szCs w:val="24"/>
          <w:lang w:val="hr-HR"/>
        </w:rPr>
        <w:t>timova</w:t>
      </w:r>
      <w:r w:rsidR="00E106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za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E106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o </w:t>
      </w:r>
      <w:r w:rsidR="00444FF6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određuje </w:t>
      </w:r>
      <w:r w:rsidR="002B12F8">
        <w:rPr>
          <w:rFonts w:ascii="Arial" w:eastAsia="Times New Roman" w:hAnsi="Arial" w:cs="Arial"/>
          <w:bCs/>
          <w:sz w:val="24"/>
          <w:szCs w:val="24"/>
          <w:lang w:val="hr-HR"/>
        </w:rPr>
        <w:t>županijsk</w:t>
      </w:r>
      <w:r w:rsidR="007C3764" w:rsidRPr="00263CA9">
        <w:rPr>
          <w:rFonts w:ascii="Arial" w:eastAsia="Times New Roman" w:hAnsi="Arial" w:cs="Arial"/>
          <w:bCs/>
          <w:sz w:val="24"/>
          <w:szCs w:val="24"/>
          <w:lang w:val="hr-HR"/>
        </w:rPr>
        <w:t>i ministar</w:t>
      </w:r>
      <w:r w:rsidR="007C376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nadležan za oblast </w:t>
      </w:r>
      <w:r w:rsidR="00612897">
        <w:rPr>
          <w:rFonts w:ascii="Arial" w:eastAsia="Times New Roman" w:hAnsi="Arial" w:cs="Arial"/>
          <w:sz w:val="24"/>
          <w:szCs w:val="24"/>
          <w:lang w:val="hr-HR"/>
        </w:rPr>
        <w:t xml:space="preserve">socijalne </w:t>
      </w:r>
      <w:r w:rsidR="00DE09D5">
        <w:rPr>
          <w:rFonts w:ascii="Arial" w:eastAsia="Times New Roman" w:hAnsi="Arial" w:cs="Arial"/>
          <w:sz w:val="24"/>
          <w:szCs w:val="24"/>
          <w:lang w:val="hr-HR"/>
        </w:rPr>
        <w:t>skrbi</w:t>
      </w:r>
      <w:r w:rsidR="00E106CC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. </w:t>
      </w:r>
    </w:p>
    <w:p w:rsidR="009B645A" w:rsidRDefault="009B645A" w:rsidP="004534BF">
      <w:pPr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9B34AD" w:rsidRPr="00263CA9" w:rsidRDefault="009B34AD" w:rsidP="004534BF">
      <w:pPr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B12183" w:rsidRPr="00263CA9" w:rsidRDefault="00961047" w:rsidP="004534BF">
      <w:pPr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/>
          <w:sz w:val="24"/>
          <w:szCs w:val="24"/>
          <w:lang w:val="hr-HR"/>
        </w:rPr>
        <w:t>POGLAVLJE</w:t>
      </w:r>
      <w:r w:rsidR="00B12183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X - </w:t>
      </w:r>
      <w:r w:rsidR="00B12183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PRAVA I </w:t>
      </w:r>
      <w:r w:rsidR="00372753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OBVEZ</w:t>
      </w:r>
      <w:r w:rsidR="00B12183" w:rsidRPr="00263CA9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 xml:space="preserve">E </w:t>
      </w:r>
      <w:r w:rsidR="00372753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UDOMLJENIK</w:t>
      </w:r>
      <w:r w:rsidR="004B6734"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  <w:t>A</w:t>
      </w:r>
    </w:p>
    <w:p w:rsidR="009B34AD" w:rsidRDefault="009B34AD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D7001" w:rsidRPr="00263CA9" w:rsidRDefault="0037275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Članak</w:t>
      </w:r>
      <w:r w:rsidR="008D700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4</w:t>
      </w:r>
      <w:r w:rsidR="00A67D4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7</w:t>
      </w:r>
      <w:r w:rsidR="008D700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8D7001" w:rsidRDefault="008D7001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Obvez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e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="004B6734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</w:p>
    <w:p w:rsidR="009B34AD" w:rsidRPr="00263CA9" w:rsidRDefault="009B34AD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D7001" w:rsidRPr="00263CA9" w:rsidRDefault="008D7001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 xml:space="preserve">je 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skladu s individualnim planom rada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an aktivno sudjelovati u ostvarivanju odabranih ciljeva, izvršavati preuzete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e i inicirati preispitivanje sv</w:t>
      </w:r>
      <w:r w:rsidR="00444FF6" w:rsidRPr="00263CA9">
        <w:rPr>
          <w:rFonts w:ascii="Arial" w:eastAsia="Times New Roman" w:hAnsi="Arial" w:cs="Arial"/>
          <w:sz w:val="24"/>
          <w:szCs w:val="24"/>
          <w:lang w:val="hr-HR"/>
        </w:rPr>
        <w:t>og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individualnog plana </w:t>
      </w:r>
      <w:r w:rsidR="00290FF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rada 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u s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lučaju novih okolnosti koje utje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ču na njegovo provođenje.</w:t>
      </w:r>
    </w:p>
    <w:p w:rsidR="009B34AD" w:rsidRDefault="009B34AD" w:rsidP="009B34AD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9B34AD" w:rsidP="009B34AD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9114E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an </w:t>
      </w:r>
      <w:r w:rsidR="009114EC" w:rsidRPr="00263CA9">
        <w:rPr>
          <w:rFonts w:ascii="Arial" w:eastAsia="Times New Roman" w:hAnsi="Arial" w:cs="Arial"/>
          <w:sz w:val="24"/>
          <w:szCs w:val="24"/>
          <w:lang w:val="hr-HR"/>
        </w:rPr>
        <w:t>pošti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vati pravila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obiteljskog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života 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oj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 pravila ponašanja prema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i drugim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udomljenicima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9B34AD" w:rsidRDefault="009B34AD" w:rsidP="009B34AD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9B34AD" w:rsidP="009B34AD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Ukoliko nastanu problemi u odnosima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s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em oko svakodnevnih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a, načina korištenja slobodnog vremena, u komunikaciji s članovima vlastite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brizi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o svome zdravlju, u kontaktima s lokalnom zajednicom i slično,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an uspostaviti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suradnj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s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em i sporazumno s njim i voditeljem njegovog individualnog plana </w:t>
      </w:r>
      <w:r w:rsidR="00290FF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rada 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nastojati riješiti nastale probleme.</w:t>
      </w:r>
    </w:p>
    <w:p w:rsidR="008D7001" w:rsidRPr="00263CA9" w:rsidRDefault="008D7001" w:rsidP="004534BF">
      <w:pPr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</w:p>
    <w:p w:rsidR="008D7001" w:rsidRPr="00263CA9" w:rsidRDefault="0037275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Članak</w:t>
      </w:r>
      <w:r w:rsidR="008D700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4</w:t>
      </w:r>
      <w:r w:rsidR="00A67D4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8</w:t>
      </w:r>
      <w:r w:rsidR="008D700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8D7001" w:rsidRDefault="00773E97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(Prava djeteta i odrasl</w:t>
      </w:r>
      <w:r w:rsidR="002B12F8">
        <w:rPr>
          <w:rFonts w:ascii="Arial" w:eastAsia="Times New Roman" w:hAnsi="Arial" w:cs="Arial"/>
          <w:color w:val="000000"/>
          <w:sz w:val="24"/>
          <w:szCs w:val="24"/>
          <w:lang w:val="hr-HR"/>
        </w:rPr>
        <w:t>e osobe</w:t>
      </w:r>
      <w:r w:rsidR="008D700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</w:p>
    <w:p w:rsidR="009B34AD" w:rsidRPr="00263CA9" w:rsidRDefault="009B34AD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9B34AD" w:rsidRDefault="008D7001" w:rsidP="009B34AD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(1) Dijete koje se nalazi kod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ili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ima pravo:</w:t>
      </w:r>
    </w:p>
    <w:p w:rsidR="009B34AD" w:rsidRDefault="009B34AD" w:rsidP="009B34AD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9B34AD" w:rsidRDefault="008D7001" w:rsidP="00C22A64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9B34AD">
        <w:rPr>
          <w:rFonts w:ascii="Arial" w:eastAsia="Times New Roman" w:hAnsi="Arial" w:cs="Arial"/>
          <w:sz w:val="24"/>
          <w:szCs w:val="24"/>
          <w:lang w:val="hr-HR"/>
        </w:rPr>
        <w:t>u skla</w:t>
      </w:r>
      <w:r w:rsidR="00444FF6"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du sa svojom dobi, biti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informiran</w:t>
      </w:r>
      <w:r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o o svim fazama zbrinjavanja, te biti pripremljeno na smještaj 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Pr="009B34AD">
        <w:rPr>
          <w:rFonts w:ascii="Arial" w:eastAsia="Times New Roman" w:hAnsi="Arial" w:cs="Arial"/>
          <w:sz w:val="24"/>
          <w:szCs w:val="24"/>
          <w:lang w:val="hr-HR"/>
        </w:rPr>
        <w:t>,</w:t>
      </w:r>
    </w:p>
    <w:p w:rsidR="009B34AD" w:rsidRDefault="008D7001" w:rsidP="00C22A64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9B34AD">
        <w:rPr>
          <w:rFonts w:ascii="Arial" w:eastAsia="Times New Roman" w:hAnsi="Arial" w:cs="Arial"/>
          <w:sz w:val="24"/>
          <w:szCs w:val="24"/>
          <w:lang w:val="hr-HR"/>
        </w:rPr>
        <w:t>sudjelov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ati u donošenju odluka koje utje</w:t>
      </w:r>
      <w:r w:rsidRPr="009B34AD">
        <w:rPr>
          <w:rFonts w:ascii="Arial" w:eastAsia="Times New Roman" w:hAnsi="Arial" w:cs="Arial"/>
          <w:sz w:val="24"/>
          <w:szCs w:val="24"/>
          <w:lang w:val="hr-HR"/>
        </w:rPr>
        <w:t>ču na njegov život,</w:t>
      </w:r>
    </w:p>
    <w:p w:rsidR="009B34AD" w:rsidRDefault="008D7001" w:rsidP="00C22A64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primati kontinuiranu emocionalnu </w:t>
      </w:r>
      <w:r w:rsidR="00444FF6"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podršku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a usmjerenu na razumijevanje i prihvaćanje razloga trenutne ili trajne nemogućnosti njegovih roditelja da </w:t>
      </w:r>
      <w:r w:rsidR="00444FF6" w:rsidRPr="009B34AD">
        <w:rPr>
          <w:rFonts w:ascii="Arial" w:eastAsia="Times New Roman" w:hAnsi="Arial" w:cs="Arial"/>
          <w:sz w:val="24"/>
          <w:szCs w:val="24"/>
          <w:lang w:val="hr-HR"/>
        </w:rPr>
        <w:t>brinu</w:t>
      </w:r>
      <w:r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 o njemu,</w:t>
      </w:r>
    </w:p>
    <w:p w:rsidR="009B34AD" w:rsidRDefault="008D7001" w:rsidP="00C22A64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9B34AD">
        <w:rPr>
          <w:rFonts w:ascii="Arial" w:eastAsia="Times New Roman" w:hAnsi="Arial" w:cs="Arial"/>
          <w:sz w:val="24"/>
          <w:szCs w:val="24"/>
          <w:lang w:val="hr-HR"/>
        </w:rPr>
        <w:lastRenderedPageBreak/>
        <w:t>na odgoj, obrazovanje, razvijanje vještina, te profesionalno </w:t>
      </w:r>
      <w:r w:rsidRPr="009B34AD">
        <w:rPr>
          <w:rFonts w:ascii="Arial" w:eastAsia="Times New Roman" w:hAnsi="Arial" w:cs="Arial"/>
          <w:bCs/>
          <w:sz w:val="24"/>
          <w:szCs w:val="24"/>
          <w:lang w:val="hr-HR"/>
        </w:rPr>
        <w:t>usmjerenje</w:t>
      </w:r>
      <w:r w:rsidRPr="009B34AD">
        <w:rPr>
          <w:rFonts w:ascii="Arial" w:eastAsia="Times New Roman" w:hAnsi="Arial" w:cs="Arial"/>
          <w:sz w:val="24"/>
          <w:szCs w:val="24"/>
          <w:lang w:val="hr-HR"/>
        </w:rPr>
        <w:t> koje će ga pripremiti za kvalitetan život,</w:t>
      </w:r>
    </w:p>
    <w:p w:rsidR="009B34AD" w:rsidRDefault="008D7001" w:rsidP="00C22A64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9B34AD">
        <w:rPr>
          <w:rFonts w:ascii="Arial" w:eastAsia="Times New Roman" w:hAnsi="Arial" w:cs="Arial"/>
          <w:sz w:val="24"/>
          <w:szCs w:val="24"/>
          <w:lang w:val="hr-HR"/>
        </w:rPr>
        <w:t>na dostupnost</w:t>
      </w:r>
      <w:r w:rsidR="00C70B4C"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 usluga i programa podrške</w:t>
      </w:r>
      <w:r w:rsidRPr="009B34AD">
        <w:rPr>
          <w:rFonts w:ascii="Arial" w:eastAsia="Times New Roman" w:hAnsi="Arial" w:cs="Arial"/>
          <w:sz w:val="24"/>
          <w:szCs w:val="24"/>
          <w:lang w:val="hr-HR"/>
        </w:rPr>
        <w:t>, uklj</w:t>
      </w:r>
      <w:r w:rsidR="00773E97"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učujući dostupnost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specijaliziran</w:t>
      </w:r>
      <w:r w:rsidRPr="009B34AD">
        <w:rPr>
          <w:rFonts w:ascii="Arial" w:eastAsia="Times New Roman" w:hAnsi="Arial" w:cs="Arial"/>
          <w:sz w:val="24"/>
          <w:szCs w:val="24"/>
          <w:lang w:val="hr-HR"/>
        </w:rPr>
        <w:t>ih edukacija za unapređenje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 xml:space="preserve"> znanja i vještina, kako bi mogl</w:t>
      </w:r>
      <w:r w:rsidRPr="009B34AD">
        <w:rPr>
          <w:rFonts w:ascii="Arial" w:eastAsia="Times New Roman" w:hAnsi="Arial" w:cs="Arial"/>
          <w:sz w:val="24"/>
          <w:szCs w:val="24"/>
          <w:lang w:val="hr-HR"/>
        </w:rPr>
        <w:t>o ostvariti svoje pune potencijale,</w:t>
      </w:r>
    </w:p>
    <w:p w:rsidR="009B34AD" w:rsidRDefault="008D7001" w:rsidP="00C22A64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9B34AD">
        <w:rPr>
          <w:rFonts w:ascii="Arial" w:eastAsia="Times New Roman" w:hAnsi="Arial" w:cs="Arial"/>
          <w:sz w:val="24"/>
          <w:szCs w:val="24"/>
          <w:lang w:val="hr-HR"/>
        </w:rPr>
        <w:t>na </w:t>
      </w:r>
      <w:r w:rsidRPr="009B34AD">
        <w:rPr>
          <w:rFonts w:ascii="Arial" w:eastAsia="Times New Roman" w:hAnsi="Arial" w:cs="Arial"/>
          <w:bCs/>
          <w:sz w:val="24"/>
          <w:szCs w:val="24"/>
          <w:lang w:val="hr-HR"/>
        </w:rPr>
        <w:t>kontinuiranu</w:t>
      </w:r>
      <w:r w:rsidR="00C70B4C" w:rsidRPr="009B34AD">
        <w:rPr>
          <w:rFonts w:ascii="Arial" w:eastAsia="Times New Roman" w:hAnsi="Arial" w:cs="Arial"/>
          <w:sz w:val="24"/>
          <w:szCs w:val="24"/>
          <w:lang w:val="hr-HR"/>
        </w:rPr>
        <w:t> brigu</w:t>
      </w:r>
      <w:r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, pažnju, prihvaćanje i </w:t>
      </w:r>
      <w:r w:rsidR="00A32AD7">
        <w:rPr>
          <w:rFonts w:ascii="Arial" w:eastAsia="Times New Roman" w:hAnsi="Arial" w:cs="Arial"/>
          <w:sz w:val="24"/>
          <w:szCs w:val="24"/>
          <w:lang w:val="hr-HR"/>
        </w:rPr>
        <w:t>poštivanje</w:t>
      </w:r>
      <w:r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 kao jedinstveno</w:t>
      </w:r>
      <w:r w:rsidR="009B34AD">
        <w:rPr>
          <w:rFonts w:ascii="Arial" w:eastAsia="Times New Roman" w:hAnsi="Arial" w:cs="Arial"/>
          <w:sz w:val="24"/>
          <w:szCs w:val="24"/>
          <w:lang w:val="hr-HR"/>
        </w:rPr>
        <w:t>g</w:t>
      </w:r>
      <w:r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 ljudsko</w:t>
      </w:r>
      <w:r w:rsidR="009B34AD">
        <w:rPr>
          <w:rFonts w:ascii="Arial" w:eastAsia="Times New Roman" w:hAnsi="Arial" w:cs="Arial"/>
          <w:sz w:val="24"/>
          <w:szCs w:val="24"/>
          <w:lang w:val="hr-HR"/>
        </w:rPr>
        <w:t>g</w:t>
      </w:r>
      <w:r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 bić</w:t>
      </w:r>
      <w:r w:rsidR="009B34AD">
        <w:rPr>
          <w:rFonts w:ascii="Arial" w:eastAsia="Times New Roman" w:hAnsi="Arial" w:cs="Arial"/>
          <w:sz w:val="24"/>
          <w:szCs w:val="24"/>
          <w:lang w:val="hr-HR"/>
        </w:rPr>
        <w:t>a</w:t>
      </w:r>
      <w:r w:rsidRPr="009B34AD">
        <w:rPr>
          <w:rFonts w:ascii="Arial" w:eastAsia="Times New Roman" w:hAnsi="Arial" w:cs="Arial"/>
          <w:sz w:val="24"/>
          <w:szCs w:val="24"/>
          <w:lang w:val="hr-HR"/>
        </w:rPr>
        <w:t>, te pomoć u razvijanju vlastitog identiteta i povjerenja u vlastitu vrijednost,</w:t>
      </w:r>
    </w:p>
    <w:p w:rsidR="009B34AD" w:rsidRDefault="008D7001" w:rsidP="00C22A64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na privatnost i pristup službenim informacijama i dokumentaciji vezanoj za njegovu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Pr="009B34AD">
        <w:rPr>
          <w:rFonts w:ascii="Arial" w:eastAsia="Times New Roman" w:hAnsi="Arial" w:cs="Arial"/>
          <w:sz w:val="24"/>
          <w:szCs w:val="24"/>
          <w:lang w:val="hr-HR"/>
        </w:rPr>
        <w:t>,</w:t>
      </w:r>
    </w:p>
    <w:p w:rsidR="009B34AD" w:rsidRDefault="008D7001" w:rsidP="00C22A64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9B34AD">
        <w:rPr>
          <w:rFonts w:ascii="Arial" w:eastAsia="Times New Roman" w:hAnsi="Arial" w:cs="Arial"/>
          <w:sz w:val="24"/>
          <w:szCs w:val="24"/>
          <w:lang w:val="hr-HR"/>
        </w:rPr>
        <w:t>na pošt</w:t>
      </w:r>
      <w:r w:rsidR="00DE09D5">
        <w:rPr>
          <w:rFonts w:ascii="Arial" w:eastAsia="Times New Roman" w:hAnsi="Arial" w:cs="Arial"/>
          <w:sz w:val="24"/>
          <w:szCs w:val="24"/>
          <w:lang w:val="hr-HR"/>
        </w:rPr>
        <w:t>i</w:t>
      </w:r>
      <w:r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vanje dostojanstva i sigurnosti, te zaštitu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od povreda, svih oblika nasilja</w:t>
      </w:r>
      <w:r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 i drugih oblika zlostavljanja i izrabljivanja,</w:t>
      </w:r>
    </w:p>
    <w:p w:rsidR="009B34AD" w:rsidRDefault="008D7001" w:rsidP="00C22A64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9B34AD">
        <w:rPr>
          <w:rFonts w:ascii="Arial" w:eastAsia="Times New Roman" w:hAnsi="Arial" w:cs="Arial"/>
          <w:sz w:val="24"/>
          <w:szCs w:val="24"/>
          <w:lang w:val="hr-HR"/>
        </w:rPr>
        <w:t>na kontak</w:t>
      </w:r>
      <w:r w:rsidR="00C70B4C" w:rsidRPr="009B34AD">
        <w:rPr>
          <w:rFonts w:ascii="Arial" w:eastAsia="Times New Roman" w:hAnsi="Arial" w:cs="Arial"/>
          <w:sz w:val="24"/>
          <w:szCs w:val="24"/>
          <w:lang w:val="hr-HR"/>
        </w:rPr>
        <w:t>te i održavanje trajne i redovn</w:t>
      </w:r>
      <w:r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e veze s članovima vlastite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Pr="009B34AD">
        <w:rPr>
          <w:rFonts w:ascii="Arial" w:eastAsia="Times New Roman" w:hAnsi="Arial" w:cs="Arial"/>
          <w:sz w:val="24"/>
          <w:szCs w:val="24"/>
          <w:lang w:val="hr-HR"/>
        </w:rPr>
        <w:t>, ukoliko to nije u suprotnosti s njegovim najboljim interesom,</w:t>
      </w:r>
    </w:p>
    <w:p w:rsidR="009B34AD" w:rsidRDefault="00C70B4C" w:rsidP="00C22A64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biti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informiran</w:t>
      </w:r>
      <w:r w:rsidR="008D7001" w:rsidRPr="009B34AD">
        <w:rPr>
          <w:rFonts w:ascii="Arial" w:eastAsia="Times New Roman" w:hAnsi="Arial" w:cs="Arial"/>
          <w:sz w:val="24"/>
          <w:szCs w:val="24"/>
          <w:lang w:val="hr-HR"/>
        </w:rPr>
        <w:t>o i pripremljeno na prestanak smještaja,</w:t>
      </w:r>
      <w:r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 uključujući savjetovanje i podršku,</w:t>
      </w:r>
    </w:p>
    <w:p w:rsidR="008D7001" w:rsidRPr="009B34AD" w:rsidRDefault="008D7001" w:rsidP="00C22A64">
      <w:pPr>
        <w:pStyle w:val="ListParagraph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9B34AD">
        <w:rPr>
          <w:rFonts w:ascii="Arial" w:eastAsia="Times New Roman" w:hAnsi="Arial" w:cs="Arial"/>
          <w:sz w:val="24"/>
          <w:szCs w:val="24"/>
          <w:lang w:val="hr-HR"/>
        </w:rPr>
        <w:t>na pritužbu voditel</w:t>
      </w:r>
      <w:r w:rsidR="00C70B4C"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ju njegovog individualnog plana </w:t>
      </w:r>
      <w:r w:rsidR="00D860E1"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rada </w:t>
      </w:r>
      <w:r w:rsidR="00C70B4C" w:rsidRPr="009B34AD">
        <w:rPr>
          <w:rFonts w:ascii="Arial" w:eastAsia="Times New Roman" w:hAnsi="Arial" w:cs="Arial"/>
          <w:sz w:val="24"/>
          <w:szCs w:val="24"/>
          <w:lang w:val="hr-HR"/>
        </w:rPr>
        <w:t>ili</w:t>
      </w:r>
      <w:r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70B4C" w:rsidRPr="009B34AD">
        <w:rPr>
          <w:rFonts w:ascii="Arial" w:eastAsia="Times New Roman" w:hAnsi="Arial" w:cs="Arial"/>
          <w:sz w:val="24"/>
          <w:szCs w:val="24"/>
          <w:lang w:val="hr-HR"/>
        </w:rPr>
        <w:t>c</w:t>
      </w:r>
      <w:r w:rsidRPr="009B34AD">
        <w:rPr>
          <w:rFonts w:ascii="Arial" w:eastAsia="Times New Roman" w:hAnsi="Arial" w:cs="Arial"/>
          <w:sz w:val="24"/>
          <w:szCs w:val="24"/>
          <w:lang w:val="hr-HR"/>
        </w:rPr>
        <w:t>entru.</w:t>
      </w:r>
    </w:p>
    <w:p w:rsidR="009B34AD" w:rsidRDefault="009B34AD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9B34AD" w:rsidRDefault="008D7001" w:rsidP="009B34AD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D860E1" w:rsidRPr="00263CA9">
        <w:rPr>
          <w:rFonts w:ascii="Arial" w:eastAsia="Times New Roman" w:hAnsi="Arial" w:cs="Arial"/>
          <w:sz w:val="24"/>
          <w:szCs w:val="24"/>
          <w:lang w:val="hr-HR"/>
        </w:rPr>
        <w:t>2</w:t>
      </w:r>
      <w:r w:rsidR="00773E9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)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Odrasla osoba koja</w:t>
      </w:r>
      <w:r w:rsidR="00773E9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s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 </w:t>
      </w:r>
      <w:r w:rsidR="00D860E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smješta 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D860E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="00D860E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ima pravo:</w:t>
      </w:r>
    </w:p>
    <w:p w:rsidR="009B34AD" w:rsidRDefault="009B34AD" w:rsidP="009B34AD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9B34AD" w:rsidRDefault="00D860E1" w:rsidP="00C22A64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biti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informirana</w:t>
      </w:r>
      <w:r w:rsidR="008D7001"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 o svim fa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zama zbrinjavanja i pripremljena</w:t>
      </w:r>
      <w:r w:rsidR="008D7001"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 na smještaj 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8D7001"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="008D7001" w:rsidRPr="009B34AD">
        <w:rPr>
          <w:rFonts w:ascii="Arial" w:eastAsia="Times New Roman" w:hAnsi="Arial" w:cs="Arial"/>
          <w:sz w:val="24"/>
          <w:szCs w:val="24"/>
          <w:lang w:val="hr-HR"/>
        </w:rPr>
        <w:t>,</w:t>
      </w:r>
    </w:p>
    <w:p w:rsidR="009B34AD" w:rsidRDefault="008D7001" w:rsidP="00C22A64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9B34AD">
        <w:rPr>
          <w:rFonts w:ascii="Arial" w:eastAsia="Times New Roman" w:hAnsi="Arial" w:cs="Arial"/>
          <w:sz w:val="24"/>
          <w:szCs w:val="24"/>
          <w:lang w:val="hr-HR"/>
        </w:rPr>
        <w:t>na dost</w:t>
      </w:r>
      <w:r w:rsidR="00D860E1" w:rsidRPr="009B34AD">
        <w:rPr>
          <w:rFonts w:ascii="Arial" w:eastAsia="Times New Roman" w:hAnsi="Arial" w:cs="Arial"/>
          <w:sz w:val="24"/>
          <w:szCs w:val="24"/>
          <w:lang w:val="hr-HR"/>
        </w:rPr>
        <w:t>upnost usluga i programa podrške</w:t>
      </w:r>
      <w:r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 u lokalnoj zajednici,</w:t>
      </w:r>
    </w:p>
    <w:p w:rsidR="009B34AD" w:rsidRDefault="00D860E1" w:rsidP="00C22A64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na kontinuiranu brigu, </w:t>
      </w:r>
      <w:r w:rsidR="00773E97" w:rsidRPr="009B34AD">
        <w:rPr>
          <w:rFonts w:ascii="Arial" w:eastAsia="Times New Roman" w:hAnsi="Arial" w:cs="Arial"/>
          <w:sz w:val="24"/>
          <w:szCs w:val="24"/>
          <w:lang w:val="hr-HR"/>
        </w:rPr>
        <w:t>prihvaćanje i pošt</w:t>
      </w:r>
      <w:r w:rsidR="00C34088" w:rsidRPr="009B34AD">
        <w:rPr>
          <w:rFonts w:ascii="Arial" w:eastAsia="Times New Roman" w:hAnsi="Arial" w:cs="Arial"/>
          <w:sz w:val="24"/>
          <w:szCs w:val="24"/>
          <w:lang w:val="hr-HR"/>
        </w:rPr>
        <w:t>i</w:t>
      </w:r>
      <w:r w:rsidR="008D7001"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vanje dostojanstva od strane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8D7001"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a i članova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="008D7001"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8D7001" w:rsidRPr="009B34AD">
        <w:rPr>
          <w:rFonts w:ascii="Arial" w:eastAsia="Times New Roman" w:hAnsi="Arial" w:cs="Arial"/>
          <w:sz w:val="24"/>
          <w:szCs w:val="24"/>
          <w:lang w:val="hr-HR"/>
        </w:rPr>
        <w:t>,</w:t>
      </w:r>
    </w:p>
    <w:p w:rsidR="009B34AD" w:rsidRDefault="008D7001" w:rsidP="00C22A64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9B34AD">
        <w:rPr>
          <w:rFonts w:ascii="Arial" w:eastAsia="Times New Roman" w:hAnsi="Arial" w:cs="Arial"/>
          <w:sz w:val="24"/>
          <w:szCs w:val="24"/>
          <w:lang w:val="hr-HR"/>
        </w:rPr>
        <w:t>na sigurnost,</w:t>
      </w:r>
      <w:r w:rsidR="00D860E1"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9B34AD">
        <w:rPr>
          <w:rFonts w:ascii="Arial" w:eastAsia="Times New Roman" w:hAnsi="Arial" w:cs="Arial"/>
          <w:sz w:val="24"/>
          <w:szCs w:val="24"/>
          <w:lang w:val="hr-HR"/>
        </w:rPr>
        <w:t>te zaštitu od povreda, svih oblika nasilja i drugih oblika zlostavljanja i izrabljivanja,</w:t>
      </w:r>
    </w:p>
    <w:p w:rsidR="009B34AD" w:rsidRDefault="00773E97" w:rsidP="00C22A64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na privatnost i pristup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osob</w:t>
      </w:r>
      <w:r w:rsidRPr="009B34AD">
        <w:rPr>
          <w:rFonts w:ascii="Arial" w:eastAsia="Times New Roman" w:hAnsi="Arial" w:cs="Arial"/>
          <w:sz w:val="24"/>
          <w:szCs w:val="24"/>
          <w:lang w:val="hr-HR"/>
        </w:rPr>
        <w:t>noj</w:t>
      </w:r>
      <w:r w:rsidR="008D7001"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 dokumentaciji te informacijama vezanim za vlastitu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="008D7001" w:rsidRPr="009B34AD">
        <w:rPr>
          <w:rFonts w:ascii="Arial" w:eastAsia="Times New Roman" w:hAnsi="Arial" w:cs="Arial"/>
          <w:sz w:val="24"/>
          <w:szCs w:val="24"/>
          <w:lang w:val="hr-HR"/>
        </w:rPr>
        <w:t>,</w:t>
      </w:r>
    </w:p>
    <w:p w:rsidR="009B34AD" w:rsidRDefault="008D7001" w:rsidP="00C22A64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9B34AD">
        <w:rPr>
          <w:rFonts w:ascii="Arial" w:eastAsia="Times New Roman" w:hAnsi="Arial" w:cs="Arial"/>
          <w:sz w:val="24"/>
          <w:szCs w:val="24"/>
          <w:lang w:val="hr-HR"/>
        </w:rPr>
        <w:t>na kontakte i održavanje traj</w:t>
      </w:r>
      <w:r w:rsidR="00D860E1" w:rsidRPr="009B34AD">
        <w:rPr>
          <w:rFonts w:ascii="Arial" w:eastAsia="Times New Roman" w:hAnsi="Arial" w:cs="Arial"/>
          <w:sz w:val="24"/>
          <w:szCs w:val="24"/>
          <w:lang w:val="hr-HR"/>
        </w:rPr>
        <w:t>ne i redovne</w:t>
      </w:r>
      <w:r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 veze s članovima vlastite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 te drugim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osoba</w:t>
      </w:r>
      <w:r w:rsidR="00773E97" w:rsidRPr="009B34AD">
        <w:rPr>
          <w:rFonts w:ascii="Arial" w:eastAsia="Times New Roman" w:hAnsi="Arial" w:cs="Arial"/>
          <w:sz w:val="24"/>
          <w:szCs w:val="24"/>
          <w:lang w:val="hr-HR"/>
        </w:rPr>
        <w:t>ma važnim u nje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zin</w:t>
      </w:r>
      <w:r w:rsidR="00773E97" w:rsidRPr="009B34AD">
        <w:rPr>
          <w:rFonts w:ascii="Arial" w:eastAsia="Times New Roman" w:hAnsi="Arial" w:cs="Arial"/>
          <w:sz w:val="24"/>
          <w:szCs w:val="24"/>
          <w:lang w:val="hr-HR"/>
        </w:rPr>
        <w:t>om</w:t>
      </w:r>
      <w:r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 životu, ukoliko </w:t>
      </w:r>
      <w:r w:rsidR="00773E97" w:rsidRPr="009B34AD">
        <w:rPr>
          <w:rFonts w:ascii="Arial" w:eastAsia="Times New Roman" w:hAnsi="Arial" w:cs="Arial"/>
          <w:sz w:val="24"/>
          <w:szCs w:val="24"/>
          <w:lang w:val="hr-HR"/>
        </w:rPr>
        <w:t>to nije u suprotnosti s nje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zin</w:t>
      </w:r>
      <w:r w:rsidR="00773E97" w:rsidRPr="009B34AD">
        <w:rPr>
          <w:rFonts w:ascii="Arial" w:eastAsia="Times New Roman" w:hAnsi="Arial" w:cs="Arial"/>
          <w:sz w:val="24"/>
          <w:szCs w:val="24"/>
          <w:lang w:val="hr-HR"/>
        </w:rPr>
        <w:t>im</w:t>
      </w:r>
      <w:r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 najboljim interesom,</w:t>
      </w:r>
    </w:p>
    <w:p w:rsidR="008D7001" w:rsidRPr="009B34AD" w:rsidRDefault="008D7001" w:rsidP="00C22A64">
      <w:pPr>
        <w:pStyle w:val="ListParagraph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9B34AD">
        <w:rPr>
          <w:rFonts w:ascii="Arial" w:eastAsia="Times New Roman" w:hAnsi="Arial" w:cs="Arial"/>
          <w:sz w:val="24"/>
          <w:szCs w:val="24"/>
          <w:lang w:val="hr-HR"/>
        </w:rPr>
        <w:t>na prigovor voditelju nje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zin</w:t>
      </w:r>
      <w:r w:rsidRPr="009B34AD">
        <w:rPr>
          <w:rFonts w:ascii="Arial" w:eastAsia="Times New Roman" w:hAnsi="Arial" w:cs="Arial"/>
          <w:sz w:val="24"/>
          <w:szCs w:val="24"/>
          <w:lang w:val="hr-HR"/>
        </w:rPr>
        <w:t>og individualnog plana</w:t>
      </w:r>
      <w:r w:rsidR="00D860E1" w:rsidRPr="009B34AD">
        <w:rPr>
          <w:rFonts w:ascii="Arial" w:eastAsia="Times New Roman" w:hAnsi="Arial" w:cs="Arial"/>
          <w:sz w:val="24"/>
          <w:szCs w:val="24"/>
          <w:lang w:val="hr-HR"/>
        </w:rPr>
        <w:t xml:space="preserve"> rada ili centru</w:t>
      </w:r>
      <w:r w:rsidRPr="009B34AD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8D7001" w:rsidRPr="00263CA9" w:rsidRDefault="008D7001" w:rsidP="004534BF">
      <w:pPr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</w:p>
    <w:p w:rsidR="008D7001" w:rsidRPr="00263CA9" w:rsidRDefault="008D7001" w:rsidP="004534BF">
      <w:pPr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D7001" w:rsidRPr="00263CA9" w:rsidRDefault="00961047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/>
          <w:sz w:val="24"/>
          <w:szCs w:val="24"/>
          <w:lang w:val="hr-HR"/>
        </w:rPr>
        <w:t>POGLAVLJE</w:t>
      </w:r>
      <w:r w:rsidR="008D7001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XI – OSPOSOBLJAVANJE I EDUKACIJA</w:t>
      </w:r>
    </w:p>
    <w:p w:rsidR="008D7001" w:rsidRPr="00263CA9" w:rsidRDefault="008D7001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D7001" w:rsidRPr="00263CA9" w:rsidRDefault="0037275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Članak</w:t>
      </w:r>
      <w:r w:rsidR="008D700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4</w:t>
      </w:r>
      <w:r w:rsidR="00A67D4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9</w:t>
      </w:r>
      <w:r w:rsidR="008D700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8D7001" w:rsidRDefault="008D7001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</w:t>
      </w:r>
      <w:r w:rsidR="00B82079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Edu</w:t>
      </w:r>
      <w:r w:rsidR="006B423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kacija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</w:t>
      </w:r>
      <w:r w:rsidR="006B423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a</w:t>
      </w: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</w:p>
    <w:p w:rsidR="009B34AD" w:rsidRPr="00263CA9" w:rsidRDefault="009B34AD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5C34A4" w:rsidRPr="00263CA9" w:rsidRDefault="00C8502F" w:rsidP="00C8502F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(1) </w:t>
      </w:r>
      <w:r w:rsidR="007F247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Osposobljavanje i edukacija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</w:t>
      </w:r>
      <w:r w:rsidR="007F2471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a u Federaciji provodi se u skladu s Planom i programom osnovnih i dodatnih edukacija</w:t>
      </w:r>
      <w:r w:rsidR="00CB1E30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C8502F" w:rsidRDefault="00C8502F" w:rsidP="00C8502F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C8502F" w:rsidRDefault="00C8502F" w:rsidP="00C8502F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(2) </w:t>
      </w:r>
      <w:r w:rsidR="005C34A4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Plan i program osnovnih i dodatnih edukacija </w:t>
      </w:r>
      <w:r w:rsidR="00372753">
        <w:rPr>
          <w:rFonts w:ascii="Arial" w:eastAsia="Times New Roman" w:hAnsi="Arial" w:cs="Arial"/>
          <w:color w:val="000000"/>
          <w:sz w:val="24"/>
          <w:szCs w:val="24"/>
          <w:lang w:val="hr-HR"/>
        </w:rPr>
        <w:t>udomitelj</w:t>
      </w:r>
      <w:r w:rsidR="005C34A4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a iz </w:t>
      </w:r>
      <w:r w:rsidR="00103D53">
        <w:rPr>
          <w:rFonts w:ascii="Arial" w:eastAsia="Times New Roman" w:hAnsi="Arial" w:cs="Arial"/>
          <w:color w:val="000000"/>
          <w:sz w:val="24"/>
          <w:szCs w:val="24"/>
          <w:lang w:val="hr-HR"/>
        </w:rPr>
        <w:t>stavka</w:t>
      </w:r>
      <w:r w:rsidR="005C34A4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(1) ovog</w:t>
      </w:r>
      <w:r w:rsidR="002B12F8">
        <w:rPr>
          <w:rFonts w:ascii="Arial" w:eastAsia="Times New Roman" w:hAnsi="Arial" w:cs="Arial"/>
          <w:color w:val="000000"/>
          <w:sz w:val="24"/>
          <w:szCs w:val="24"/>
          <w:lang w:val="hr-HR"/>
        </w:rPr>
        <w:t>a</w:t>
      </w:r>
      <w:r w:rsidR="005C34A4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član</w:t>
      </w:r>
      <w:r w:rsidR="002B12F8">
        <w:rPr>
          <w:rFonts w:ascii="Arial" w:eastAsia="Times New Roman" w:hAnsi="Arial" w:cs="Arial"/>
          <w:color w:val="000000"/>
          <w:sz w:val="24"/>
          <w:szCs w:val="24"/>
          <w:lang w:val="hr-HR"/>
        </w:rPr>
        <w:t>k</w:t>
      </w:r>
      <w:r w:rsidR="005C34A4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a donosi federalni ministar</w:t>
      </w:r>
      <w:r w:rsidR="0002053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uz kon</w:t>
      </w:r>
      <w:r w:rsidR="002B12F8">
        <w:rPr>
          <w:rFonts w:ascii="Arial" w:eastAsia="Times New Roman" w:hAnsi="Arial" w:cs="Arial"/>
          <w:color w:val="000000"/>
          <w:sz w:val="24"/>
          <w:szCs w:val="24"/>
          <w:lang w:val="hr-HR"/>
        </w:rPr>
        <w:t>z</w:t>
      </w:r>
      <w:r w:rsidR="0002053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ultacije s</w:t>
      </w:r>
      <w:r w:rsidR="00DE09D5">
        <w:rPr>
          <w:rFonts w:ascii="Arial" w:eastAsia="Times New Roman" w:hAnsi="Arial" w:cs="Arial"/>
          <w:color w:val="000000"/>
          <w:sz w:val="24"/>
          <w:szCs w:val="24"/>
          <w:lang w:val="hr-HR"/>
        </w:rPr>
        <w:t>a</w:t>
      </w:r>
      <w:r w:rsidR="0002053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2B12F8">
        <w:rPr>
          <w:rFonts w:ascii="Arial" w:eastAsia="Times New Roman" w:hAnsi="Arial" w:cs="Arial"/>
          <w:color w:val="000000"/>
          <w:sz w:val="24"/>
          <w:szCs w:val="24"/>
          <w:lang w:val="hr-HR"/>
        </w:rPr>
        <w:t>županijskim</w:t>
      </w:r>
      <w:r w:rsidR="00615AFD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02053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ministarstvima</w:t>
      </w:r>
      <w:r w:rsidR="00290FFD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. </w:t>
      </w:r>
    </w:p>
    <w:p w:rsidR="00C8502F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C8502F" w:rsidRDefault="00C8502F" w:rsidP="00C8502F">
      <w:pPr>
        <w:pStyle w:val="ListParagraph"/>
        <w:ind w:left="0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Osnovne edukacije </w:t>
      </w:r>
      <w:r w:rsidR="005C34A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za osobe koje žele biti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5C34A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 </w:t>
      </w:r>
      <w:r w:rsidR="002B12F8">
        <w:rPr>
          <w:rFonts w:ascii="Arial" w:hAnsi="Arial" w:cs="Arial"/>
          <w:sz w:val="24"/>
          <w:szCs w:val="24"/>
          <w:lang w:val="sr-Latn-BA"/>
        </w:rPr>
        <w:t>organ</w:t>
      </w:r>
      <w:r w:rsidR="00776FCE" w:rsidRPr="00263CA9">
        <w:rPr>
          <w:rFonts w:ascii="Arial" w:eastAsia="Times New Roman" w:hAnsi="Arial" w:cs="Arial"/>
          <w:sz w:val="24"/>
          <w:szCs w:val="24"/>
          <w:lang w:val="hr-HR"/>
        </w:rPr>
        <w:t>izira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 xml:space="preserve">t </w:t>
      </w:r>
      <w:r w:rsidR="00776FC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će 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se najmanje jednom godišnje</w:t>
      </w:r>
      <w:r w:rsidR="00776FCE" w:rsidRPr="00263CA9">
        <w:rPr>
          <w:rFonts w:ascii="Arial" w:eastAsia="Times New Roman" w:hAnsi="Arial" w:cs="Arial"/>
          <w:sz w:val="24"/>
          <w:szCs w:val="24"/>
          <w:lang w:val="hr-HR"/>
        </w:rPr>
        <w:t>, a po potrebi i češće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. </w:t>
      </w:r>
    </w:p>
    <w:p w:rsidR="00C8502F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lastRenderedPageBreak/>
        <w:t xml:space="preserve">(4) 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Dodatne edukacije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a o</w:t>
      </w:r>
      <w:r w:rsidR="00776FCE" w:rsidRPr="00263CA9">
        <w:rPr>
          <w:rFonts w:ascii="Arial" w:eastAsia="Times New Roman" w:hAnsi="Arial" w:cs="Arial"/>
          <w:sz w:val="24"/>
          <w:szCs w:val="24"/>
          <w:lang w:val="hr-HR"/>
        </w:rPr>
        <w:t>bavlja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 xml:space="preserve">t </w:t>
      </w:r>
      <w:r w:rsidR="00776FC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će 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se </w:t>
      </w:r>
      <w:r w:rsidR="00776FC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dva ili 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više puta godišnje u skladu s potrebama</w:t>
      </w:r>
      <w:r w:rsidR="00776FCE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C8502F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(5)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Županijska</w:t>
      </w:r>
      <w:r w:rsidR="0096104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ministarstva </w:t>
      </w:r>
      <w:r w:rsidR="002B12F8">
        <w:rPr>
          <w:rFonts w:ascii="Arial" w:hAnsi="Arial" w:cs="Arial"/>
          <w:sz w:val="24"/>
          <w:szCs w:val="24"/>
          <w:lang w:val="sr-Latn-BA"/>
        </w:rPr>
        <w:t>organ</w:t>
      </w:r>
      <w:r w:rsidR="008D7001" w:rsidRPr="00263CA9">
        <w:rPr>
          <w:rFonts w:ascii="Arial" w:eastAsia="Times New Roman" w:hAnsi="Arial" w:cs="Arial"/>
          <w:bCs/>
          <w:sz w:val="24"/>
          <w:szCs w:val="24"/>
          <w:lang w:val="hr-HR"/>
        </w:rPr>
        <w:t>iz</w:t>
      </w:r>
      <w:r w:rsidR="002B12F8">
        <w:rPr>
          <w:rFonts w:ascii="Arial" w:eastAsia="Times New Roman" w:hAnsi="Arial" w:cs="Arial"/>
          <w:bCs/>
          <w:sz w:val="24"/>
          <w:szCs w:val="24"/>
          <w:lang w:val="hr-HR"/>
        </w:rPr>
        <w:t>ira</w:t>
      </w:r>
      <w:r w:rsidR="004A340D" w:rsidRPr="00263CA9">
        <w:rPr>
          <w:rFonts w:ascii="Arial" w:eastAsia="Times New Roman" w:hAnsi="Arial" w:cs="Arial"/>
          <w:bCs/>
          <w:sz w:val="24"/>
          <w:szCs w:val="24"/>
          <w:lang w:val="hr-HR"/>
        </w:rPr>
        <w:t>ju</w:t>
      </w:r>
      <w:r w:rsidR="008D7001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="004A340D" w:rsidRPr="00263CA9">
        <w:rPr>
          <w:rFonts w:ascii="Arial" w:eastAsia="Times New Roman" w:hAnsi="Arial" w:cs="Arial"/>
          <w:bCs/>
          <w:sz w:val="24"/>
          <w:szCs w:val="24"/>
          <w:lang w:val="hr-HR"/>
        </w:rPr>
        <w:t>i provode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no osposobljavanje i propisane edukacije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a.</w:t>
      </w:r>
    </w:p>
    <w:p w:rsidR="00C8502F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(6) 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Sredstva potrebna za edukaciju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osiguravaju</w:t>
      </w:r>
      <w:r w:rsidR="004A340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se u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proračunima</w:t>
      </w:r>
      <w:r w:rsidR="004A340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županija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.  </w:t>
      </w:r>
    </w:p>
    <w:p w:rsidR="00C8502F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(7) 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Edukacija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a vrši se na jednoj lokaciji za ci</w:t>
      </w:r>
      <w:r w:rsidR="004A340D" w:rsidRPr="00263CA9">
        <w:rPr>
          <w:rFonts w:ascii="Arial" w:eastAsia="Times New Roman" w:hAnsi="Arial" w:cs="Arial"/>
          <w:sz w:val="24"/>
          <w:szCs w:val="24"/>
          <w:lang w:val="hr-HR"/>
        </w:rPr>
        <w:t>jel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u županiju</w:t>
      </w:r>
      <w:r w:rsidR="004A340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ili za više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županija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ukoliko se </w:t>
      </w:r>
      <w:r w:rsidR="004A340D" w:rsidRPr="00263CA9">
        <w:rPr>
          <w:rFonts w:ascii="Arial" w:eastAsia="Times New Roman" w:hAnsi="Arial" w:cs="Arial"/>
          <w:sz w:val="24"/>
          <w:szCs w:val="24"/>
          <w:lang w:val="hr-HR"/>
        </w:rPr>
        <w:t>u neko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j županiji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ne može formirati edukativna grupa.</w:t>
      </w:r>
    </w:p>
    <w:p w:rsidR="008D7001" w:rsidRDefault="008D7001" w:rsidP="00DE09D5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DE09D5" w:rsidRDefault="00DE09D5" w:rsidP="00DE09D5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DE09D5" w:rsidRDefault="00DE09D5" w:rsidP="00DE09D5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DE09D5" w:rsidRDefault="00DE09D5" w:rsidP="00DE09D5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DE09D5" w:rsidRPr="00DE09D5" w:rsidRDefault="00DE09D5" w:rsidP="00DE09D5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6B4235" w:rsidRPr="00263CA9" w:rsidRDefault="00372753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Članak</w:t>
      </w:r>
      <w:r w:rsidR="006B423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</w:t>
      </w:r>
      <w:r w:rsidR="00A67D4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50</w:t>
      </w:r>
      <w:r w:rsidR="006B4235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6B4235" w:rsidRDefault="006B4235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(Lista edukatora)</w:t>
      </w:r>
    </w:p>
    <w:p w:rsidR="00C8502F" w:rsidRPr="00263CA9" w:rsidRDefault="00C8502F" w:rsidP="004534BF">
      <w:pPr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6B4235" w:rsidRPr="00263CA9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6B423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Federalni ministar će donijeti </w:t>
      </w:r>
      <w:r w:rsidR="00686679" w:rsidRPr="00263CA9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6B423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riterije za edukatore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temeljem</w:t>
      </w:r>
      <w:r w:rsidR="006B423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kojih će biti raspisan </w:t>
      </w:r>
      <w:r w:rsidR="0068667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javni </w:t>
      </w:r>
      <w:r w:rsidR="006B423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poziv i formirana lista edukatora u oblasti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6B423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za Federaciju. </w:t>
      </w:r>
    </w:p>
    <w:p w:rsidR="00C8502F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686679" w:rsidRPr="00263CA9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961047" w:rsidRPr="00263CA9">
        <w:rPr>
          <w:rFonts w:ascii="Arial" w:eastAsia="Times New Roman" w:hAnsi="Arial" w:cs="Arial"/>
          <w:sz w:val="24"/>
          <w:szCs w:val="24"/>
          <w:lang w:val="hr-HR"/>
        </w:rPr>
        <w:t>M</w:t>
      </w:r>
      <w:r w:rsidR="0068667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inistarstvo </w:t>
      </w:r>
      <w:r w:rsidR="0016692F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će </w:t>
      </w:r>
      <w:r w:rsidR="002B12F8">
        <w:rPr>
          <w:rFonts w:ascii="Arial" w:hAnsi="Arial" w:cs="Arial"/>
          <w:sz w:val="24"/>
          <w:szCs w:val="24"/>
          <w:lang w:val="sr-Latn-BA"/>
        </w:rPr>
        <w:t>organ</w:t>
      </w:r>
      <w:r w:rsidR="0016692F" w:rsidRPr="00263CA9">
        <w:rPr>
          <w:rFonts w:ascii="Arial" w:eastAsia="Times New Roman" w:hAnsi="Arial" w:cs="Arial"/>
          <w:sz w:val="24"/>
          <w:szCs w:val="24"/>
          <w:lang w:val="hr-HR"/>
        </w:rPr>
        <w:t>iz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ir</w:t>
      </w:r>
      <w:r w:rsidR="0016692F" w:rsidRPr="00263CA9">
        <w:rPr>
          <w:rFonts w:ascii="Arial" w:eastAsia="Times New Roman" w:hAnsi="Arial" w:cs="Arial"/>
          <w:sz w:val="24"/>
          <w:szCs w:val="24"/>
          <w:lang w:val="hr-HR"/>
        </w:rPr>
        <w:t>at</w:t>
      </w:r>
      <w:r w:rsidR="0068667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 prvu edukaciju za uposlenike </w:t>
      </w:r>
      <w:r w:rsidR="00F93AED" w:rsidRPr="00263CA9">
        <w:rPr>
          <w:rFonts w:ascii="Arial" w:eastAsia="Times New Roman" w:hAnsi="Arial" w:cs="Arial"/>
          <w:sz w:val="24"/>
          <w:szCs w:val="24"/>
          <w:lang w:val="hr-HR"/>
        </w:rPr>
        <w:t>c</w:t>
      </w:r>
      <w:r w:rsidR="0005579F" w:rsidRPr="00263CA9">
        <w:rPr>
          <w:rFonts w:ascii="Arial" w:eastAsia="Times New Roman" w:hAnsi="Arial" w:cs="Arial"/>
          <w:sz w:val="24"/>
          <w:szCs w:val="24"/>
          <w:lang w:val="hr-HR"/>
        </w:rPr>
        <w:t>entar</w:t>
      </w:r>
      <w:r w:rsidR="0068667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koji se bave poslovima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686679" w:rsidRPr="00263CA9">
        <w:rPr>
          <w:rFonts w:ascii="Arial" w:eastAsia="Times New Roman" w:hAnsi="Arial" w:cs="Arial"/>
          <w:sz w:val="24"/>
          <w:szCs w:val="24"/>
          <w:lang w:val="hr-HR"/>
        </w:rPr>
        <w:t>a.</w:t>
      </w:r>
    </w:p>
    <w:p w:rsidR="008D7001" w:rsidRPr="00263CA9" w:rsidRDefault="008D7001" w:rsidP="004534BF">
      <w:pPr>
        <w:pStyle w:val="ListParagraph"/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372753" w:rsidP="004534BF">
      <w:pPr>
        <w:pStyle w:val="ListParagraph"/>
        <w:ind w:left="0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Članak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52725" w:rsidRPr="00263CA9">
        <w:rPr>
          <w:rFonts w:ascii="Arial" w:eastAsia="Times New Roman" w:hAnsi="Arial" w:cs="Arial"/>
          <w:sz w:val="24"/>
          <w:szCs w:val="24"/>
          <w:lang w:val="hr-HR"/>
        </w:rPr>
        <w:t>5</w:t>
      </w:r>
      <w:r w:rsidR="00A67D45" w:rsidRPr="00263CA9">
        <w:rPr>
          <w:rFonts w:ascii="Arial" w:eastAsia="Times New Roman" w:hAnsi="Arial" w:cs="Arial"/>
          <w:sz w:val="24"/>
          <w:szCs w:val="24"/>
          <w:lang w:val="hr-HR"/>
        </w:rPr>
        <w:t>1</w:t>
      </w:r>
      <w:r w:rsidR="003A6EFA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3A6EFA" w:rsidRPr="00263CA9" w:rsidRDefault="00B82079" w:rsidP="004534BF">
      <w:pPr>
        <w:pStyle w:val="ListParagraph"/>
        <w:ind w:left="0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127296" w:rsidRPr="00263CA9">
        <w:rPr>
          <w:rFonts w:ascii="Arial" w:eastAsia="Times New Roman" w:hAnsi="Arial" w:cs="Arial"/>
          <w:sz w:val="24"/>
          <w:szCs w:val="24"/>
          <w:lang w:val="hr-HR"/>
        </w:rPr>
        <w:t>Područja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edukacije</w:t>
      </w:r>
      <w:r w:rsidR="003A6EFA"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8D7001" w:rsidRPr="00263CA9" w:rsidRDefault="008D7001" w:rsidP="004534BF">
      <w:pPr>
        <w:pStyle w:val="ListParagraph"/>
        <w:rPr>
          <w:rFonts w:ascii="Arial" w:eastAsia="Times New Roman" w:hAnsi="Arial" w:cs="Arial"/>
          <w:sz w:val="24"/>
          <w:szCs w:val="24"/>
          <w:lang w:val="hr-HR"/>
        </w:rPr>
      </w:pPr>
    </w:p>
    <w:p w:rsidR="00C8502F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(1) </w:t>
      </w:r>
      <w:r w:rsidR="00127296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Osposobljavanje i edukacija 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za obavljanje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koje mora završiti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za djecu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izuzev srodničkog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>a,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prije izdavanja </w:t>
      </w:r>
      <w:r w:rsidR="00B8207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potvrde 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o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>u</w:t>
      </w:r>
      <w:r w:rsidR="005A2784" w:rsidRPr="00263CA9" w:rsidDel="005A2784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obuhvaća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sljedeća područja:</w:t>
      </w:r>
    </w:p>
    <w:p w:rsidR="00C8502F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C8502F" w:rsidRDefault="008D7001" w:rsidP="00C22A64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pojam i značaj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a,</w:t>
      </w:r>
    </w:p>
    <w:p w:rsidR="00C8502F" w:rsidRDefault="008D7001" w:rsidP="00C22A64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uloga i odgovornost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a,</w:t>
      </w:r>
    </w:p>
    <w:p w:rsidR="00C8502F" w:rsidRDefault="008D7001" w:rsidP="00C22A64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odgojni postupci, načini odgoja i osnovne zadaće roditeljstva,</w:t>
      </w:r>
    </w:p>
    <w:p w:rsidR="00C8502F" w:rsidRDefault="008D7001" w:rsidP="00C22A64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životne krize i načini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funkcioniranj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</w:p>
    <w:p w:rsidR="00C8502F" w:rsidRDefault="008D7001" w:rsidP="00C22A64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razvojne potrebe djeteta, odvajanje djeteta iz primarne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 stvaranje bliskih veza,</w:t>
      </w:r>
    </w:p>
    <w:p w:rsidR="00C8502F" w:rsidRDefault="008D7001" w:rsidP="00C22A64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prаvа, interesi i dobrobit djetetа,</w:t>
      </w:r>
    </w:p>
    <w:p w:rsidR="00C8502F" w:rsidRDefault="002B12F8" w:rsidP="00C22A64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emocionalna inteligencija</w:t>
      </w:r>
      <w:r w:rsidR="00F85C1C" w:rsidRPr="00C8502F">
        <w:rPr>
          <w:rFonts w:ascii="Arial" w:eastAsia="Times New Roman" w:hAnsi="Arial" w:cs="Arial"/>
          <w:sz w:val="24"/>
          <w:szCs w:val="24"/>
          <w:lang w:val="hr-HR"/>
        </w:rPr>
        <w:t xml:space="preserve"> kod djece</w:t>
      </w:r>
      <w:r w:rsidR="00F93AED" w:rsidRPr="00C8502F">
        <w:rPr>
          <w:rFonts w:ascii="Arial" w:eastAsia="Times New Roman" w:hAnsi="Arial" w:cs="Arial"/>
          <w:sz w:val="24"/>
          <w:szCs w:val="24"/>
          <w:lang w:val="hr-HR"/>
        </w:rPr>
        <w:t>,</w:t>
      </w:r>
    </w:p>
    <w:p w:rsidR="00C8502F" w:rsidRDefault="008D7001" w:rsidP="00C22A64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C8502F">
        <w:rPr>
          <w:rFonts w:ascii="Arial" w:eastAsia="Times New Roman" w:hAnsi="Arial" w:cs="Arial"/>
          <w:sz w:val="24"/>
          <w:szCs w:val="24"/>
          <w:lang w:val="hr-HR"/>
        </w:rPr>
        <w:t>zaštita djece od zlostavljanja i zanemarivanja i prepoznavanje rizika,</w:t>
      </w:r>
    </w:p>
    <w:p w:rsidR="00C8502F" w:rsidRDefault="008D7001" w:rsidP="00C22A64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C8502F">
        <w:rPr>
          <w:rFonts w:ascii="Arial" w:eastAsia="Times New Roman" w:hAnsi="Arial" w:cs="Arial"/>
          <w:sz w:val="24"/>
          <w:szCs w:val="24"/>
          <w:lang w:val="hr-HR"/>
        </w:rPr>
        <w:t xml:space="preserve">pаrtnerski odnosi između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pružatelj</w:t>
      </w:r>
      <w:r w:rsidR="00F93AED" w:rsidRPr="00C8502F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127296" w:rsidRPr="00C8502F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skrbi</w:t>
      </w:r>
      <w:r w:rsidRPr="00C8502F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pružatelj</w:t>
      </w:r>
      <w:r w:rsidR="00127296" w:rsidRPr="00C8502F">
        <w:rPr>
          <w:rFonts w:ascii="Arial" w:eastAsia="Times New Roman" w:hAnsi="Arial" w:cs="Arial"/>
          <w:sz w:val="24"/>
          <w:szCs w:val="24"/>
          <w:lang w:val="hr-HR"/>
        </w:rPr>
        <w:t>a</w:t>
      </w:r>
      <w:r w:rsidRPr="00C8502F">
        <w:rPr>
          <w:rFonts w:ascii="Arial" w:eastAsia="Times New Roman" w:hAnsi="Arial" w:cs="Arial"/>
          <w:sz w:val="24"/>
          <w:szCs w:val="24"/>
          <w:lang w:val="hr-HR"/>
        </w:rPr>
        <w:t xml:space="preserve"> po</w:t>
      </w:r>
      <w:r w:rsidR="00127296" w:rsidRPr="00C8502F">
        <w:rPr>
          <w:rFonts w:ascii="Arial" w:eastAsia="Times New Roman" w:hAnsi="Arial" w:cs="Arial"/>
          <w:sz w:val="24"/>
          <w:szCs w:val="24"/>
          <w:lang w:val="hr-HR"/>
        </w:rPr>
        <w:t>drške</w:t>
      </w:r>
      <w:r w:rsidRPr="00C8502F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C8502F">
        <w:rPr>
          <w:rFonts w:ascii="Arial" w:eastAsia="Times New Roman" w:hAnsi="Arial" w:cs="Arial"/>
          <w:sz w:val="24"/>
          <w:szCs w:val="24"/>
          <w:lang w:val="hr-HR"/>
        </w:rPr>
        <w:t xml:space="preserve">ima i vlastite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Pr="00C8502F">
        <w:rPr>
          <w:rFonts w:ascii="Arial" w:eastAsia="Times New Roman" w:hAnsi="Arial" w:cs="Arial"/>
          <w:sz w:val="24"/>
          <w:szCs w:val="24"/>
          <w:lang w:val="hr-HR"/>
        </w:rPr>
        <w:t xml:space="preserve"> i </w:t>
      </w:r>
      <w:r w:rsidR="00127296" w:rsidRPr="00C8502F">
        <w:rPr>
          <w:rFonts w:ascii="Arial" w:eastAsia="Times New Roman" w:hAnsi="Arial" w:cs="Arial"/>
          <w:sz w:val="24"/>
          <w:szCs w:val="24"/>
          <w:lang w:val="hr-HR"/>
        </w:rPr>
        <w:t xml:space="preserve">smještenog </w:t>
      </w:r>
      <w:r w:rsidRPr="00C8502F">
        <w:rPr>
          <w:rFonts w:ascii="Arial" w:eastAsia="Times New Roman" w:hAnsi="Arial" w:cs="Arial"/>
          <w:sz w:val="24"/>
          <w:szCs w:val="24"/>
          <w:lang w:val="hr-HR"/>
        </w:rPr>
        <w:t>djeteta,</w:t>
      </w:r>
    </w:p>
    <w:p w:rsidR="00C8502F" w:rsidRDefault="008D7001" w:rsidP="00C22A64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C8502F">
        <w:rPr>
          <w:rFonts w:ascii="Arial" w:eastAsia="Times New Roman" w:hAnsi="Arial" w:cs="Arial"/>
          <w:sz w:val="24"/>
          <w:szCs w:val="24"/>
          <w:lang w:val="hr-HR"/>
        </w:rPr>
        <w:t xml:space="preserve">komunikacijske vještine u </w:t>
      </w:r>
      <w:r w:rsidR="00127296" w:rsidRPr="00C8502F">
        <w:rPr>
          <w:rFonts w:ascii="Arial" w:eastAsia="Times New Roman" w:hAnsi="Arial" w:cs="Arial"/>
          <w:sz w:val="24"/>
          <w:szCs w:val="24"/>
          <w:lang w:val="hr-HR"/>
        </w:rPr>
        <w:t>brizi</w:t>
      </w:r>
      <w:r w:rsidRPr="00C8502F">
        <w:rPr>
          <w:rFonts w:ascii="Arial" w:eastAsia="Times New Roman" w:hAnsi="Arial" w:cs="Arial"/>
          <w:sz w:val="24"/>
          <w:szCs w:val="24"/>
          <w:lang w:val="hr-HR"/>
        </w:rPr>
        <w:t xml:space="preserve"> za djecu i mla</w:t>
      </w:r>
      <w:r w:rsidR="00F93AED" w:rsidRPr="00C8502F">
        <w:rPr>
          <w:rFonts w:ascii="Arial" w:eastAsia="Times New Roman" w:hAnsi="Arial" w:cs="Arial"/>
          <w:sz w:val="24"/>
          <w:szCs w:val="24"/>
          <w:lang w:val="hr-HR"/>
        </w:rPr>
        <w:t>đ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e</w:t>
      </w:r>
      <w:r w:rsidR="00F93AED" w:rsidRPr="00C8502F">
        <w:rPr>
          <w:rFonts w:ascii="Arial" w:eastAsia="Times New Roman" w:hAnsi="Arial" w:cs="Arial"/>
          <w:sz w:val="24"/>
          <w:szCs w:val="24"/>
          <w:lang w:val="hr-HR"/>
        </w:rPr>
        <w:t xml:space="preserve"> punoljetn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e osobe</w:t>
      </w:r>
      <w:r w:rsidRPr="00C8502F">
        <w:rPr>
          <w:rFonts w:ascii="Arial" w:eastAsia="Times New Roman" w:hAnsi="Arial" w:cs="Arial"/>
          <w:sz w:val="24"/>
          <w:szCs w:val="24"/>
          <w:lang w:val="hr-HR"/>
        </w:rPr>
        <w:t xml:space="preserve"> i</w:t>
      </w:r>
    </w:p>
    <w:p w:rsidR="008D7001" w:rsidRPr="00C8502F" w:rsidRDefault="008D7001" w:rsidP="00C22A64">
      <w:pPr>
        <w:pStyle w:val="ListParagraph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C8502F">
        <w:rPr>
          <w:rFonts w:ascii="Arial" w:eastAsia="Times New Roman" w:hAnsi="Arial" w:cs="Arial"/>
          <w:sz w:val="24"/>
          <w:szCs w:val="24"/>
          <w:lang w:val="hr-HR"/>
        </w:rPr>
        <w:t xml:space="preserve">samoprocjena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C8502F">
        <w:rPr>
          <w:rFonts w:ascii="Arial" w:eastAsia="Times New Roman" w:hAnsi="Arial" w:cs="Arial"/>
          <w:sz w:val="24"/>
          <w:szCs w:val="24"/>
          <w:lang w:val="hr-HR"/>
        </w:rPr>
        <w:t>a.</w:t>
      </w:r>
    </w:p>
    <w:p w:rsidR="00C8502F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C8502F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Osposobljavanje </w:t>
      </w:r>
      <w:r w:rsidR="00127296"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i edukacija </w:t>
      </w:r>
      <w:r w:rsidR="00127296" w:rsidRPr="00263CA9">
        <w:rPr>
          <w:rFonts w:ascii="Arial" w:eastAsia="Times New Roman" w:hAnsi="Arial" w:cs="Arial"/>
          <w:sz w:val="24"/>
          <w:szCs w:val="24"/>
          <w:lang w:val="hr-HR"/>
        </w:rPr>
        <w:t>za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obavljanje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a koje mora zav</w:t>
      </w:r>
      <w:r w:rsidR="00F93AE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ršiti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F93AE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za odrasl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e osobe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izuzev srodničkog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a, 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prije izdavanja </w:t>
      </w:r>
      <w:r w:rsidR="0012729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potvrde 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o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>u</w:t>
      </w:r>
      <w:r w:rsidR="0012729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obuhvaća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sljedeća područja:</w:t>
      </w:r>
    </w:p>
    <w:p w:rsidR="00C8502F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C8502F" w:rsidRDefault="008D7001" w:rsidP="00C22A64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lastRenderedPageBreak/>
        <w:t xml:space="preserve">pojam i značaj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a,</w:t>
      </w:r>
    </w:p>
    <w:p w:rsidR="00C8502F" w:rsidRDefault="008D7001" w:rsidP="00C22A64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uloga i odgovornost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a,</w:t>
      </w:r>
    </w:p>
    <w:p w:rsidR="00C8502F" w:rsidRDefault="008D7001" w:rsidP="00C22A64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ž</w:t>
      </w:r>
      <w:r w:rsidR="0012729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ivotne krize i načini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funkcioniranj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</w:p>
    <w:p w:rsidR="00C8502F" w:rsidRDefault="00127296" w:rsidP="00C22A64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metode poticanja i podrške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, sposobnosti i vještine za samos</w:t>
      </w:r>
      <w:r w:rsidR="00F93AED" w:rsidRPr="00263CA9">
        <w:rPr>
          <w:rFonts w:ascii="Arial" w:eastAsia="Times New Roman" w:hAnsi="Arial" w:cs="Arial"/>
          <w:sz w:val="24"/>
          <w:szCs w:val="24"/>
          <w:lang w:val="hr-HR"/>
        </w:rPr>
        <w:t>talnu brigu o sebi odrasl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e osobe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</w:p>
    <w:p w:rsidR="00C8502F" w:rsidRDefault="003D7D9A" w:rsidP="00C22A64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zaštita od zlostavljanja i zanemarivanja i prepoznavanje rizika,</w:t>
      </w:r>
    </w:p>
    <w:p w:rsidR="00C8502F" w:rsidRDefault="00633404" w:rsidP="00C22A64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zaštit</w:t>
      </w:r>
      <w:r w:rsidR="00387A09" w:rsidRPr="00263CA9">
        <w:rPr>
          <w:rFonts w:ascii="Arial" w:eastAsia="Times New Roman" w:hAnsi="Arial" w:cs="Arial"/>
          <w:sz w:val="24"/>
          <w:szCs w:val="24"/>
          <w:lang w:val="hr-HR"/>
        </w:rPr>
        <w:t>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od nasilja nad odraslim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osobama</w:t>
      </w:r>
      <w:r w:rsidR="00F93AE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u stanju socijalne potrebe,</w:t>
      </w:r>
    </w:p>
    <w:p w:rsidR="00C8502F" w:rsidRDefault="008D7001" w:rsidP="00C22A64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komunikacijske vještine u </w:t>
      </w:r>
      <w:r w:rsidR="00127296" w:rsidRPr="00263CA9">
        <w:rPr>
          <w:rFonts w:ascii="Arial" w:eastAsia="Times New Roman" w:hAnsi="Arial" w:cs="Arial"/>
          <w:sz w:val="24"/>
          <w:szCs w:val="24"/>
          <w:lang w:val="hr-HR"/>
        </w:rPr>
        <w:t>brizi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za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odrasle osobe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</w:p>
    <w:p w:rsidR="00C8502F" w:rsidRDefault="008D7001" w:rsidP="00C22A64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integracija odraslih </w:t>
      </w:r>
      <w:r w:rsidR="00127296" w:rsidRPr="00263CA9">
        <w:rPr>
          <w:rFonts w:ascii="Arial" w:eastAsia="Times New Roman" w:hAnsi="Arial" w:cs="Arial"/>
          <w:sz w:val="24"/>
          <w:szCs w:val="24"/>
          <w:lang w:val="hr-HR"/>
        </w:rPr>
        <w:t>smještenih</w:t>
      </w:r>
      <w:r w:rsidR="00F93AE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osob</w:t>
      </w:r>
      <w:r w:rsidR="00F93AED" w:rsidRPr="00263CA9">
        <w:rPr>
          <w:rFonts w:ascii="Arial" w:eastAsia="Times New Roman" w:hAnsi="Arial" w:cs="Arial"/>
          <w:sz w:val="24"/>
          <w:szCs w:val="24"/>
          <w:lang w:val="hr-HR"/>
        </w:rPr>
        <w:t>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u lokalnu sredinu,</w:t>
      </w:r>
    </w:p>
    <w:p w:rsidR="00C8502F" w:rsidRDefault="008D7001" w:rsidP="00C22A64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prepoznavanje i praćenje promjena vezanih uz proces starenja,</w:t>
      </w:r>
    </w:p>
    <w:p w:rsidR="00112C69" w:rsidRPr="00263CA9" w:rsidRDefault="008D7001" w:rsidP="00C22A64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pаr</w:t>
      </w:r>
      <w:r w:rsidR="00F93AE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tnerski odnosi između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pružatelj</w:t>
      </w:r>
      <w:r w:rsidR="0012729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skrbi</w:t>
      </w:r>
      <w:r w:rsidR="00F93AE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pružatelj</w:t>
      </w:r>
      <w:r w:rsidR="00127296" w:rsidRPr="00263CA9">
        <w:rPr>
          <w:rFonts w:ascii="Arial" w:eastAsia="Times New Roman" w:hAnsi="Arial" w:cs="Arial"/>
          <w:sz w:val="24"/>
          <w:szCs w:val="24"/>
          <w:lang w:val="hr-HR"/>
        </w:rPr>
        <w:t>a podrške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ima i vlastite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 </w:t>
      </w:r>
      <w:r w:rsidR="00F93AED" w:rsidRPr="00263CA9">
        <w:rPr>
          <w:rFonts w:ascii="Arial" w:eastAsia="Times New Roman" w:hAnsi="Arial" w:cs="Arial"/>
          <w:sz w:val="24"/>
          <w:szCs w:val="24"/>
          <w:lang w:val="hr-HR"/>
        </w:rPr>
        <w:t>smješten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e</w:t>
      </w:r>
      <w:r w:rsidR="00F93AE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odrasl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e osobe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C8502F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112C69" w:rsidRPr="00263CA9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N</w:t>
      </w:r>
      <w:r w:rsidR="002B12F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akon izdavanja potvrde </w:t>
      </w:r>
      <w:r w:rsidR="002B12F8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o </w:t>
      </w:r>
      <w:r w:rsidR="002B12F8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2B12F8" w:rsidRPr="00263CA9">
        <w:rPr>
          <w:rFonts w:ascii="Arial" w:eastAsia="Times New Roman" w:hAnsi="Arial" w:cs="Arial"/>
          <w:bCs/>
          <w:sz w:val="24"/>
          <w:szCs w:val="24"/>
          <w:lang w:val="hr-HR"/>
        </w:rPr>
        <w:t>u</w:t>
      </w:r>
      <w:r w:rsidR="002B12F8"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 xml:space="preserve"> c</w:t>
      </w:r>
      <w:r w:rsidR="0005579F" w:rsidRPr="00263CA9">
        <w:rPr>
          <w:rFonts w:ascii="Arial" w:eastAsia="Times New Roman" w:hAnsi="Arial" w:cs="Arial"/>
          <w:sz w:val="24"/>
          <w:szCs w:val="24"/>
          <w:lang w:val="hr-HR"/>
        </w:rPr>
        <w:t>entar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će srodničkom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odrediti rok u kojem mora izvršiti osposobljavanje i sudjelovanje u edukaciji/obuci za obavljanje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>a u područjima iz st. (1) i (2) ovog</w:t>
      </w:r>
      <w:r w:rsidR="00333DA4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član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112C69" w:rsidRPr="00263CA9">
        <w:rPr>
          <w:rFonts w:ascii="Arial" w:eastAsia="Times New Roman" w:hAnsi="Arial" w:cs="Arial"/>
          <w:sz w:val="24"/>
          <w:szCs w:val="24"/>
          <w:lang w:val="hr-HR"/>
        </w:rPr>
        <w:t>a.</w:t>
      </w:r>
    </w:p>
    <w:p w:rsidR="00C8502F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(4) </w:t>
      </w:r>
      <w:r w:rsidR="000E59A1" w:rsidRPr="00263CA9">
        <w:rPr>
          <w:rFonts w:ascii="Arial" w:eastAsia="Times New Roman" w:hAnsi="Arial" w:cs="Arial"/>
          <w:sz w:val="24"/>
          <w:szCs w:val="24"/>
          <w:lang w:val="hr-HR"/>
        </w:rPr>
        <w:t>Osim područja iz st.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B82079" w:rsidRPr="00263CA9">
        <w:rPr>
          <w:rFonts w:ascii="Arial" w:eastAsia="Times New Roman" w:hAnsi="Arial" w:cs="Arial"/>
          <w:sz w:val="24"/>
          <w:szCs w:val="24"/>
          <w:lang w:val="hr-HR"/>
        </w:rPr>
        <w:t>(1)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 </w:t>
      </w:r>
      <w:r w:rsidR="00B82079" w:rsidRPr="00263CA9">
        <w:rPr>
          <w:rFonts w:ascii="Arial" w:eastAsia="Times New Roman" w:hAnsi="Arial" w:cs="Arial"/>
          <w:sz w:val="24"/>
          <w:szCs w:val="24"/>
          <w:lang w:val="hr-HR"/>
        </w:rPr>
        <w:t>(2)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ovoga član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a, program za osposobljavanje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a za djecu s teškoća</w:t>
      </w:r>
      <w:r w:rsidR="00F93AE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ma u razvoju i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osob</w:t>
      </w:r>
      <w:r w:rsidR="00F93AED" w:rsidRPr="00263CA9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s invaliditetom sadrži i dodatna područja.</w:t>
      </w:r>
    </w:p>
    <w:p w:rsidR="00C8502F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(5)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27296" w:rsidRPr="00263CA9">
        <w:rPr>
          <w:rFonts w:ascii="Arial" w:eastAsia="Times New Roman" w:hAnsi="Arial" w:cs="Arial"/>
          <w:sz w:val="24"/>
          <w:szCs w:val="24"/>
          <w:lang w:val="hr-HR"/>
        </w:rPr>
        <w:t>mora najmanje jedanput godišnje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sudjelovati u propisanim edukacijama, a </w:t>
      </w:r>
      <w:r w:rsidR="00127296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u skladu s 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procjen</w:t>
      </w:r>
      <w:r w:rsidR="00127296" w:rsidRPr="00263CA9">
        <w:rPr>
          <w:rFonts w:ascii="Arial" w:eastAsia="Times New Roman" w:hAnsi="Arial" w:cs="Arial"/>
          <w:sz w:val="24"/>
          <w:szCs w:val="24"/>
          <w:lang w:val="hr-HR"/>
        </w:rPr>
        <w:t>om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stručnog tima nadležnog </w:t>
      </w:r>
      <w:r w:rsidR="00892C95" w:rsidRPr="00263CA9">
        <w:rPr>
          <w:rFonts w:ascii="Arial" w:eastAsia="Times New Roman" w:hAnsi="Arial" w:cs="Arial"/>
          <w:sz w:val="24"/>
          <w:szCs w:val="24"/>
          <w:lang w:val="hr-HR"/>
        </w:rPr>
        <w:t>c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entra.</w:t>
      </w:r>
    </w:p>
    <w:p w:rsidR="00C8502F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</w:p>
    <w:p w:rsidR="00127296" w:rsidRPr="00263CA9" w:rsidRDefault="00C8502F" w:rsidP="00C8502F">
      <w:pPr>
        <w:pStyle w:val="ListParagraph"/>
        <w:ind w:left="0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(6)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Obvez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osposobljavanja i sudjelovanja u edukacijama iz </w:t>
      </w:r>
      <w:r w:rsidR="00103D53">
        <w:rPr>
          <w:rFonts w:ascii="Arial" w:eastAsia="Times New Roman" w:hAnsi="Arial" w:cs="Arial"/>
          <w:sz w:val="24"/>
          <w:szCs w:val="24"/>
          <w:lang w:val="hr-HR"/>
        </w:rPr>
        <w:t>stavka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127296" w:rsidRPr="00263CA9">
        <w:rPr>
          <w:rFonts w:ascii="Arial" w:eastAsia="Times New Roman" w:hAnsi="Arial" w:cs="Arial"/>
          <w:sz w:val="24"/>
          <w:szCs w:val="24"/>
          <w:lang w:val="hr-HR"/>
        </w:rPr>
        <w:t>(4)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ovoga član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odnosi se i na srodničkog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127296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6F456E" w:rsidRPr="00263CA9" w:rsidRDefault="006F456E" w:rsidP="004534BF">
      <w:pPr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9B645A" w:rsidRPr="00263CA9" w:rsidRDefault="009B645A" w:rsidP="004534BF">
      <w:pPr>
        <w:rPr>
          <w:rFonts w:ascii="Arial" w:eastAsia="Times New Roman" w:hAnsi="Arial" w:cs="Arial"/>
          <w:bCs/>
          <w:sz w:val="24"/>
          <w:szCs w:val="24"/>
          <w:lang w:val="hr-HR"/>
        </w:rPr>
      </w:pPr>
    </w:p>
    <w:p w:rsidR="0002213C" w:rsidRPr="00263CA9" w:rsidRDefault="00961047" w:rsidP="004534BF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b/>
          <w:sz w:val="24"/>
          <w:szCs w:val="24"/>
          <w:lang w:val="hr-HR"/>
        </w:rPr>
        <w:t>POGLAVLJE</w:t>
      </w:r>
      <w:r w:rsidR="003A6EFA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XII –</w:t>
      </w:r>
      <w:r w:rsidR="00455CFB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 w:rsidR="008D7001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REGISTAR </w:t>
      </w:r>
      <w:r w:rsidR="00455CFB" w:rsidRPr="00263CA9">
        <w:rPr>
          <w:rFonts w:ascii="Arial" w:eastAsia="Times New Roman" w:hAnsi="Arial" w:cs="Arial"/>
          <w:b/>
          <w:sz w:val="24"/>
          <w:szCs w:val="24"/>
          <w:lang w:val="hr-HR"/>
        </w:rPr>
        <w:t>I</w:t>
      </w:r>
      <w:r w:rsidR="004F5AE1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 EVIDENCIJA </w:t>
      </w:r>
      <w:r w:rsidR="008D7001" w:rsidRPr="00263CA9">
        <w:rPr>
          <w:rFonts w:ascii="Arial" w:eastAsia="Times New Roman" w:hAnsi="Arial" w:cs="Arial"/>
          <w:b/>
          <w:sz w:val="24"/>
          <w:szCs w:val="24"/>
          <w:lang w:val="hr-HR"/>
        </w:rPr>
        <w:t>PODATAKA</w:t>
      </w:r>
      <w:r w:rsidR="0002213C" w:rsidRPr="00263CA9">
        <w:rPr>
          <w:rFonts w:ascii="Arial" w:eastAsia="Times New Roman" w:hAnsi="Arial" w:cs="Arial"/>
          <w:b/>
          <w:sz w:val="24"/>
          <w:szCs w:val="24"/>
          <w:lang w:val="hr-HR"/>
        </w:rPr>
        <w:t xml:space="preserve">, </w:t>
      </w:r>
      <w:r w:rsidR="0002213C" w:rsidRPr="00263CA9">
        <w:rPr>
          <w:rFonts w:ascii="Arial" w:hAnsi="Arial" w:cs="Arial"/>
          <w:b/>
          <w:sz w:val="24"/>
          <w:szCs w:val="24"/>
          <w:lang w:val="hr-HR"/>
        </w:rPr>
        <w:t xml:space="preserve">NADZOR I PRAĆENJE PRIMJENE </w:t>
      </w:r>
      <w:r w:rsidR="0002213C" w:rsidRPr="00C3432C">
        <w:rPr>
          <w:rFonts w:ascii="Arial" w:hAnsi="Arial" w:cs="Arial"/>
          <w:b/>
          <w:sz w:val="24"/>
          <w:szCs w:val="24"/>
          <w:lang w:val="hr-HR"/>
        </w:rPr>
        <w:t xml:space="preserve">OVOG </w:t>
      </w:r>
      <w:r w:rsidR="00C3432C" w:rsidRPr="00C3432C">
        <w:rPr>
          <w:rFonts w:ascii="Arial" w:eastAsia="Times New Roman" w:hAnsi="Arial" w:cs="Arial"/>
          <w:b/>
          <w:sz w:val="24"/>
          <w:szCs w:val="24"/>
          <w:lang w:val="hr-HR"/>
        </w:rPr>
        <w:t>ZAKON</w:t>
      </w:r>
      <w:r w:rsidR="0002213C" w:rsidRPr="00C3432C">
        <w:rPr>
          <w:rFonts w:ascii="Arial" w:hAnsi="Arial" w:cs="Arial"/>
          <w:b/>
          <w:sz w:val="24"/>
          <w:szCs w:val="24"/>
          <w:lang w:val="hr-HR"/>
        </w:rPr>
        <w:t>A</w:t>
      </w:r>
    </w:p>
    <w:p w:rsidR="00F93AED" w:rsidRPr="00263CA9" w:rsidRDefault="00F93AED" w:rsidP="004534BF">
      <w:pPr>
        <w:jc w:val="center"/>
        <w:rPr>
          <w:rFonts w:ascii="Arial" w:eastAsia="Times New Roman" w:hAnsi="Arial" w:cs="Arial"/>
          <w:color w:val="FF0000"/>
          <w:sz w:val="24"/>
          <w:szCs w:val="24"/>
          <w:lang w:val="hr-HR"/>
        </w:rPr>
      </w:pPr>
    </w:p>
    <w:p w:rsidR="008D7001" w:rsidRPr="00263CA9" w:rsidRDefault="008D7001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FF0000"/>
          <w:sz w:val="24"/>
          <w:szCs w:val="24"/>
          <w:lang w:val="hr-HR"/>
        </w:rPr>
        <w:t> 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Članak</w:t>
      </w:r>
      <w:r w:rsidR="00A67D45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52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3A6EFA" w:rsidRDefault="003A6EFA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D7710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Registar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D7710A" w:rsidRPr="00263CA9">
        <w:rPr>
          <w:rFonts w:ascii="Arial" w:eastAsia="Times New Roman" w:hAnsi="Arial" w:cs="Arial"/>
          <w:sz w:val="24"/>
          <w:szCs w:val="24"/>
          <w:lang w:val="hr-HR"/>
        </w:rPr>
        <w:t>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</w:p>
    <w:p w:rsidR="00C8502F" w:rsidRPr="00263CA9" w:rsidRDefault="00C8502F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C8502F" w:rsidP="00C8502F">
      <w:pPr>
        <w:tabs>
          <w:tab w:val="left" w:pos="709"/>
        </w:tabs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961047" w:rsidRPr="00263CA9">
        <w:rPr>
          <w:rFonts w:ascii="Arial" w:eastAsia="Times New Roman" w:hAnsi="Arial" w:cs="Arial"/>
          <w:sz w:val="24"/>
          <w:szCs w:val="24"/>
          <w:lang w:val="hr-HR"/>
        </w:rPr>
        <w:t>M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inistarstvo vodi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središnj</w:t>
      </w:r>
      <w:r w:rsidR="00D7710A" w:rsidRPr="00263CA9">
        <w:rPr>
          <w:rFonts w:ascii="Arial" w:eastAsia="Times New Roman" w:hAnsi="Arial" w:cs="Arial"/>
          <w:sz w:val="24"/>
          <w:szCs w:val="24"/>
          <w:lang w:val="hr-HR"/>
        </w:rPr>
        <w:t>i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registar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a u F</w:t>
      </w:r>
      <w:r w:rsidR="004B0DC7" w:rsidRPr="00263CA9">
        <w:rPr>
          <w:rFonts w:ascii="Arial" w:eastAsia="Times New Roman" w:hAnsi="Arial" w:cs="Arial"/>
          <w:sz w:val="24"/>
          <w:szCs w:val="24"/>
          <w:lang w:val="hr-HR"/>
        </w:rPr>
        <w:t>ederaciji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C8502F" w:rsidRDefault="00C8502F" w:rsidP="00C8502F">
      <w:pPr>
        <w:tabs>
          <w:tab w:val="left" w:pos="709"/>
        </w:tabs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C8502F" w:rsidP="00C8502F">
      <w:pPr>
        <w:tabs>
          <w:tab w:val="left" w:pos="709"/>
        </w:tabs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(2)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Temeljem</w:t>
      </w:r>
      <w:r w:rsidR="002B12F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podataka dostavljenih od strane centara,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županijska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ministarstv</w:t>
      </w:r>
      <w:r w:rsidR="00D7710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vod</w:t>
      </w:r>
      <w:r w:rsidR="00D7710A" w:rsidRPr="00263CA9">
        <w:rPr>
          <w:rFonts w:ascii="Arial" w:eastAsia="Times New Roman" w:hAnsi="Arial" w:cs="Arial"/>
          <w:sz w:val="24"/>
          <w:szCs w:val="24"/>
          <w:lang w:val="hr-HR"/>
        </w:rPr>
        <w:t>e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registar</w:t>
      </w:r>
      <w:r w:rsidR="00D7710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D7710A" w:rsidRPr="00263CA9">
        <w:rPr>
          <w:rFonts w:ascii="Arial" w:eastAsia="Times New Roman" w:hAnsi="Arial" w:cs="Arial"/>
          <w:sz w:val="24"/>
          <w:szCs w:val="24"/>
          <w:lang w:val="hr-HR"/>
        </w:rPr>
        <w:t>a i evidenciju izdanih potvrda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o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>u</w:t>
      </w:r>
      <w:r w:rsidR="005A2784" w:rsidRPr="00263CA9" w:rsidDel="005A2784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za područje </w:t>
      </w:r>
      <w:r w:rsidR="00D7710A" w:rsidRPr="00263CA9">
        <w:rPr>
          <w:rFonts w:ascii="Arial" w:eastAsia="Times New Roman" w:hAnsi="Arial" w:cs="Arial"/>
          <w:sz w:val="24"/>
          <w:szCs w:val="24"/>
          <w:lang w:val="hr-HR"/>
        </w:rPr>
        <w:t>s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vo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je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županije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, koje dostavlja</w:t>
      </w:r>
      <w:r>
        <w:rPr>
          <w:rFonts w:ascii="Arial" w:eastAsia="Times New Roman" w:hAnsi="Arial" w:cs="Arial"/>
          <w:sz w:val="24"/>
          <w:szCs w:val="24"/>
          <w:lang w:val="hr-HR"/>
        </w:rPr>
        <w:t>ju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961047" w:rsidRPr="00263CA9">
        <w:rPr>
          <w:rFonts w:ascii="Arial" w:eastAsia="Times New Roman" w:hAnsi="Arial" w:cs="Arial"/>
          <w:sz w:val="24"/>
          <w:szCs w:val="24"/>
          <w:lang w:val="hr-HR"/>
        </w:rPr>
        <w:t>M</w:t>
      </w:r>
      <w:r w:rsidR="00D7710A" w:rsidRPr="00263CA9">
        <w:rPr>
          <w:rFonts w:ascii="Arial" w:eastAsia="Times New Roman" w:hAnsi="Arial" w:cs="Arial"/>
          <w:sz w:val="24"/>
          <w:szCs w:val="24"/>
          <w:lang w:val="hr-HR"/>
        </w:rPr>
        <w:t>inistarstvu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C8502F" w:rsidRDefault="00C8502F" w:rsidP="00C8502F">
      <w:pPr>
        <w:tabs>
          <w:tab w:val="left" w:pos="709"/>
        </w:tabs>
        <w:rPr>
          <w:rFonts w:ascii="Arial" w:eastAsia="Times New Roman" w:hAnsi="Arial" w:cs="Arial"/>
          <w:sz w:val="24"/>
          <w:szCs w:val="24"/>
          <w:lang w:val="hr-HR"/>
        </w:rPr>
      </w:pPr>
    </w:p>
    <w:p w:rsidR="004523FD" w:rsidRPr="00263CA9" w:rsidRDefault="00C8502F" w:rsidP="00C8502F">
      <w:pPr>
        <w:tabs>
          <w:tab w:val="left" w:pos="709"/>
        </w:tabs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Temeljem</w:t>
      </w:r>
      <w:r w:rsidR="002B12F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podataka dostavljenih od strane centara,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županijska</w:t>
      </w:r>
      <w:r w:rsidR="002B12F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 xml:space="preserve">su </w:t>
      </w:r>
      <w:r w:rsidR="002B12F8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ministarstva </w:t>
      </w:r>
      <w:r w:rsidR="004F5AE1" w:rsidRPr="00263CA9">
        <w:rPr>
          <w:rFonts w:ascii="Arial" w:eastAsia="Times New Roman" w:hAnsi="Arial" w:cs="Arial"/>
          <w:sz w:val="24"/>
          <w:szCs w:val="24"/>
          <w:lang w:val="hr-HR"/>
        </w:rPr>
        <w:t>dužna</w:t>
      </w:r>
      <w:r w:rsidR="004523F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voditi evidenciju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="004523F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kojima je priznato pravo na smještaj u drugu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="004F5AE1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  <w:r w:rsidR="004523F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C8502F" w:rsidRDefault="00C8502F" w:rsidP="00C8502F">
      <w:pPr>
        <w:tabs>
          <w:tab w:val="left" w:pos="709"/>
        </w:tabs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Default="00C8502F" w:rsidP="00C8502F">
      <w:pPr>
        <w:tabs>
          <w:tab w:val="left" w:pos="709"/>
        </w:tabs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(4) 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Sadržaj i način vođenja </w:t>
      </w:r>
      <w:r w:rsidR="004F5AE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registra i </w:t>
      </w:r>
      <w:r w:rsidR="004523FD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evidencije 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iz st</w:t>
      </w:r>
      <w:r w:rsidR="004F5AE1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4523FD"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1</w:t>
      </w:r>
      <w:r w:rsidR="004523FD" w:rsidRPr="00263CA9">
        <w:rPr>
          <w:rFonts w:ascii="Arial" w:eastAsia="Times New Roman" w:hAnsi="Arial" w:cs="Arial"/>
          <w:sz w:val="24"/>
          <w:szCs w:val="24"/>
          <w:lang w:val="hr-HR"/>
        </w:rPr>
        <w:t>), (</w:t>
      </w:r>
      <w:r w:rsidR="00D7710A" w:rsidRPr="00263CA9">
        <w:rPr>
          <w:rFonts w:ascii="Arial" w:eastAsia="Times New Roman" w:hAnsi="Arial" w:cs="Arial"/>
          <w:sz w:val="24"/>
          <w:szCs w:val="24"/>
          <w:lang w:val="hr-HR"/>
        </w:rPr>
        <w:t>2</w:t>
      </w:r>
      <w:r w:rsidR="004523FD" w:rsidRPr="00263CA9">
        <w:rPr>
          <w:rFonts w:ascii="Arial" w:eastAsia="Times New Roman" w:hAnsi="Arial" w:cs="Arial"/>
          <w:sz w:val="24"/>
          <w:szCs w:val="24"/>
          <w:lang w:val="hr-HR"/>
        </w:rPr>
        <w:t>) i (3)</w:t>
      </w:r>
      <w:r w:rsidR="00D7710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ovoga član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D7710A" w:rsidRPr="00263CA9">
        <w:rPr>
          <w:rFonts w:ascii="Arial" w:eastAsia="Times New Roman" w:hAnsi="Arial" w:cs="Arial"/>
          <w:sz w:val="24"/>
          <w:szCs w:val="24"/>
          <w:lang w:val="hr-HR"/>
        </w:rPr>
        <w:t>a pravilnikom propisuje f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ederalni ministar</w:t>
      </w:r>
      <w:r w:rsidR="00F14760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333DA4" w:rsidRPr="00263CA9" w:rsidRDefault="00333DA4" w:rsidP="00C8502F">
      <w:pPr>
        <w:tabs>
          <w:tab w:val="left" w:pos="709"/>
        </w:tabs>
        <w:rPr>
          <w:rFonts w:ascii="Arial" w:eastAsia="Times New Roman" w:hAnsi="Arial" w:cs="Arial"/>
          <w:sz w:val="24"/>
          <w:szCs w:val="24"/>
          <w:lang w:val="hr-HR"/>
        </w:rPr>
      </w:pPr>
    </w:p>
    <w:p w:rsidR="00C86622" w:rsidRPr="00263CA9" w:rsidRDefault="00372753" w:rsidP="002B12F8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Članak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5</w:t>
      </w:r>
      <w:r w:rsidR="00A67D45" w:rsidRPr="00263CA9">
        <w:rPr>
          <w:rFonts w:ascii="Arial" w:hAnsi="Arial" w:cs="Arial"/>
          <w:sz w:val="24"/>
          <w:szCs w:val="24"/>
          <w:lang w:val="hr-HR"/>
        </w:rPr>
        <w:t>3</w:t>
      </w:r>
      <w:r w:rsidR="008D7001" w:rsidRPr="00263CA9">
        <w:rPr>
          <w:rFonts w:ascii="Arial" w:hAnsi="Arial" w:cs="Arial"/>
          <w:sz w:val="24"/>
          <w:szCs w:val="24"/>
          <w:lang w:val="hr-HR"/>
        </w:rPr>
        <w:t>.</w:t>
      </w:r>
    </w:p>
    <w:p w:rsidR="008D7001" w:rsidRDefault="003A6EFA" w:rsidP="004534BF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263CA9">
        <w:rPr>
          <w:rFonts w:ascii="Arial" w:hAnsi="Arial" w:cs="Arial"/>
          <w:sz w:val="24"/>
          <w:szCs w:val="24"/>
          <w:lang w:val="hr-HR"/>
        </w:rPr>
        <w:t>(</w:t>
      </w:r>
      <w:r w:rsidR="005C67EB" w:rsidRPr="00263CA9">
        <w:rPr>
          <w:rFonts w:ascii="Arial" w:hAnsi="Arial" w:cs="Arial"/>
          <w:sz w:val="24"/>
          <w:szCs w:val="24"/>
          <w:lang w:val="hr-HR"/>
        </w:rPr>
        <w:t>S</w:t>
      </w:r>
      <w:r w:rsidR="008F6108" w:rsidRPr="00263CA9">
        <w:rPr>
          <w:rFonts w:ascii="Arial" w:hAnsi="Arial" w:cs="Arial"/>
          <w:sz w:val="24"/>
          <w:szCs w:val="24"/>
          <w:lang w:val="hr-HR"/>
        </w:rPr>
        <w:t xml:space="preserve">tručni </w:t>
      </w:r>
      <w:r w:rsidR="005C67EB" w:rsidRPr="00263CA9">
        <w:rPr>
          <w:rFonts w:ascii="Arial" w:hAnsi="Arial" w:cs="Arial"/>
          <w:sz w:val="24"/>
          <w:szCs w:val="24"/>
          <w:lang w:val="hr-HR"/>
        </w:rPr>
        <w:t xml:space="preserve">i inspekcijski </w:t>
      </w:r>
      <w:r w:rsidR="008F6108" w:rsidRPr="00263CA9">
        <w:rPr>
          <w:rFonts w:ascii="Arial" w:hAnsi="Arial" w:cs="Arial"/>
          <w:sz w:val="24"/>
          <w:szCs w:val="24"/>
          <w:lang w:val="hr-HR"/>
        </w:rPr>
        <w:t>n</w:t>
      </w:r>
      <w:r w:rsidR="008D7001" w:rsidRPr="00263CA9">
        <w:rPr>
          <w:rFonts w:ascii="Arial" w:hAnsi="Arial" w:cs="Arial"/>
          <w:sz w:val="24"/>
          <w:szCs w:val="24"/>
          <w:lang w:val="hr-HR"/>
        </w:rPr>
        <w:t>adzor</w:t>
      </w:r>
      <w:r w:rsidRPr="00263CA9">
        <w:rPr>
          <w:rFonts w:ascii="Arial" w:hAnsi="Arial" w:cs="Arial"/>
          <w:sz w:val="24"/>
          <w:szCs w:val="24"/>
          <w:lang w:val="hr-HR"/>
        </w:rPr>
        <w:t>)</w:t>
      </w:r>
    </w:p>
    <w:p w:rsidR="00C8502F" w:rsidRPr="00263CA9" w:rsidRDefault="00C8502F" w:rsidP="004534BF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5C67EB" w:rsidRPr="00263CA9" w:rsidRDefault="00C8502F" w:rsidP="00C8502F">
      <w:pPr>
        <w:pStyle w:val="ListParagraph"/>
        <w:ind w:left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lastRenderedPageBreak/>
        <w:t xml:space="preserve">(1) </w:t>
      </w:r>
      <w:r w:rsidR="005C67EB" w:rsidRPr="00263CA9">
        <w:rPr>
          <w:rFonts w:ascii="Arial" w:hAnsi="Arial" w:cs="Arial"/>
          <w:sz w:val="24"/>
          <w:szCs w:val="24"/>
          <w:lang w:val="hr-HR"/>
        </w:rPr>
        <w:t>Stručni nadzor nad provođenjem ovog</w:t>
      </w:r>
      <w:r w:rsidR="00333DA4">
        <w:rPr>
          <w:rFonts w:ascii="Arial" w:hAnsi="Arial" w:cs="Arial"/>
          <w:sz w:val="24"/>
          <w:szCs w:val="24"/>
          <w:lang w:val="hr-HR"/>
        </w:rPr>
        <w:t>a</w:t>
      </w:r>
      <w:r w:rsidR="005C67E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5C67EB" w:rsidRPr="00263CA9">
        <w:rPr>
          <w:rFonts w:ascii="Arial" w:hAnsi="Arial" w:cs="Arial"/>
          <w:sz w:val="24"/>
          <w:szCs w:val="24"/>
          <w:lang w:val="hr-HR"/>
        </w:rPr>
        <w:t xml:space="preserve">a i podzakonskih akata donesenih </w:t>
      </w:r>
      <w:r w:rsidR="00690E87">
        <w:rPr>
          <w:rFonts w:ascii="Arial" w:hAnsi="Arial" w:cs="Arial"/>
          <w:sz w:val="24"/>
          <w:szCs w:val="24"/>
          <w:lang w:val="hr-HR"/>
        </w:rPr>
        <w:t>temeljem</w:t>
      </w:r>
      <w:r w:rsidR="005C67EB" w:rsidRPr="00263CA9">
        <w:rPr>
          <w:rFonts w:ascii="Arial" w:hAnsi="Arial" w:cs="Arial"/>
          <w:sz w:val="24"/>
          <w:szCs w:val="24"/>
          <w:lang w:val="hr-HR"/>
        </w:rPr>
        <w:t xml:space="preserve"> ovog</w:t>
      </w:r>
      <w:r w:rsidR="002B12F8">
        <w:rPr>
          <w:rFonts w:ascii="Arial" w:hAnsi="Arial" w:cs="Arial"/>
          <w:sz w:val="24"/>
          <w:szCs w:val="24"/>
          <w:lang w:val="hr-HR"/>
        </w:rPr>
        <w:t>a</w:t>
      </w:r>
      <w:r w:rsidR="005C67E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5C67EB" w:rsidRPr="00263CA9">
        <w:rPr>
          <w:rFonts w:ascii="Arial" w:hAnsi="Arial" w:cs="Arial"/>
          <w:sz w:val="24"/>
          <w:szCs w:val="24"/>
          <w:lang w:val="hr-HR"/>
        </w:rPr>
        <w:t>a vrši Ministarstvo.</w:t>
      </w:r>
    </w:p>
    <w:p w:rsidR="00C8502F" w:rsidRDefault="00C8502F" w:rsidP="00C8502F">
      <w:pPr>
        <w:pStyle w:val="ListParagraph"/>
        <w:ind w:left="0"/>
        <w:rPr>
          <w:rFonts w:ascii="Arial" w:hAnsi="Arial" w:cs="Arial"/>
          <w:sz w:val="24"/>
          <w:szCs w:val="24"/>
          <w:lang w:val="hr-HR"/>
        </w:rPr>
      </w:pPr>
    </w:p>
    <w:p w:rsidR="008D7001" w:rsidRPr="00263CA9" w:rsidRDefault="00C8502F" w:rsidP="00C8502F">
      <w:pPr>
        <w:pStyle w:val="ListParagraph"/>
        <w:ind w:left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(2) </w:t>
      </w:r>
      <w:r w:rsidR="008F6108" w:rsidRPr="00263CA9">
        <w:rPr>
          <w:rFonts w:ascii="Arial" w:hAnsi="Arial" w:cs="Arial"/>
          <w:sz w:val="24"/>
          <w:szCs w:val="24"/>
          <w:lang w:val="hr-HR"/>
        </w:rPr>
        <w:t>I</w:t>
      </w:r>
      <w:r w:rsidR="008D7001" w:rsidRPr="00263CA9">
        <w:rPr>
          <w:rFonts w:ascii="Arial" w:hAnsi="Arial" w:cs="Arial"/>
          <w:sz w:val="24"/>
          <w:szCs w:val="24"/>
          <w:lang w:val="hr-HR"/>
        </w:rPr>
        <w:t>nspekcijski nadzor nad provođenjem ovog</w:t>
      </w:r>
      <w:r w:rsidR="00333DA4">
        <w:rPr>
          <w:rFonts w:ascii="Arial" w:hAnsi="Arial" w:cs="Arial"/>
          <w:sz w:val="24"/>
          <w:szCs w:val="24"/>
          <w:lang w:val="hr-HR"/>
        </w:rPr>
        <w:t>a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a i podzakonskih akata donesenih </w:t>
      </w:r>
      <w:r w:rsidR="00690E87">
        <w:rPr>
          <w:rFonts w:ascii="Arial" w:hAnsi="Arial" w:cs="Arial"/>
          <w:sz w:val="24"/>
          <w:szCs w:val="24"/>
          <w:lang w:val="hr-HR"/>
        </w:rPr>
        <w:t>temeljem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ovog</w:t>
      </w:r>
      <w:r w:rsidR="002B12F8">
        <w:rPr>
          <w:rFonts w:ascii="Arial" w:hAnsi="Arial" w:cs="Arial"/>
          <w:sz w:val="24"/>
          <w:szCs w:val="24"/>
          <w:lang w:val="hr-HR"/>
        </w:rPr>
        <w:t>a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8D7001" w:rsidRPr="00263CA9">
        <w:rPr>
          <w:rFonts w:ascii="Arial" w:hAnsi="Arial" w:cs="Arial"/>
          <w:sz w:val="24"/>
          <w:szCs w:val="24"/>
          <w:lang w:val="hr-HR"/>
        </w:rPr>
        <w:t>a vrši federalni</w:t>
      </w:r>
      <w:r w:rsidR="00C86622" w:rsidRPr="00263CA9">
        <w:rPr>
          <w:rFonts w:ascii="Arial" w:hAnsi="Arial" w:cs="Arial"/>
          <w:sz w:val="24"/>
          <w:szCs w:val="24"/>
          <w:lang w:val="hr-HR"/>
        </w:rPr>
        <w:t xml:space="preserve"> i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nspektor za </w:t>
      </w:r>
      <w:r w:rsidR="00C86622" w:rsidRPr="00263CA9">
        <w:rPr>
          <w:rFonts w:ascii="Arial" w:hAnsi="Arial" w:cs="Arial"/>
          <w:sz w:val="24"/>
          <w:szCs w:val="24"/>
          <w:lang w:val="hr-HR"/>
        </w:rPr>
        <w:t xml:space="preserve">oblast </w:t>
      </w:r>
      <w:r w:rsidR="008D7001" w:rsidRPr="00263CA9">
        <w:rPr>
          <w:rFonts w:ascii="Arial" w:hAnsi="Arial" w:cs="Arial"/>
          <w:sz w:val="24"/>
          <w:szCs w:val="24"/>
          <w:lang w:val="hr-HR"/>
        </w:rPr>
        <w:t>socijaln</w:t>
      </w:r>
      <w:r w:rsidR="00C86622" w:rsidRPr="00263CA9">
        <w:rPr>
          <w:rFonts w:ascii="Arial" w:hAnsi="Arial" w:cs="Arial"/>
          <w:sz w:val="24"/>
          <w:szCs w:val="24"/>
          <w:lang w:val="hr-HR"/>
        </w:rPr>
        <w:t>e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A32AD7">
        <w:rPr>
          <w:rFonts w:ascii="Arial" w:hAnsi="Arial" w:cs="Arial"/>
          <w:sz w:val="24"/>
          <w:szCs w:val="24"/>
          <w:lang w:val="hr-HR"/>
        </w:rPr>
        <w:t>skrbi</w:t>
      </w:r>
      <w:r w:rsidR="000B564D">
        <w:rPr>
          <w:rFonts w:ascii="Arial" w:hAnsi="Arial" w:cs="Arial"/>
          <w:sz w:val="24"/>
          <w:szCs w:val="24"/>
          <w:lang w:val="hr-HR"/>
        </w:rPr>
        <w:t xml:space="preserve"> </w:t>
      </w:r>
      <w:r w:rsidR="002B12F8">
        <w:rPr>
          <w:rFonts w:ascii="Arial" w:hAnsi="Arial" w:cs="Arial"/>
          <w:sz w:val="24"/>
          <w:szCs w:val="24"/>
          <w:lang w:val="hr-HR"/>
        </w:rPr>
        <w:t>i</w:t>
      </w:r>
      <w:r w:rsidR="00675149" w:rsidRPr="00263CA9">
        <w:rPr>
          <w:rFonts w:ascii="Arial" w:hAnsi="Arial" w:cs="Arial"/>
          <w:sz w:val="24"/>
          <w:szCs w:val="24"/>
          <w:lang w:val="hr-HR"/>
        </w:rPr>
        <w:t xml:space="preserve"> u okviru svoj</w:t>
      </w:r>
      <w:r w:rsidR="00C3432C">
        <w:rPr>
          <w:rFonts w:ascii="Arial" w:hAnsi="Arial" w:cs="Arial"/>
          <w:sz w:val="24"/>
          <w:szCs w:val="24"/>
          <w:lang w:val="hr-HR"/>
        </w:rPr>
        <w:t>ih nadležnosti utvrđeni</w:t>
      </w:r>
      <w:r w:rsidR="002B12F8">
        <w:rPr>
          <w:rFonts w:ascii="Arial" w:hAnsi="Arial" w:cs="Arial"/>
          <w:sz w:val="24"/>
          <w:szCs w:val="24"/>
          <w:lang w:val="hr-HR"/>
        </w:rPr>
        <w:t>h</w:t>
      </w:r>
      <w:r w:rsidR="00C3432C">
        <w:rPr>
          <w:rFonts w:ascii="Arial" w:hAnsi="Arial" w:cs="Arial"/>
          <w:sz w:val="24"/>
          <w:szCs w:val="24"/>
          <w:lang w:val="hr-HR"/>
        </w:rPr>
        <w:t xml:space="preserve"> zakonom</w:t>
      </w:r>
      <w:r w:rsidR="00675149" w:rsidRPr="00263CA9">
        <w:rPr>
          <w:rFonts w:ascii="Arial" w:hAnsi="Arial" w:cs="Arial"/>
          <w:sz w:val="24"/>
          <w:szCs w:val="24"/>
          <w:lang w:val="hr-HR"/>
        </w:rPr>
        <w:t xml:space="preserve"> i podzakonskim aktima</w:t>
      </w:r>
      <w:r w:rsidR="008D7001" w:rsidRPr="00263CA9">
        <w:rPr>
          <w:rFonts w:ascii="Arial" w:hAnsi="Arial" w:cs="Arial"/>
          <w:sz w:val="24"/>
          <w:szCs w:val="24"/>
          <w:lang w:val="hr-HR"/>
        </w:rPr>
        <w:t>.</w:t>
      </w:r>
    </w:p>
    <w:p w:rsidR="00C8502F" w:rsidRDefault="00C8502F" w:rsidP="00C8502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  <w:lang w:val="hr-HR"/>
        </w:rPr>
      </w:pPr>
    </w:p>
    <w:p w:rsidR="0056069B" w:rsidRPr="00263CA9" w:rsidRDefault="00C8502F" w:rsidP="00C8502F">
      <w:pPr>
        <w:pStyle w:val="ListParagraph"/>
        <w:tabs>
          <w:tab w:val="left" w:pos="0"/>
        </w:tabs>
        <w:ind w:left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(3) </w:t>
      </w:r>
      <w:r w:rsidR="008F6108" w:rsidRPr="00263CA9">
        <w:rPr>
          <w:rFonts w:ascii="Arial" w:hAnsi="Arial" w:cs="Arial"/>
          <w:sz w:val="24"/>
          <w:szCs w:val="24"/>
          <w:lang w:val="hr-HR"/>
        </w:rPr>
        <w:t xml:space="preserve">Nadzor iz </w:t>
      </w:r>
      <w:r w:rsidR="00103D53">
        <w:rPr>
          <w:rFonts w:ascii="Arial" w:hAnsi="Arial" w:cs="Arial"/>
          <w:sz w:val="24"/>
          <w:szCs w:val="24"/>
          <w:lang w:val="hr-HR"/>
        </w:rPr>
        <w:t>stavka</w:t>
      </w:r>
      <w:r w:rsidR="005C67EB" w:rsidRPr="00263CA9">
        <w:rPr>
          <w:rFonts w:ascii="Arial" w:hAnsi="Arial" w:cs="Arial"/>
          <w:sz w:val="24"/>
          <w:szCs w:val="24"/>
          <w:lang w:val="hr-HR"/>
        </w:rPr>
        <w:t xml:space="preserve"> (2</w:t>
      </w:r>
      <w:r w:rsidR="0056069B" w:rsidRPr="00263CA9">
        <w:rPr>
          <w:rFonts w:ascii="Arial" w:hAnsi="Arial" w:cs="Arial"/>
          <w:sz w:val="24"/>
          <w:szCs w:val="24"/>
          <w:lang w:val="hr-HR"/>
        </w:rPr>
        <w:t>) ovog</w:t>
      </w:r>
      <w:r w:rsidR="002B12F8">
        <w:rPr>
          <w:rFonts w:ascii="Arial" w:hAnsi="Arial" w:cs="Arial"/>
          <w:sz w:val="24"/>
          <w:szCs w:val="24"/>
          <w:lang w:val="hr-HR"/>
        </w:rPr>
        <w:t>a</w:t>
      </w:r>
      <w:r w:rsidR="0056069B" w:rsidRPr="00263CA9">
        <w:rPr>
          <w:rFonts w:ascii="Arial" w:hAnsi="Arial" w:cs="Arial"/>
          <w:sz w:val="24"/>
          <w:szCs w:val="24"/>
          <w:lang w:val="hr-HR"/>
        </w:rPr>
        <w:t xml:space="preserve"> član</w:t>
      </w:r>
      <w:r w:rsidR="002B12F8">
        <w:rPr>
          <w:rFonts w:ascii="Arial" w:hAnsi="Arial" w:cs="Arial"/>
          <w:sz w:val="24"/>
          <w:szCs w:val="24"/>
          <w:lang w:val="hr-HR"/>
        </w:rPr>
        <w:t>k</w:t>
      </w:r>
      <w:r w:rsidR="0056069B" w:rsidRPr="00263CA9">
        <w:rPr>
          <w:rFonts w:ascii="Arial" w:hAnsi="Arial" w:cs="Arial"/>
          <w:sz w:val="24"/>
          <w:szCs w:val="24"/>
          <w:lang w:val="hr-HR"/>
        </w:rPr>
        <w:t xml:space="preserve">a vrši se u </w:t>
      </w:r>
      <w:r w:rsidR="009D5632" w:rsidRPr="00263CA9">
        <w:rPr>
          <w:rFonts w:ascii="Arial" w:hAnsi="Arial" w:cs="Arial"/>
          <w:sz w:val="24"/>
          <w:szCs w:val="24"/>
          <w:lang w:val="hr-HR"/>
        </w:rPr>
        <w:t>c</w:t>
      </w:r>
      <w:r w:rsidR="00961047" w:rsidRPr="00263CA9">
        <w:rPr>
          <w:rFonts w:ascii="Arial" w:hAnsi="Arial" w:cs="Arial"/>
          <w:sz w:val="24"/>
          <w:szCs w:val="24"/>
          <w:lang w:val="hr-HR"/>
        </w:rPr>
        <w:t>entru</w:t>
      </w:r>
      <w:r w:rsidR="0056069B" w:rsidRPr="00263CA9">
        <w:rPr>
          <w:rFonts w:ascii="Arial" w:hAnsi="Arial" w:cs="Arial"/>
          <w:sz w:val="24"/>
          <w:szCs w:val="24"/>
          <w:lang w:val="hr-HR"/>
        </w:rPr>
        <w:t xml:space="preserve">, a </w:t>
      </w:r>
      <w:r w:rsidR="00690E87">
        <w:rPr>
          <w:rFonts w:ascii="Arial" w:hAnsi="Arial" w:cs="Arial"/>
          <w:sz w:val="24"/>
          <w:szCs w:val="24"/>
          <w:lang w:val="hr-HR"/>
        </w:rPr>
        <w:t>temeljem</w:t>
      </w:r>
      <w:r w:rsidR="002B12F8">
        <w:rPr>
          <w:rFonts w:ascii="Arial" w:hAnsi="Arial" w:cs="Arial"/>
          <w:sz w:val="24"/>
          <w:szCs w:val="24"/>
          <w:lang w:val="hr-HR"/>
        </w:rPr>
        <w:t xml:space="preserve"> uvida u dokumentaciju </w:t>
      </w:r>
      <w:r w:rsidR="0056069B" w:rsidRPr="00263CA9">
        <w:rPr>
          <w:rFonts w:ascii="Arial" w:hAnsi="Arial" w:cs="Arial"/>
          <w:sz w:val="24"/>
          <w:szCs w:val="24"/>
          <w:lang w:val="hr-HR"/>
        </w:rPr>
        <w:t xml:space="preserve">kojom raspolaže </w:t>
      </w:r>
      <w:r w:rsidR="009D5632" w:rsidRPr="00263CA9">
        <w:rPr>
          <w:rFonts w:ascii="Arial" w:hAnsi="Arial" w:cs="Arial"/>
          <w:sz w:val="24"/>
          <w:szCs w:val="24"/>
          <w:lang w:val="hr-HR"/>
        </w:rPr>
        <w:t>c</w:t>
      </w:r>
      <w:r w:rsidR="0005579F" w:rsidRPr="00263CA9">
        <w:rPr>
          <w:rFonts w:ascii="Arial" w:hAnsi="Arial" w:cs="Arial"/>
          <w:sz w:val="24"/>
          <w:szCs w:val="24"/>
          <w:lang w:val="hr-HR"/>
        </w:rPr>
        <w:t>entar</w:t>
      </w:r>
      <w:r w:rsidR="0056069B" w:rsidRPr="00263CA9">
        <w:rPr>
          <w:rFonts w:ascii="Arial" w:hAnsi="Arial" w:cs="Arial"/>
          <w:sz w:val="24"/>
          <w:szCs w:val="24"/>
          <w:lang w:val="hr-HR"/>
        </w:rPr>
        <w:t>.</w:t>
      </w:r>
    </w:p>
    <w:p w:rsidR="008D7001" w:rsidRPr="00263CA9" w:rsidRDefault="008D7001" w:rsidP="004534BF">
      <w:pPr>
        <w:jc w:val="center"/>
        <w:rPr>
          <w:rFonts w:ascii="Arial" w:hAnsi="Arial" w:cs="Arial"/>
          <w:b/>
          <w:color w:val="FF0000"/>
          <w:sz w:val="24"/>
          <w:szCs w:val="24"/>
          <w:lang w:val="hr-HR"/>
        </w:rPr>
      </w:pPr>
    </w:p>
    <w:p w:rsidR="0091116B" w:rsidRPr="00263CA9" w:rsidRDefault="00372753" w:rsidP="004534BF">
      <w:pPr>
        <w:tabs>
          <w:tab w:val="left" w:pos="0"/>
        </w:tabs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Članak</w:t>
      </w:r>
      <w:r w:rsidR="0091116B" w:rsidRPr="00263CA9">
        <w:rPr>
          <w:rFonts w:ascii="Arial" w:hAnsi="Arial" w:cs="Arial"/>
          <w:sz w:val="24"/>
          <w:szCs w:val="24"/>
          <w:lang w:val="hr-HR"/>
        </w:rPr>
        <w:t xml:space="preserve"> 54.</w:t>
      </w:r>
    </w:p>
    <w:p w:rsidR="0091116B" w:rsidRDefault="0091116B" w:rsidP="004534BF">
      <w:pPr>
        <w:tabs>
          <w:tab w:val="left" w:pos="0"/>
        </w:tabs>
        <w:jc w:val="center"/>
        <w:rPr>
          <w:rFonts w:ascii="Arial" w:hAnsi="Arial" w:cs="Arial"/>
          <w:sz w:val="24"/>
          <w:szCs w:val="24"/>
          <w:lang w:val="hr-HR"/>
        </w:rPr>
      </w:pPr>
      <w:r w:rsidRPr="00263CA9">
        <w:rPr>
          <w:rFonts w:ascii="Arial" w:hAnsi="Arial" w:cs="Arial"/>
          <w:sz w:val="24"/>
          <w:szCs w:val="24"/>
          <w:lang w:val="hr-HR"/>
        </w:rPr>
        <w:t>(Praćenje primjene)</w:t>
      </w:r>
    </w:p>
    <w:p w:rsidR="00C8502F" w:rsidRPr="00263CA9" w:rsidRDefault="00C8502F" w:rsidP="004534BF">
      <w:pPr>
        <w:tabs>
          <w:tab w:val="left" w:pos="0"/>
        </w:tabs>
        <w:jc w:val="center"/>
        <w:rPr>
          <w:rFonts w:ascii="Arial" w:hAnsi="Arial" w:cs="Arial"/>
          <w:sz w:val="24"/>
          <w:szCs w:val="24"/>
          <w:lang w:val="hr-HR"/>
        </w:rPr>
      </w:pPr>
    </w:p>
    <w:p w:rsidR="0091116B" w:rsidRPr="00263CA9" w:rsidRDefault="0016005B" w:rsidP="0016005B">
      <w:pPr>
        <w:pStyle w:val="ListParagraph"/>
        <w:tabs>
          <w:tab w:val="left" w:pos="567"/>
        </w:tabs>
        <w:ind w:left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(1) </w:t>
      </w:r>
      <w:r w:rsidR="0091116B" w:rsidRPr="00263CA9">
        <w:rPr>
          <w:rFonts w:ascii="Arial" w:hAnsi="Arial" w:cs="Arial"/>
          <w:sz w:val="24"/>
          <w:szCs w:val="24"/>
          <w:lang w:val="hr-HR"/>
        </w:rPr>
        <w:t>Za potrebe praćenja i evaluacije</w:t>
      </w:r>
      <w:r w:rsidR="0052431D" w:rsidRPr="00263CA9">
        <w:rPr>
          <w:rFonts w:ascii="Arial" w:hAnsi="Arial" w:cs="Arial"/>
          <w:sz w:val="24"/>
          <w:szCs w:val="24"/>
          <w:lang w:val="hr-HR"/>
        </w:rPr>
        <w:t xml:space="preserve"> ovog</w:t>
      </w:r>
      <w:r w:rsidR="00333DA4">
        <w:rPr>
          <w:rFonts w:ascii="Arial" w:hAnsi="Arial" w:cs="Arial"/>
          <w:sz w:val="24"/>
          <w:szCs w:val="24"/>
          <w:lang w:val="hr-HR"/>
        </w:rPr>
        <w:t>a</w:t>
      </w:r>
      <w:r w:rsidR="0052431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52431D" w:rsidRPr="00263CA9">
        <w:rPr>
          <w:rFonts w:ascii="Arial" w:hAnsi="Arial" w:cs="Arial"/>
          <w:sz w:val="24"/>
          <w:szCs w:val="24"/>
          <w:lang w:val="hr-HR"/>
        </w:rPr>
        <w:t>a, uspostavit će se R</w:t>
      </w:r>
      <w:r w:rsidR="0091116B" w:rsidRPr="00263CA9">
        <w:rPr>
          <w:rFonts w:ascii="Arial" w:hAnsi="Arial" w:cs="Arial"/>
          <w:sz w:val="24"/>
          <w:szCs w:val="24"/>
          <w:lang w:val="hr-HR"/>
        </w:rPr>
        <w:t xml:space="preserve">adno tijelo u čiji </w:t>
      </w:r>
      <w:r w:rsidR="002B12F8">
        <w:rPr>
          <w:rFonts w:ascii="Arial" w:hAnsi="Arial" w:cs="Arial"/>
          <w:sz w:val="24"/>
          <w:szCs w:val="24"/>
          <w:lang w:val="hr-HR"/>
        </w:rPr>
        <w:t xml:space="preserve">će sastav </w:t>
      </w:r>
      <w:r w:rsidR="002E45F4" w:rsidRPr="00263CA9">
        <w:rPr>
          <w:rFonts w:ascii="Arial" w:hAnsi="Arial" w:cs="Arial"/>
          <w:sz w:val="24"/>
          <w:szCs w:val="24"/>
          <w:lang w:val="hr-HR"/>
        </w:rPr>
        <w:t xml:space="preserve">biti </w:t>
      </w:r>
      <w:r w:rsidR="0091116B" w:rsidRPr="00263CA9">
        <w:rPr>
          <w:rFonts w:ascii="Arial" w:hAnsi="Arial" w:cs="Arial"/>
          <w:sz w:val="24"/>
          <w:szCs w:val="24"/>
          <w:lang w:val="hr-HR"/>
        </w:rPr>
        <w:t>imenova</w:t>
      </w:r>
      <w:r w:rsidR="002E45F4" w:rsidRPr="00263CA9">
        <w:rPr>
          <w:rFonts w:ascii="Arial" w:hAnsi="Arial" w:cs="Arial"/>
          <w:sz w:val="24"/>
          <w:szCs w:val="24"/>
          <w:lang w:val="hr-HR"/>
        </w:rPr>
        <w:t>ni</w:t>
      </w:r>
      <w:r w:rsidR="0091116B" w:rsidRPr="00263CA9">
        <w:rPr>
          <w:rFonts w:ascii="Arial" w:hAnsi="Arial" w:cs="Arial"/>
          <w:sz w:val="24"/>
          <w:szCs w:val="24"/>
          <w:lang w:val="hr-HR"/>
        </w:rPr>
        <w:t xml:space="preserve"> predstavnici </w:t>
      </w:r>
      <w:r w:rsidR="00961047" w:rsidRPr="00263CA9">
        <w:rPr>
          <w:rFonts w:ascii="Arial" w:hAnsi="Arial" w:cs="Arial"/>
          <w:sz w:val="24"/>
          <w:szCs w:val="24"/>
          <w:lang w:val="hr-HR"/>
        </w:rPr>
        <w:t>M</w:t>
      </w:r>
      <w:r w:rsidR="0091116B" w:rsidRPr="00263CA9">
        <w:rPr>
          <w:rFonts w:ascii="Arial" w:hAnsi="Arial" w:cs="Arial"/>
          <w:sz w:val="24"/>
          <w:szCs w:val="24"/>
          <w:lang w:val="hr-HR"/>
        </w:rPr>
        <w:t xml:space="preserve">inistarstva i </w:t>
      </w:r>
      <w:r w:rsidR="002B12F8">
        <w:rPr>
          <w:rFonts w:ascii="Arial" w:hAnsi="Arial" w:cs="Arial"/>
          <w:sz w:val="24"/>
          <w:szCs w:val="24"/>
          <w:lang w:val="hr-HR"/>
        </w:rPr>
        <w:t>županijskih</w:t>
      </w:r>
      <w:r w:rsidR="0091116B" w:rsidRPr="00263CA9">
        <w:rPr>
          <w:rFonts w:ascii="Arial" w:hAnsi="Arial" w:cs="Arial"/>
          <w:sz w:val="24"/>
          <w:szCs w:val="24"/>
          <w:lang w:val="hr-HR"/>
        </w:rPr>
        <w:t xml:space="preserve"> ministarstava.</w:t>
      </w:r>
    </w:p>
    <w:p w:rsidR="0016005B" w:rsidRDefault="0016005B" w:rsidP="0016005B">
      <w:pPr>
        <w:pStyle w:val="ListParagraph"/>
        <w:tabs>
          <w:tab w:val="left" w:pos="567"/>
        </w:tabs>
        <w:ind w:left="0"/>
        <w:rPr>
          <w:rFonts w:ascii="Arial" w:hAnsi="Arial" w:cs="Arial"/>
          <w:sz w:val="24"/>
          <w:szCs w:val="24"/>
          <w:lang w:val="hr-HR"/>
        </w:rPr>
      </w:pPr>
    </w:p>
    <w:p w:rsidR="0091116B" w:rsidRPr="00263CA9" w:rsidRDefault="0016005B" w:rsidP="0016005B">
      <w:pPr>
        <w:pStyle w:val="ListParagraph"/>
        <w:tabs>
          <w:tab w:val="left" w:pos="567"/>
        </w:tabs>
        <w:ind w:left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(2) </w:t>
      </w:r>
      <w:r w:rsidR="0091116B" w:rsidRPr="00263CA9">
        <w:rPr>
          <w:rFonts w:ascii="Arial" w:hAnsi="Arial" w:cs="Arial"/>
          <w:sz w:val="24"/>
          <w:szCs w:val="24"/>
          <w:lang w:val="hr-HR"/>
        </w:rPr>
        <w:t xml:space="preserve">Radno tijelo iz </w:t>
      </w:r>
      <w:r w:rsidR="00103D53">
        <w:rPr>
          <w:rFonts w:ascii="Arial" w:hAnsi="Arial" w:cs="Arial"/>
          <w:sz w:val="24"/>
          <w:szCs w:val="24"/>
          <w:lang w:val="hr-HR"/>
        </w:rPr>
        <w:t>stavka</w:t>
      </w:r>
      <w:r w:rsidR="0091116B" w:rsidRPr="00263CA9">
        <w:rPr>
          <w:rFonts w:ascii="Arial" w:hAnsi="Arial" w:cs="Arial"/>
          <w:sz w:val="24"/>
          <w:szCs w:val="24"/>
          <w:lang w:val="hr-HR"/>
        </w:rPr>
        <w:t xml:space="preserve"> (1) ovog</w:t>
      </w:r>
      <w:r w:rsidR="002B12F8">
        <w:rPr>
          <w:rFonts w:ascii="Arial" w:hAnsi="Arial" w:cs="Arial"/>
          <w:sz w:val="24"/>
          <w:szCs w:val="24"/>
          <w:lang w:val="hr-HR"/>
        </w:rPr>
        <w:t>a</w:t>
      </w:r>
      <w:r w:rsidR="0091116B" w:rsidRPr="00263CA9">
        <w:rPr>
          <w:rFonts w:ascii="Arial" w:hAnsi="Arial" w:cs="Arial"/>
          <w:sz w:val="24"/>
          <w:szCs w:val="24"/>
          <w:lang w:val="hr-HR"/>
        </w:rPr>
        <w:t xml:space="preserve"> član</w:t>
      </w:r>
      <w:r w:rsidR="002B12F8">
        <w:rPr>
          <w:rFonts w:ascii="Arial" w:hAnsi="Arial" w:cs="Arial"/>
          <w:sz w:val="24"/>
          <w:szCs w:val="24"/>
          <w:lang w:val="hr-HR"/>
        </w:rPr>
        <w:t>k</w:t>
      </w:r>
      <w:r w:rsidR="0091116B" w:rsidRPr="00263CA9">
        <w:rPr>
          <w:rFonts w:ascii="Arial" w:hAnsi="Arial" w:cs="Arial"/>
          <w:sz w:val="24"/>
          <w:szCs w:val="24"/>
          <w:lang w:val="hr-HR"/>
        </w:rPr>
        <w:t xml:space="preserve">a </w:t>
      </w:r>
      <w:r w:rsidR="0052431D" w:rsidRPr="00263CA9">
        <w:rPr>
          <w:rFonts w:ascii="Arial" w:hAnsi="Arial" w:cs="Arial"/>
          <w:sz w:val="24"/>
          <w:szCs w:val="24"/>
          <w:lang w:val="hr-HR"/>
        </w:rPr>
        <w:t>će pratiti provedbu ovo</w:t>
      </w:r>
      <w:r w:rsidR="00892C95" w:rsidRPr="00263CA9">
        <w:rPr>
          <w:rFonts w:ascii="Arial" w:hAnsi="Arial" w:cs="Arial"/>
          <w:sz w:val="24"/>
          <w:szCs w:val="24"/>
          <w:lang w:val="hr-HR"/>
        </w:rPr>
        <w:t>g</w:t>
      </w:r>
      <w:r w:rsidR="00333DA4">
        <w:rPr>
          <w:rFonts w:ascii="Arial" w:hAnsi="Arial" w:cs="Arial"/>
          <w:sz w:val="24"/>
          <w:szCs w:val="24"/>
          <w:lang w:val="hr-HR"/>
        </w:rPr>
        <w:t>a</w:t>
      </w:r>
      <w:r w:rsidR="0052431D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52431D" w:rsidRPr="00263CA9">
        <w:rPr>
          <w:rFonts w:ascii="Arial" w:hAnsi="Arial" w:cs="Arial"/>
          <w:sz w:val="24"/>
          <w:szCs w:val="24"/>
          <w:lang w:val="hr-HR"/>
        </w:rPr>
        <w:t xml:space="preserve">a i provedbenih propisa donesenih u skladu s ovim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52431D" w:rsidRPr="00263CA9">
        <w:rPr>
          <w:rFonts w:ascii="Arial" w:hAnsi="Arial" w:cs="Arial"/>
          <w:sz w:val="24"/>
          <w:szCs w:val="24"/>
          <w:lang w:val="hr-HR"/>
        </w:rPr>
        <w:t xml:space="preserve">om, a </w:t>
      </w:r>
      <w:r w:rsidR="00690E87">
        <w:rPr>
          <w:rFonts w:ascii="Arial" w:hAnsi="Arial" w:cs="Arial"/>
          <w:sz w:val="24"/>
          <w:szCs w:val="24"/>
          <w:lang w:val="hr-HR"/>
        </w:rPr>
        <w:t>temeljem</w:t>
      </w:r>
      <w:r w:rsidR="0052431D" w:rsidRPr="00263CA9">
        <w:rPr>
          <w:rFonts w:ascii="Arial" w:hAnsi="Arial" w:cs="Arial"/>
          <w:sz w:val="24"/>
          <w:szCs w:val="24"/>
          <w:lang w:val="hr-HR"/>
        </w:rPr>
        <w:t xml:space="preserve"> defini</w:t>
      </w:r>
      <w:r w:rsidR="002B12F8">
        <w:rPr>
          <w:rFonts w:ascii="Arial" w:hAnsi="Arial" w:cs="Arial"/>
          <w:sz w:val="24"/>
          <w:szCs w:val="24"/>
          <w:lang w:val="hr-HR"/>
        </w:rPr>
        <w:t>r</w:t>
      </w:r>
      <w:r w:rsidR="0052431D" w:rsidRPr="00263CA9">
        <w:rPr>
          <w:rFonts w:ascii="Arial" w:hAnsi="Arial" w:cs="Arial"/>
          <w:sz w:val="24"/>
          <w:szCs w:val="24"/>
          <w:lang w:val="hr-HR"/>
        </w:rPr>
        <w:t>anih indikatora.</w:t>
      </w:r>
    </w:p>
    <w:p w:rsidR="0016005B" w:rsidRDefault="0016005B" w:rsidP="0016005B">
      <w:pPr>
        <w:pStyle w:val="ListParagraph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</w:p>
    <w:p w:rsidR="0052431D" w:rsidRPr="00263CA9" w:rsidRDefault="0016005B" w:rsidP="0016005B">
      <w:pPr>
        <w:pStyle w:val="ListParagraph"/>
        <w:tabs>
          <w:tab w:val="left" w:pos="567"/>
        </w:tabs>
        <w:ind w:left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52431D" w:rsidRPr="00263CA9">
        <w:rPr>
          <w:rFonts w:ascii="Arial" w:hAnsi="Arial" w:cs="Arial"/>
          <w:sz w:val="24"/>
          <w:szCs w:val="24"/>
        </w:rPr>
        <w:t xml:space="preserve">Mandat, pitanja kvoruma za održavanje sastanaka, metoda donošenja odluka i druga pitanja od značaja za rad </w:t>
      </w:r>
      <w:r>
        <w:rPr>
          <w:rFonts w:ascii="Arial" w:hAnsi="Arial" w:cs="Arial"/>
          <w:sz w:val="24"/>
          <w:szCs w:val="24"/>
        </w:rPr>
        <w:t>R</w:t>
      </w:r>
      <w:r w:rsidR="0052431D" w:rsidRPr="00263CA9">
        <w:rPr>
          <w:rFonts w:ascii="Arial" w:hAnsi="Arial" w:cs="Arial"/>
          <w:sz w:val="24"/>
          <w:szCs w:val="24"/>
        </w:rPr>
        <w:t xml:space="preserve">adnog tijela iz </w:t>
      </w:r>
      <w:r w:rsidR="00103D53">
        <w:rPr>
          <w:rFonts w:ascii="Arial" w:hAnsi="Arial" w:cs="Arial"/>
          <w:sz w:val="24"/>
          <w:szCs w:val="24"/>
        </w:rPr>
        <w:t>stavka</w:t>
      </w:r>
      <w:r w:rsidR="0052431D" w:rsidRPr="00263CA9">
        <w:rPr>
          <w:rFonts w:ascii="Arial" w:hAnsi="Arial" w:cs="Arial"/>
          <w:sz w:val="24"/>
          <w:szCs w:val="24"/>
        </w:rPr>
        <w:t xml:space="preserve"> (1) ovog</w:t>
      </w:r>
      <w:r w:rsidR="002B12F8">
        <w:rPr>
          <w:rFonts w:ascii="Arial" w:hAnsi="Arial" w:cs="Arial"/>
          <w:sz w:val="24"/>
          <w:szCs w:val="24"/>
        </w:rPr>
        <w:t>a</w:t>
      </w:r>
      <w:r w:rsidR="0052431D" w:rsidRPr="00263CA9">
        <w:rPr>
          <w:rFonts w:ascii="Arial" w:hAnsi="Arial" w:cs="Arial"/>
          <w:sz w:val="24"/>
          <w:szCs w:val="24"/>
        </w:rPr>
        <w:t xml:space="preserve"> član</w:t>
      </w:r>
      <w:r w:rsidR="002B12F8">
        <w:rPr>
          <w:rFonts w:ascii="Arial" w:hAnsi="Arial" w:cs="Arial"/>
          <w:sz w:val="24"/>
          <w:szCs w:val="24"/>
        </w:rPr>
        <w:t>k</w:t>
      </w:r>
      <w:r w:rsidR="0052431D" w:rsidRPr="00263CA9">
        <w:rPr>
          <w:rFonts w:ascii="Arial" w:hAnsi="Arial" w:cs="Arial"/>
          <w:sz w:val="24"/>
          <w:szCs w:val="24"/>
        </w:rPr>
        <w:t>a defini</w:t>
      </w:r>
      <w:r w:rsidR="002B12F8">
        <w:rPr>
          <w:rFonts w:ascii="Arial" w:hAnsi="Arial" w:cs="Arial"/>
          <w:sz w:val="24"/>
          <w:szCs w:val="24"/>
        </w:rPr>
        <w:t>r</w:t>
      </w:r>
      <w:r w:rsidR="0052431D" w:rsidRPr="00263CA9">
        <w:rPr>
          <w:rFonts w:ascii="Arial" w:hAnsi="Arial" w:cs="Arial"/>
          <w:sz w:val="24"/>
          <w:szCs w:val="24"/>
        </w:rPr>
        <w:t>at će se Poslovnikom o radu Radnog tijela, koji će se donijeti na konstituirajućem sastanku.</w:t>
      </w:r>
    </w:p>
    <w:p w:rsidR="0016005B" w:rsidRDefault="0016005B" w:rsidP="0016005B">
      <w:pPr>
        <w:pStyle w:val="ListParagraph"/>
        <w:tabs>
          <w:tab w:val="left" w:pos="567"/>
        </w:tabs>
        <w:ind w:left="0"/>
        <w:rPr>
          <w:rFonts w:ascii="Arial" w:hAnsi="Arial" w:cs="Arial"/>
          <w:sz w:val="24"/>
          <w:szCs w:val="24"/>
        </w:rPr>
      </w:pPr>
    </w:p>
    <w:p w:rsidR="0052431D" w:rsidRPr="00263CA9" w:rsidRDefault="0016005B" w:rsidP="0016005B">
      <w:pPr>
        <w:pStyle w:val="ListParagraph"/>
        <w:tabs>
          <w:tab w:val="left" w:pos="567"/>
        </w:tabs>
        <w:ind w:left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="0052431D" w:rsidRPr="00263CA9">
        <w:rPr>
          <w:rFonts w:ascii="Arial" w:hAnsi="Arial" w:cs="Arial"/>
          <w:sz w:val="24"/>
          <w:szCs w:val="24"/>
        </w:rPr>
        <w:t xml:space="preserve">Radno tijelo iz </w:t>
      </w:r>
      <w:r w:rsidR="00103D53">
        <w:rPr>
          <w:rFonts w:ascii="Arial" w:hAnsi="Arial" w:cs="Arial"/>
          <w:sz w:val="24"/>
          <w:szCs w:val="24"/>
        </w:rPr>
        <w:t>stavka</w:t>
      </w:r>
      <w:r w:rsidR="0052431D" w:rsidRPr="00263CA9">
        <w:rPr>
          <w:rFonts w:ascii="Arial" w:hAnsi="Arial" w:cs="Arial"/>
          <w:sz w:val="24"/>
          <w:szCs w:val="24"/>
        </w:rPr>
        <w:t xml:space="preserve"> (1) ovog</w:t>
      </w:r>
      <w:r w:rsidR="002B12F8">
        <w:rPr>
          <w:rFonts w:ascii="Arial" w:hAnsi="Arial" w:cs="Arial"/>
          <w:sz w:val="24"/>
          <w:szCs w:val="24"/>
        </w:rPr>
        <w:t>a</w:t>
      </w:r>
      <w:r w:rsidR="0052431D" w:rsidRPr="00263CA9">
        <w:rPr>
          <w:rFonts w:ascii="Arial" w:hAnsi="Arial" w:cs="Arial"/>
          <w:sz w:val="24"/>
          <w:szCs w:val="24"/>
        </w:rPr>
        <w:t xml:space="preserve"> član</w:t>
      </w:r>
      <w:r w:rsidR="002B12F8">
        <w:rPr>
          <w:rFonts w:ascii="Arial" w:hAnsi="Arial" w:cs="Arial"/>
          <w:sz w:val="24"/>
          <w:szCs w:val="24"/>
        </w:rPr>
        <w:t>k</w:t>
      </w:r>
      <w:r w:rsidR="0052431D" w:rsidRPr="00263CA9">
        <w:rPr>
          <w:rFonts w:ascii="Arial" w:hAnsi="Arial" w:cs="Arial"/>
          <w:sz w:val="24"/>
          <w:szCs w:val="24"/>
        </w:rPr>
        <w:t>a će vršiti objedinjavanje podataka i informacija prikupljenih kroz pojedinačne izvještaje</w:t>
      </w:r>
      <w:r w:rsidR="002E45F4" w:rsidRPr="00263CA9">
        <w:rPr>
          <w:rFonts w:ascii="Arial" w:hAnsi="Arial" w:cs="Arial"/>
          <w:sz w:val="24"/>
          <w:szCs w:val="24"/>
        </w:rPr>
        <w:t xml:space="preserve"> resornih </w:t>
      </w:r>
      <w:r w:rsidR="002B12F8">
        <w:rPr>
          <w:rFonts w:ascii="Arial" w:hAnsi="Arial" w:cs="Arial"/>
          <w:sz w:val="24"/>
          <w:szCs w:val="24"/>
        </w:rPr>
        <w:t>županijskih</w:t>
      </w:r>
      <w:r w:rsidR="002E45F4" w:rsidRPr="00263CA9">
        <w:rPr>
          <w:rFonts w:ascii="Arial" w:hAnsi="Arial" w:cs="Arial"/>
          <w:sz w:val="24"/>
          <w:szCs w:val="24"/>
        </w:rPr>
        <w:t xml:space="preserve"> i </w:t>
      </w:r>
      <w:r w:rsidR="00331C66">
        <w:rPr>
          <w:rFonts w:ascii="Arial" w:hAnsi="Arial" w:cs="Arial"/>
          <w:sz w:val="24"/>
          <w:szCs w:val="24"/>
        </w:rPr>
        <w:t>općin</w:t>
      </w:r>
      <w:r w:rsidR="002E45F4" w:rsidRPr="00263CA9">
        <w:rPr>
          <w:rFonts w:ascii="Arial" w:hAnsi="Arial" w:cs="Arial"/>
          <w:sz w:val="24"/>
          <w:szCs w:val="24"/>
        </w:rPr>
        <w:t xml:space="preserve">skih </w:t>
      </w:r>
      <w:r w:rsidR="002B12F8">
        <w:rPr>
          <w:rFonts w:ascii="Arial" w:hAnsi="Arial" w:cs="Arial"/>
          <w:sz w:val="24"/>
          <w:szCs w:val="24"/>
        </w:rPr>
        <w:t>tijela</w:t>
      </w:r>
      <w:r w:rsidR="002E45F4" w:rsidRPr="00263CA9">
        <w:rPr>
          <w:rFonts w:ascii="Arial" w:hAnsi="Arial" w:cs="Arial"/>
          <w:sz w:val="24"/>
          <w:szCs w:val="24"/>
        </w:rPr>
        <w:t>,</w:t>
      </w:r>
      <w:r w:rsidR="0052431D" w:rsidRPr="00263CA9">
        <w:rPr>
          <w:rFonts w:ascii="Arial" w:hAnsi="Arial" w:cs="Arial"/>
          <w:sz w:val="24"/>
          <w:szCs w:val="24"/>
        </w:rPr>
        <w:t xml:space="preserve"> vršiti njihovu analizu i sačinjavati jedinstvene polugodišnje izvještaje o provedbi ovog</w:t>
      </w:r>
      <w:r w:rsidR="00333DA4">
        <w:rPr>
          <w:rFonts w:ascii="Arial" w:hAnsi="Arial" w:cs="Arial"/>
          <w:sz w:val="24"/>
          <w:szCs w:val="24"/>
        </w:rPr>
        <w:t>a</w:t>
      </w:r>
      <w:r w:rsidR="0052431D" w:rsidRPr="00263CA9">
        <w:rPr>
          <w:rFonts w:ascii="Arial" w:hAnsi="Arial" w:cs="Arial"/>
          <w:sz w:val="24"/>
          <w:szCs w:val="24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52431D" w:rsidRPr="00263CA9">
        <w:rPr>
          <w:rFonts w:ascii="Arial" w:hAnsi="Arial" w:cs="Arial"/>
          <w:sz w:val="24"/>
          <w:szCs w:val="24"/>
        </w:rPr>
        <w:t>a.</w:t>
      </w:r>
    </w:p>
    <w:p w:rsidR="00E23355" w:rsidRDefault="00E23355" w:rsidP="004534BF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16005B" w:rsidRPr="00263CA9" w:rsidRDefault="0016005B" w:rsidP="004534BF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8D7001" w:rsidRPr="00263CA9" w:rsidRDefault="00961047" w:rsidP="004534BF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263CA9">
        <w:rPr>
          <w:rFonts w:ascii="Arial" w:hAnsi="Arial" w:cs="Arial"/>
          <w:b/>
          <w:sz w:val="24"/>
          <w:szCs w:val="24"/>
          <w:lang w:val="hr-HR"/>
        </w:rPr>
        <w:t>POGLAVLJE</w:t>
      </w:r>
      <w:r w:rsidR="0091116B" w:rsidRPr="00263CA9">
        <w:rPr>
          <w:rFonts w:ascii="Arial" w:hAnsi="Arial" w:cs="Arial"/>
          <w:b/>
          <w:sz w:val="24"/>
          <w:szCs w:val="24"/>
          <w:lang w:val="hr-HR"/>
        </w:rPr>
        <w:t xml:space="preserve"> X</w:t>
      </w:r>
      <w:r w:rsidR="0002213C" w:rsidRPr="00263CA9">
        <w:rPr>
          <w:rFonts w:ascii="Arial" w:hAnsi="Arial" w:cs="Arial"/>
          <w:b/>
          <w:sz w:val="24"/>
          <w:szCs w:val="24"/>
          <w:lang w:val="hr-HR"/>
        </w:rPr>
        <w:t>III</w:t>
      </w:r>
      <w:r w:rsidR="003A6EFA" w:rsidRPr="00263CA9">
        <w:rPr>
          <w:rFonts w:ascii="Arial" w:hAnsi="Arial" w:cs="Arial"/>
          <w:b/>
          <w:sz w:val="24"/>
          <w:szCs w:val="24"/>
          <w:lang w:val="hr-HR"/>
        </w:rPr>
        <w:t xml:space="preserve"> - </w:t>
      </w:r>
      <w:r w:rsidR="008D7001" w:rsidRPr="00263CA9">
        <w:rPr>
          <w:rFonts w:ascii="Arial" w:hAnsi="Arial" w:cs="Arial"/>
          <w:b/>
          <w:sz w:val="24"/>
          <w:szCs w:val="24"/>
          <w:lang w:val="hr-HR"/>
        </w:rPr>
        <w:t>KAZNENE ODREDBE</w:t>
      </w:r>
    </w:p>
    <w:p w:rsidR="008D7001" w:rsidRPr="00263CA9" w:rsidRDefault="008D7001" w:rsidP="004534BF">
      <w:pPr>
        <w:rPr>
          <w:rFonts w:ascii="Arial" w:hAnsi="Arial" w:cs="Arial"/>
          <w:sz w:val="24"/>
          <w:szCs w:val="24"/>
          <w:lang w:val="hr-HR"/>
        </w:rPr>
      </w:pPr>
    </w:p>
    <w:p w:rsidR="008D7001" w:rsidRPr="00263CA9" w:rsidRDefault="00372753" w:rsidP="004534BF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Članak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5</w:t>
      </w:r>
      <w:r w:rsidR="0091116B" w:rsidRPr="00263CA9">
        <w:rPr>
          <w:rFonts w:ascii="Arial" w:hAnsi="Arial" w:cs="Arial"/>
          <w:sz w:val="24"/>
          <w:szCs w:val="24"/>
          <w:lang w:val="hr-HR"/>
        </w:rPr>
        <w:t>5</w:t>
      </w:r>
      <w:r w:rsidR="008D7001" w:rsidRPr="00263CA9">
        <w:rPr>
          <w:rFonts w:ascii="Arial" w:hAnsi="Arial" w:cs="Arial"/>
          <w:sz w:val="24"/>
          <w:szCs w:val="24"/>
          <w:lang w:val="hr-HR"/>
        </w:rPr>
        <w:t>.</w:t>
      </w:r>
    </w:p>
    <w:p w:rsidR="003A6EFA" w:rsidRPr="00263CA9" w:rsidRDefault="003A6EFA" w:rsidP="004534BF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6005B" w:rsidRDefault="008D7001" w:rsidP="0016005B">
      <w:pPr>
        <w:rPr>
          <w:rFonts w:ascii="Arial" w:hAnsi="Arial" w:cs="Arial"/>
          <w:sz w:val="24"/>
          <w:szCs w:val="24"/>
          <w:lang w:val="hr-HR"/>
        </w:rPr>
      </w:pPr>
      <w:r w:rsidRPr="00263CA9">
        <w:rPr>
          <w:rFonts w:ascii="Arial" w:hAnsi="Arial" w:cs="Arial"/>
          <w:sz w:val="24"/>
          <w:szCs w:val="24"/>
          <w:lang w:val="hr-HR"/>
        </w:rPr>
        <w:t xml:space="preserve">Novčanom kaznom u iznosu od </w:t>
      </w:r>
      <w:r w:rsidR="00675149" w:rsidRPr="00263CA9">
        <w:rPr>
          <w:rFonts w:ascii="Arial" w:hAnsi="Arial" w:cs="Arial"/>
          <w:sz w:val="24"/>
          <w:szCs w:val="24"/>
          <w:lang w:val="hr-HR"/>
        </w:rPr>
        <w:t>1.2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00,00 KM do </w:t>
      </w:r>
      <w:r w:rsidR="00675149" w:rsidRPr="00263CA9">
        <w:rPr>
          <w:rFonts w:ascii="Arial" w:hAnsi="Arial" w:cs="Arial"/>
          <w:sz w:val="24"/>
          <w:szCs w:val="24"/>
          <w:lang w:val="hr-HR"/>
        </w:rPr>
        <w:t>4</w:t>
      </w:r>
      <w:r w:rsidRPr="00263CA9">
        <w:rPr>
          <w:rFonts w:ascii="Arial" w:hAnsi="Arial" w:cs="Arial"/>
          <w:sz w:val="24"/>
          <w:szCs w:val="24"/>
          <w:lang w:val="hr-HR"/>
        </w:rPr>
        <w:t>.000,</w:t>
      </w:r>
      <w:r w:rsidR="00675149" w:rsidRPr="00263CA9">
        <w:rPr>
          <w:rFonts w:ascii="Arial" w:hAnsi="Arial" w:cs="Arial"/>
          <w:sz w:val="24"/>
          <w:szCs w:val="24"/>
          <w:lang w:val="hr-HR"/>
        </w:rPr>
        <w:t>00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KM kazni</w:t>
      </w:r>
      <w:r w:rsidR="002B12F8">
        <w:rPr>
          <w:rFonts w:ascii="Arial" w:hAnsi="Arial" w:cs="Arial"/>
          <w:sz w:val="24"/>
          <w:szCs w:val="24"/>
          <w:lang w:val="hr-HR"/>
        </w:rPr>
        <w:t xml:space="preserve">t 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će se za prekršaj </w:t>
      </w:r>
      <w:r w:rsidR="00372753">
        <w:rPr>
          <w:rFonts w:ascii="Arial" w:hAnsi="Arial" w:cs="Arial"/>
          <w:sz w:val="24"/>
          <w:szCs w:val="24"/>
          <w:lang w:val="hr-HR"/>
        </w:rPr>
        <w:t>udomitelj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333DA4">
        <w:rPr>
          <w:rFonts w:ascii="Arial" w:hAnsi="Arial" w:cs="Arial"/>
          <w:sz w:val="24"/>
          <w:szCs w:val="24"/>
          <w:lang w:val="hr-HR"/>
        </w:rPr>
        <w:t>ukoliko</w:t>
      </w:r>
      <w:r w:rsidRPr="00263CA9">
        <w:rPr>
          <w:rFonts w:ascii="Arial" w:hAnsi="Arial" w:cs="Arial"/>
          <w:sz w:val="24"/>
          <w:szCs w:val="24"/>
          <w:lang w:val="hr-HR"/>
        </w:rPr>
        <w:t>:</w:t>
      </w:r>
    </w:p>
    <w:p w:rsidR="0016005B" w:rsidRDefault="0016005B" w:rsidP="0016005B">
      <w:pPr>
        <w:rPr>
          <w:rFonts w:ascii="Arial" w:hAnsi="Arial" w:cs="Arial"/>
          <w:sz w:val="24"/>
          <w:szCs w:val="24"/>
          <w:lang w:val="hr-HR"/>
        </w:rPr>
      </w:pPr>
    </w:p>
    <w:p w:rsidR="0016005B" w:rsidRDefault="008D7001" w:rsidP="00C22A64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  <w:lang w:val="hr-HR"/>
        </w:rPr>
      </w:pPr>
      <w:r w:rsidRPr="0016005B">
        <w:rPr>
          <w:rFonts w:ascii="Arial" w:hAnsi="Arial" w:cs="Arial"/>
          <w:sz w:val="24"/>
          <w:szCs w:val="24"/>
          <w:lang w:val="hr-HR"/>
        </w:rPr>
        <w:t xml:space="preserve">obavlja </w:t>
      </w:r>
      <w:r w:rsidR="00372753">
        <w:rPr>
          <w:rFonts w:ascii="Arial" w:hAnsi="Arial" w:cs="Arial"/>
          <w:sz w:val="24"/>
          <w:szCs w:val="24"/>
          <w:lang w:val="hr-HR"/>
        </w:rPr>
        <w:t>udomiteljstv</w:t>
      </w:r>
      <w:r w:rsidRPr="0016005B">
        <w:rPr>
          <w:rFonts w:ascii="Arial" w:hAnsi="Arial" w:cs="Arial"/>
          <w:sz w:val="24"/>
          <w:szCs w:val="24"/>
          <w:lang w:val="hr-HR"/>
        </w:rPr>
        <w:t xml:space="preserve">o mimo propisanih </w:t>
      </w:r>
      <w:r w:rsidR="00372753">
        <w:rPr>
          <w:rFonts w:ascii="Arial" w:hAnsi="Arial" w:cs="Arial"/>
          <w:sz w:val="24"/>
          <w:szCs w:val="24"/>
          <w:lang w:val="hr-HR"/>
        </w:rPr>
        <w:t>uvjet</w:t>
      </w:r>
      <w:r w:rsidR="0056069B" w:rsidRPr="0016005B">
        <w:rPr>
          <w:rFonts w:ascii="Arial" w:hAnsi="Arial" w:cs="Arial"/>
          <w:sz w:val="24"/>
          <w:szCs w:val="24"/>
          <w:lang w:val="hr-HR"/>
        </w:rPr>
        <w:t>a</w:t>
      </w:r>
      <w:r w:rsidRPr="0016005B">
        <w:rPr>
          <w:rFonts w:ascii="Arial" w:hAnsi="Arial" w:cs="Arial"/>
          <w:sz w:val="24"/>
          <w:szCs w:val="24"/>
          <w:lang w:val="hr-HR"/>
        </w:rPr>
        <w:t xml:space="preserve"> za obavljanje </w:t>
      </w:r>
      <w:r w:rsidR="00372753">
        <w:rPr>
          <w:rFonts w:ascii="Arial" w:hAnsi="Arial" w:cs="Arial"/>
          <w:sz w:val="24"/>
          <w:szCs w:val="24"/>
          <w:lang w:val="hr-HR"/>
        </w:rPr>
        <w:t>udomiteljstv</w:t>
      </w:r>
      <w:r w:rsidRPr="0016005B">
        <w:rPr>
          <w:rFonts w:ascii="Arial" w:hAnsi="Arial" w:cs="Arial"/>
          <w:sz w:val="24"/>
          <w:szCs w:val="24"/>
          <w:lang w:val="hr-HR"/>
        </w:rPr>
        <w:t xml:space="preserve">a </w:t>
      </w:r>
      <w:r w:rsidR="008171F6" w:rsidRPr="0016005B">
        <w:rPr>
          <w:rFonts w:ascii="Arial" w:hAnsi="Arial" w:cs="Arial"/>
          <w:sz w:val="24"/>
          <w:szCs w:val="24"/>
          <w:lang w:val="hr-HR"/>
        </w:rPr>
        <w:t xml:space="preserve">iz </w:t>
      </w:r>
      <w:r w:rsidRPr="0016005B">
        <w:rPr>
          <w:rFonts w:ascii="Arial" w:hAnsi="Arial" w:cs="Arial"/>
          <w:sz w:val="24"/>
          <w:szCs w:val="24"/>
          <w:lang w:val="hr-HR"/>
        </w:rPr>
        <w:t>član</w:t>
      </w:r>
      <w:r w:rsidR="002B12F8">
        <w:rPr>
          <w:rFonts w:ascii="Arial" w:hAnsi="Arial" w:cs="Arial"/>
          <w:sz w:val="24"/>
          <w:szCs w:val="24"/>
          <w:lang w:val="hr-HR"/>
        </w:rPr>
        <w:t>k</w:t>
      </w:r>
      <w:r w:rsidR="008171F6" w:rsidRPr="0016005B">
        <w:rPr>
          <w:rFonts w:ascii="Arial" w:hAnsi="Arial" w:cs="Arial"/>
          <w:sz w:val="24"/>
          <w:szCs w:val="24"/>
          <w:lang w:val="hr-HR"/>
        </w:rPr>
        <w:t>a</w:t>
      </w:r>
      <w:r w:rsidRPr="0016005B">
        <w:rPr>
          <w:rFonts w:ascii="Arial" w:hAnsi="Arial" w:cs="Arial"/>
          <w:sz w:val="24"/>
          <w:szCs w:val="24"/>
          <w:lang w:val="hr-HR"/>
        </w:rPr>
        <w:t xml:space="preserve"> 17.</w:t>
      </w:r>
      <w:r w:rsidR="008171F6" w:rsidRPr="0016005B">
        <w:rPr>
          <w:rFonts w:ascii="Arial" w:hAnsi="Arial" w:cs="Arial"/>
          <w:sz w:val="24"/>
          <w:szCs w:val="24"/>
          <w:lang w:val="hr-HR"/>
        </w:rPr>
        <w:t xml:space="preserve"> ovog</w:t>
      </w:r>
      <w:r w:rsidR="00333DA4">
        <w:rPr>
          <w:rFonts w:ascii="Arial" w:hAnsi="Arial" w:cs="Arial"/>
          <w:sz w:val="24"/>
          <w:szCs w:val="24"/>
          <w:lang w:val="hr-HR"/>
        </w:rPr>
        <w:t>a</w:t>
      </w:r>
      <w:r w:rsidR="008171F6" w:rsidRPr="0016005B">
        <w:rPr>
          <w:rFonts w:ascii="Arial" w:hAnsi="Arial" w:cs="Arial"/>
          <w:sz w:val="24"/>
          <w:szCs w:val="24"/>
          <w:lang w:val="hr-HR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8171F6" w:rsidRPr="0016005B">
        <w:rPr>
          <w:rFonts w:ascii="Arial" w:hAnsi="Arial" w:cs="Arial"/>
          <w:sz w:val="24"/>
          <w:szCs w:val="24"/>
          <w:lang w:val="hr-HR"/>
        </w:rPr>
        <w:t>a ili suprotno odredbi član</w:t>
      </w:r>
      <w:r w:rsidR="002B12F8">
        <w:rPr>
          <w:rFonts w:ascii="Arial" w:hAnsi="Arial" w:cs="Arial"/>
          <w:sz w:val="24"/>
          <w:szCs w:val="24"/>
          <w:lang w:val="hr-HR"/>
        </w:rPr>
        <w:t>k</w:t>
      </w:r>
      <w:r w:rsidR="008171F6" w:rsidRPr="0016005B">
        <w:rPr>
          <w:rFonts w:ascii="Arial" w:hAnsi="Arial" w:cs="Arial"/>
          <w:sz w:val="24"/>
          <w:szCs w:val="24"/>
          <w:lang w:val="hr-HR"/>
        </w:rPr>
        <w:t>a 18. ovog</w:t>
      </w:r>
      <w:r w:rsidR="00333DA4">
        <w:rPr>
          <w:rFonts w:ascii="Arial" w:hAnsi="Arial" w:cs="Arial"/>
          <w:sz w:val="24"/>
          <w:szCs w:val="24"/>
          <w:lang w:val="hr-HR"/>
        </w:rPr>
        <w:t>a</w:t>
      </w:r>
      <w:r w:rsidR="008171F6" w:rsidRPr="0016005B">
        <w:rPr>
          <w:rFonts w:ascii="Arial" w:hAnsi="Arial" w:cs="Arial"/>
          <w:sz w:val="24"/>
          <w:szCs w:val="24"/>
          <w:lang w:val="hr-HR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8171F6" w:rsidRPr="0016005B">
        <w:rPr>
          <w:rFonts w:ascii="Arial" w:hAnsi="Arial" w:cs="Arial"/>
          <w:sz w:val="24"/>
          <w:szCs w:val="24"/>
          <w:lang w:val="hr-HR"/>
        </w:rPr>
        <w:t>a,</w:t>
      </w:r>
    </w:p>
    <w:p w:rsidR="0016005B" w:rsidRDefault="008D7001" w:rsidP="00C22A64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  <w:lang w:val="hr-HR"/>
        </w:rPr>
      </w:pPr>
      <w:r w:rsidRPr="0016005B">
        <w:rPr>
          <w:rFonts w:ascii="Arial" w:hAnsi="Arial" w:cs="Arial"/>
          <w:sz w:val="24"/>
          <w:szCs w:val="24"/>
          <w:lang w:val="hr-HR"/>
        </w:rPr>
        <w:t xml:space="preserve">obavlja </w:t>
      </w:r>
      <w:r w:rsidR="00372753">
        <w:rPr>
          <w:rFonts w:ascii="Arial" w:hAnsi="Arial" w:cs="Arial"/>
          <w:sz w:val="24"/>
          <w:szCs w:val="24"/>
          <w:lang w:val="hr-HR"/>
        </w:rPr>
        <w:t>udomiteljstv</w:t>
      </w:r>
      <w:r w:rsidRPr="0016005B">
        <w:rPr>
          <w:rFonts w:ascii="Arial" w:hAnsi="Arial" w:cs="Arial"/>
          <w:sz w:val="24"/>
          <w:szCs w:val="24"/>
          <w:lang w:val="hr-HR"/>
        </w:rPr>
        <w:t xml:space="preserve">o bez važeće </w:t>
      </w:r>
      <w:r w:rsidR="008171F6" w:rsidRPr="0016005B">
        <w:rPr>
          <w:rFonts w:ascii="Arial" w:hAnsi="Arial" w:cs="Arial"/>
          <w:sz w:val="24"/>
          <w:szCs w:val="24"/>
          <w:lang w:val="hr-HR"/>
        </w:rPr>
        <w:t xml:space="preserve">potvrde o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5A2784" w:rsidRPr="0016005B">
        <w:rPr>
          <w:rFonts w:ascii="Arial" w:eastAsia="Times New Roman" w:hAnsi="Arial" w:cs="Arial"/>
          <w:bCs/>
          <w:sz w:val="24"/>
          <w:szCs w:val="24"/>
          <w:lang w:val="hr-HR"/>
        </w:rPr>
        <w:t>u</w:t>
      </w:r>
      <w:r w:rsidR="005A2784" w:rsidRPr="0016005B" w:rsidDel="005A2784">
        <w:rPr>
          <w:rFonts w:ascii="Arial" w:hAnsi="Arial" w:cs="Arial"/>
          <w:sz w:val="24"/>
          <w:szCs w:val="24"/>
          <w:lang w:val="hr-HR"/>
        </w:rPr>
        <w:t xml:space="preserve"> </w:t>
      </w:r>
      <w:r w:rsidR="008171F6" w:rsidRPr="0016005B">
        <w:rPr>
          <w:rFonts w:ascii="Arial" w:hAnsi="Arial" w:cs="Arial"/>
          <w:sz w:val="24"/>
          <w:szCs w:val="24"/>
          <w:lang w:val="hr-HR"/>
        </w:rPr>
        <w:t xml:space="preserve">iz </w:t>
      </w:r>
      <w:r w:rsidRPr="0016005B">
        <w:rPr>
          <w:rFonts w:ascii="Arial" w:hAnsi="Arial" w:cs="Arial"/>
          <w:sz w:val="24"/>
          <w:szCs w:val="24"/>
          <w:lang w:val="hr-HR"/>
        </w:rPr>
        <w:t>član</w:t>
      </w:r>
      <w:r w:rsidR="002B12F8">
        <w:rPr>
          <w:rFonts w:ascii="Arial" w:hAnsi="Arial" w:cs="Arial"/>
          <w:sz w:val="24"/>
          <w:szCs w:val="24"/>
          <w:lang w:val="hr-HR"/>
        </w:rPr>
        <w:t>k</w:t>
      </w:r>
      <w:r w:rsidR="008171F6" w:rsidRPr="0016005B">
        <w:rPr>
          <w:rFonts w:ascii="Arial" w:hAnsi="Arial" w:cs="Arial"/>
          <w:sz w:val="24"/>
          <w:szCs w:val="24"/>
          <w:lang w:val="hr-HR"/>
        </w:rPr>
        <w:t>a</w:t>
      </w:r>
      <w:r w:rsidRPr="0016005B">
        <w:rPr>
          <w:rFonts w:ascii="Arial" w:hAnsi="Arial" w:cs="Arial"/>
          <w:sz w:val="24"/>
          <w:szCs w:val="24"/>
          <w:lang w:val="hr-HR"/>
        </w:rPr>
        <w:t xml:space="preserve"> 25.</w:t>
      </w:r>
      <w:r w:rsidR="008171F6" w:rsidRPr="0016005B">
        <w:rPr>
          <w:rFonts w:ascii="Arial" w:hAnsi="Arial" w:cs="Arial"/>
          <w:sz w:val="24"/>
          <w:szCs w:val="24"/>
          <w:lang w:val="hr-HR"/>
        </w:rPr>
        <w:t xml:space="preserve"> ovog</w:t>
      </w:r>
      <w:r w:rsidR="00333DA4">
        <w:rPr>
          <w:rFonts w:ascii="Arial" w:hAnsi="Arial" w:cs="Arial"/>
          <w:sz w:val="24"/>
          <w:szCs w:val="24"/>
          <w:lang w:val="hr-HR"/>
        </w:rPr>
        <w:t>a</w:t>
      </w:r>
      <w:r w:rsidR="008171F6" w:rsidRPr="0016005B">
        <w:rPr>
          <w:rFonts w:ascii="Arial" w:hAnsi="Arial" w:cs="Arial"/>
          <w:sz w:val="24"/>
          <w:szCs w:val="24"/>
          <w:lang w:val="hr-HR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8171F6" w:rsidRPr="0016005B">
        <w:rPr>
          <w:rFonts w:ascii="Arial" w:hAnsi="Arial" w:cs="Arial"/>
          <w:sz w:val="24"/>
          <w:szCs w:val="24"/>
          <w:lang w:val="hr-HR"/>
        </w:rPr>
        <w:t>a,</w:t>
      </w:r>
    </w:p>
    <w:p w:rsidR="0016005B" w:rsidRDefault="008171F6" w:rsidP="00C22A64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  <w:lang w:val="hr-HR"/>
        </w:rPr>
      </w:pPr>
      <w:r w:rsidRPr="0016005B">
        <w:rPr>
          <w:rFonts w:ascii="Arial" w:hAnsi="Arial" w:cs="Arial"/>
          <w:sz w:val="24"/>
          <w:szCs w:val="24"/>
          <w:lang w:val="hr-HR"/>
        </w:rPr>
        <w:t>ne prijavi promijenjene okolnosti iz član</w:t>
      </w:r>
      <w:r w:rsidR="002B12F8">
        <w:rPr>
          <w:rFonts w:ascii="Arial" w:hAnsi="Arial" w:cs="Arial"/>
          <w:sz w:val="24"/>
          <w:szCs w:val="24"/>
          <w:lang w:val="hr-HR"/>
        </w:rPr>
        <w:t>k</w:t>
      </w:r>
      <w:r w:rsidRPr="0016005B">
        <w:rPr>
          <w:rFonts w:ascii="Arial" w:hAnsi="Arial" w:cs="Arial"/>
          <w:sz w:val="24"/>
          <w:szCs w:val="24"/>
          <w:lang w:val="hr-HR"/>
        </w:rPr>
        <w:t>a 26. stav</w:t>
      </w:r>
      <w:r w:rsidR="002B12F8">
        <w:rPr>
          <w:rFonts w:ascii="Arial" w:hAnsi="Arial" w:cs="Arial"/>
          <w:sz w:val="24"/>
          <w:szCs w:val="24"/>
          <w:lang w:val="hr-HR"/>
        </w:rPr>
        <w:t>ak</w:t>
      </w:r>
      <w:r w:rsidRPr="0016005B">
        <w:rPr>
          <w:rFonts w:ascii="Arial" w:hAnsi="Arial" w:cs="Arial"/>
          <w:sz w:val="24"/>
          <w:szCs w:val="24"/>
          <w:lang w:val="hr-HR"/>
        </w:rPr>
        <w:t xml:space="preserve"> (5) ovog</w:t>
      </w:r>
      <w:r w:rsidR="00333DA4">
        <w:rPr>
          <w:rFonts w:ascii="Arial" w:hAnsi="Arial" w:cs="Arial"/>
          <w:sz w:val="24"/>
          <w:szCs w:val="24"/>
          <w:lang w:val="hr-HR"/>
        </w:rPr>
        <w:t>a</w:t>
      </w:r>
      <w:r w:rsidRPr="0016005B">
        <w:rPr>
          <w:rFonts w:ascii="Arial" w:hAnsi="Arial" w:cs="Arial"/>
          <w:sz w:val="24"/>
          <w:szCs w:val="24"/>
          <w:lang w:val="hr-HR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Pr="0016005B">
        <w:rPr>
          <w:rFonts w:ascii="Arial" w:hAnsi="Arial" w:cs="Arial"/>
          <w:sz w:val="24"/>
          <w:szCs w:val="24"/>
          <w:lang w:val="hr-HR"/>
        </w:rPr>
        <w:t>a,</w:t>
      </w:r>
    </w:p>
    <w:p w:rsidR="0016005B" w:rsidRDefault="008D7001" w:rsidP="00C22A64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  <w:lang w:val="hr-HR"/>
        </w:rPr>
      </w:pPr>
      <w:r w:rsidRPr="0016005B">
        <w:rPr>
          <w:rFonts w:ascii="Arial" w:hAnsi="Arial" w:cs="Arial"/>
          <w:sz w:val="24"/>
          <w:szCs w:val="24"/>
          <w:lang w:val="hr-HR"/>
        </w:rPr>
        <w:t xml:space="preserve">odbije primiti </w:t>
      </w:r>
      <w:r w:rsidR="00372753">
        <w:rPr>
          <w:rFonts w:ascii="Arial" w:hAnsi="Arial" w:cs="Arial"/>
          <w:sz w:val="24"/>
          <w:szCs w:val="24"/>
          <w:lang w:val="hr-HR"/>
        </w:rPr>
        <w:t>udomljenik</w:t>
      </w:r>
      <w:r w:rsidRPr="0016005B">
        <w:rPr>
          <w:rFonts w:ascii="Arial" w:hAnsi="Arial" w:cs="Arial"/>
          <w:sz w:val="24"/>
          <w:szCs w:val="24"/>
          <w:lang w:val="hr-HR"/>
        </w:rPr>
        <w:t xml:space="preserve">a na smještaj bez valjanog razloga iako je </w:t>
      </w:r>
      <w:r w:rsidR="002B12F8">
        <w:rPr>
          <w:rFonts w:ascii="Arial" w:hAnsi="Arial" w:cs="Arial"/>
          <w:sz w:val="24"/>
          <w:szCs w:val="24"/>
          <w:lang w:val="hr-HR"/>
        </w:rPr>
        <w:t>sudjelo</w:t>
      </w:r>
      <w:r w:rsidRPr="0016005B">
        <w:rPr>
          <w:rFonts w:ascii="Arial" w:hAnsi="Arial" w:cs="Arial"/>
          <w:sz w:val="24"/>
          <w:szCs w:val="24"/>
          <w:lang w:val="hr-HR"/>
        </w:rPr>
        <w:t>vao u</w:t>
      </w:r>
      <w:r w:rsidR="008171F6" w:rsidRPr="0016005B">
        <w:rPr>
          <w:rFonts w:ascii="Arial" w:hAnsi="Arial" w:cs="Arial"/>
          <w:sz w:val="24"/>
          <w:szCs w:val="24"/>
          <w:lang w:val="hr-HR"/>
        </w:rPr>
        <w:t xml:space="preserve"> </w:t>
      </w:r>
      <w:r w:rsidRPr="0016005B">
        <w:rPr>
          <w:rFonts w:ascii="Arial" w:hAnsi="Arial" w:cs="Arial"/>
          <w:sz w:val="24"/>
          <w:szCs w:val="24"/>
          <w:lang w:val="hr-HR"/>
        </w:rPr>
        <w:t xml:space="preserve">donošenju individualnog plana </w:t>
      </w:r>
      <w:r w:rsidR="003F4303" w:rsidRPr="0016005B">
        <w:rPr>
          <w:rFonts w:ascii="Arial" w:hAnsi="Arial" w:cs="Arial"/>
          <w:sz w:val="24"/>
          <w:szCs w:val="24"/>
          <w:lang w:val="hr-HR"/>
        </w:rPr>
        <w:t xml:space="preserve">rada </w:t>
      </w:r>
      <w:r w:rsidR="00372753">
        <w:rPr>
          <w:rFonts w:ascii="Arial" w:hAnsi="Arial" w:cs="Arial"/>
          <w:sz w:val="24"/>
          <w:szCs w:val="24"/>
          <w:lang w:val="hr-HR"/>
        </w:rPr>
        <w:t>udomljenik</w:t>
      </w:r>
      <w:r w:rsidRPr="0016005B">
        <w:rPr>
          <w:rFonts w:ascii="Arial" w:hAnsi="Arial" w:cs="Arial"/>
          <w:sz w:val="24"/>
          <w:szCs w:val="24"/>
          <w:lang w:val="hr-HR"/>
        </w:rPr>
        <w:t>a i bio s</w:t>
      </w:r>
      <w:r w:rsidR="002B12F8">
        <w:rPr>
          <w:rFonts w:ascii="Arial" w:hAnsi="Arial" w:cs="Arial"/>
          <w:sz w:val="24"/>
          <w:szCs w:val="24"/>
          <w:lang w:val="hr-HR"/>
        </w:rPr>
        <w:t>u</w:t>
      </w:r>
      <w:r w:rsidRPr="0016005B">
        <w:rPr>
          <w:rFonts w:ascii="Arial" w:hAnsi="Arial" w:cs="Arial"/>
          <w:sz w:val="24"/>
          <w:szCs w:val="24"/>
          <w:lang w:val="hr-HR"/>
        </w:rPr>
        <w:t xml:space="preserve">glasan sa smještajem tog </w:t>
      </w:r>
      <w:r w:rsidR="00372753">
        <w:rPr>
          <w:rFonts w:ascii="Arial" w:hAnsi="Arial" w:cs="Arial"/>
          <w:sz w:val="24"/>
          <w:szCs w:val="24"/>
          <w:lang w:val="hr-HR"/>
        </w:rPr>
        <w:t>udomljenik</w:t>
      </w:r>
      <w:r w:rsidRPr="0016005B">
        <w:rPr>
          <w:rFonts w:ascii="Arial" w:hAnsi="Arial" w:cs="Arial"/>
          <w:sz w:val="24"/>
          <w:szCs w:val="24"/>
          <w:lang w:val="hr-HR"/>
        </w:rPr>
        <w:t>a</w:t>
      </w:r>
      <w:r w:rsidR="00455E37" w:rsidRPr="0016005B">
        <w:rPr>
          <w:rFonts w:ascii="Arial" w:hAnsi="Arial" w:cs="Arial"/>
          <w:sz w:val="24"/>
          <w:szCs w:val="24"/>
          <w:lang w:val="hr-HR"/>
        </w:rPr>
        <w:t>,</w:t>
      </w:r>
    </w:p>
    <w:p w:rsidR="0016005B" w:rsidRDefault="007B1A4A" w:rsidP="00C22A64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  <w:lang w:val="hr-HR"/>
        </w:rPr>
      </w:pPr>
      <w:r w:rsidRPr="0016005B">
        <w:rPr>
          <w:rFonts w:ascii="Arial" w:hAnsi="Arial" w:cs="Arial"/>
          <w:sz w:val="24"/>
          <w:szCs w:val="24"/>
          <w:lang w:val="hr-HR"/>
        </w:rPr>
        <w:t xml:space="preserve">izvrši samovoljan premještaj </w:t>
      </w:r>
      <w:r w:rsidR="00372753">
        <w:rPr>
          <w:rFonts w:ascii="Arial" w:hAnsi="Arial" w:cs="Arial"/>
          <w:sz w:val="24"/>
          <w:szCs w:val="24"/>
          <w:lang w:val="hr-HR"/>
        </w:rPr>
        <w:t>udomljenik</w:t>
      </w:r>
      <w:r w:rsidRPr="0016005B">
        <w:rPr>
          <w:rFonts w:ascii="Arial" w:hAnsi="Arial" w:cs="Arial"/>
          <w:sz w:val="24"/>
          <w:szCs w:val="24"/>
          <w:lang w:val="hr-HR"/>
        </w:rPr>
        <w:t xml:space="preserve">a iz stambenog prostora, navedenog u ugovoru o </w:t>
      </w:r>
      <w:r w:rsidR="00372753">
        <w:rPr>
          <w:rFonts w:ascii="Arial" w:hAnsi="Arial" w:cs="Arial"/>
          <w:sz w:val="24"/>
          <w:szCs w:val="24"/>
          <w:lang w:val="hr-HR"/>
        </w:rPr>
        <w:t>udomiteljstv</w:t>
      </w:r>
      <w:r w:rsidRPr="0016005B">
        <w:rPr>
          <w:rFonts w:ascii="Arial" w:hAnsi="Arial" w:cs="Arial"/>
          <w:sz w:val="24"/>
          <w:szCs w:val="24"/>
          <w:lang w:val="hr-HR"/>
        </w:rPr>
        <w:t xml:space="preserve">u, u drugi stambeni prostor bez odobrenja nadležnog </w:t>
      </w:r>
      <w:r w:rsidR="002B12F8">
        <w:rPr>
          <w:rFonts w:ascii="Arial" w:hAnsi="Arial" w:cs="Arial"/>
          <w:sz w:val="24"/>
          <w:szCs w:val="24"/>
          <w:lang w:val="hr-HR"/>
        </w:rPr>
        <w:t>tijela</w:t>
      </w:r>
      <w:r w:rsidRPr="0016005B">
        <w:rPr>
          <w:rFonts w:ascii="Arial" w:hAnsi="Arial" w:cs="Arial"/>
          <w:sz w:val="24"/>
          <w:szCs w:val="24"/>
          <w:lang w:val="hr-HR"/>
        </w:rPr>
        <w:t xml:space="preserve"> </w:t>
      </w:r>
      <w:r w:rsidR="002B12F8">
        <w:rPr>
          <w:rFonts w:ascii="Arial" w:hAnsi="Arial" w:cs="Arial"/>
          <w:sz w:val="24"/>
          <w:szCs w:val="24"/>
          <w:lang w:val="hr-HR"/>
        </w:rPr>
        <w:t>skrbništva</w:t>
      </w:r>
      <w:r w:rsidR="00455E37" w:rsidRPr="0016005B">
        <w:rPr>
          <w:rFonts w:ascii="Arial" w:hAnsi="Arial" w:cs="Arial"/>
          <w:sz w:val="24"/>
          <w:szCs w:val="24"/>
          <w:lang w:val="hr-HR"/>
        </w:rPr>
        <w:t>,</w:t>
      </w:r>
    </w:p>
    <w:p w:rsidR="0016005B" w:rsidRDefault="007B1A4A" w:rsidP="00C22A64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  <w:lang w:val="hr-HR"/>
        </w:rPr>
      </w:pPr>
      <w:r w:rsidRPr="0016005B">
        <w:rPr>
          <w:rFonts w:ascii="Arial" w:hAnsi="Arial" w:cs="Arial"/>
          <w:sz w:val="24"/>
          <w:szCs w:val="24"/>
          <w:lang w:val="hr-HR"/>
        </w:rPr>
        <w:lastRenderedPageBreak/>
        <w:t xml:space="preserve">ne pruža sve vrste usluga </w:t>
      </w:r>
      <w:r w:rsidR="00372753">
        <w:rPr>
          <w:rFonts w:ascii="Arial" w:hAnsi="Arial" w:cs="Arial"/>
          <w:sz w:val="24"/>
          <w:szCs w:val="24"/>
          <w:lang w:val="hr-HR"/>
        </w:rPr>
        <w:t>udomljenik</w:t>
      </w:r>
      <w:r w:rsidRPr="0016005B">
        <w:rPr>
          <w:rFonts w:ascii="Arial" w:hAnsi="Arial" w:cs="Arial"/>
          <w:sz w:val="24"/>
          <w:szCs w:val="24"/>
          <w:lang w:val="hr-HR"/>
        </w:rPr>
        <w:t>u ili usluge ne pruža u opsegu propisanom zakonom</w:t>
      </w:r>
      <w:r w:rsidR="00C3432C">
        <w:rPr>
          <w:rFonts w:ascii="Arial" w:hAnsi="Arial" w:cs="Arial"/>
          <w:sz w:val="24"/>
          <w:szCs w:val="24"/>
          <w:lang w:val="hr-HR"/>
        </w:rPr>
        <w:t xml:space="preserve"> ili</w:t>
      </w:r>
      <w:r w:rsidRPr="0016005B">
        <w:rPr>
          <w:rFonts w:ascii="Arial" w:hAnsi="Arial" w:cs="Arial"/>
          <w:sz w:val="24"/>
          <w:szCs w:val="24"/>
          <w:lang w:val="hr-HR"/>
        </w:rPr>
        <w:t xml:space="preserve"> podzakonskim aktom u skladu s ugovornim </w:t>
      </w:r>
      <w:r w:rsidR="00372753">
        <w:rPr>
          <w:rFonts w:ascii="Arial" w:hAnsi="Arial" w:cs="Arial"/>
          <w:sz w:val="24"/>
          <w:szCs w:val="24"/>
          <w:lang w:val="hr-HR"/>
        </w:rPr>
        <w:t>obvez</w:t>
      </w:r>
      <w:r w:rsidRPr="0016005B">
        <w:rPr>
          <w:rFonts w:ascii="Arial" w:hAnsi="Arial" w:cs="Arial"/>
          <w:sz w:val="24"/>
          <w:szCs w:val="24"/>
          <w:lang w:val="hr-HR"/>
        </w:rPr>
        <w:t xml:space="preserve">ama iz </w:t>
      </w:r>
      <w:r w:rsidR="00372753">
        <w:rPr>
          <w:rFonts w:ascii="Arial" w:hAnsi="Arial" w:cs="Arial"/>
          <w:sz w:val="24"/>
          <w:szCs w:val="24"/>
          <w:lang w:val="hr-HR"/>
        </w:rPr>
        <w:t>udomiteljsk</w:t>
      </w:r>
      <w:r w:rsidRPr="0016005B">
        <w:rPr>
          <w:rFonts w:ascii="Arial" w:hAnsi="Arial" w:cs="Arial"/>
          <w:sz w:val="24"/>
          <w:szCs w:val="24"/>
          <w:lang w:val="hr-HR"/>
        </w:rPr>
        <w:t>og ugovora,</w:t>
      </w:r>
    </w:p>
    <w:p w:rsidR="0016005B" w:rsidRDefault="007B1A4A" w:rsidP="00C22A64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  <w:lang w:val="hr-HR"/>
        </w:rPr>
      </w:pPr>
      <w:r w:rsidRPr="0016005B">
        <w:rPr>
          <w:rFonts w:ascii="Arial" w:hAnsi="Arial" w:cs="Arial"/>
          <w:sz w:val="24"/>
          <w:szCs w:val="24"/>
          <w:lang w:val="hr-HR"/>
        </w:rPr>
        <w:t>u određenom roku ne poduzme mjere utvrđene promjenom individualnog plana</w:t>
      </w:r>
      <w:r w:rsidR="00290FFD" w:rsidRPr="0016005B">
        <w:rPr>
          <w:rFonts w:ascii="Arial" w:hAnsi="Arial" w:cs="Arial"/>
          <w:sz w:val="24"/>
          <w:szCs w:val="24"/>
          <w:lang w:val="hr-HR"/>
        </w:rPr>
        <w:t xml:space="preserve"> rada</w:t>
      </w:r>
      <w:r w:rsidRPr="0016005B">
        <w:rPr>
          <w:rFonts w:ascii="Arial" w:hAnsi="Arial" w:cs="Arial"/>
          <w:sz w:val="24"/>
          <w:szCs w:val="24"/>
          <w:lang w:val="hr-HR"/>
        </w:rPr>
        <w:t xml:space="preserve"> </w:t>
      </w:r>
      <w:r w:rsidR="00372753">
        <w:rPr>
          <w:rFonts w:ascii="Arial" w:hAnsi="Arial" w:cs="Arial"/>
          <w:sz w:val="24"/>
          <w:szCs w:val="24"/>
          <w:lang w:val="hr-HR"/>
        </w:rPr>
        <w:t>udomljenik</w:t>
      </w:r>
      <w:r w:rsidRPr="0016005B">
        <w:rPr>
          <w:rFonts w:ascii="Arial" w:hAnsi="Arial" w:cs="Arial"/>
          <w:sz w:val="24"/>
          <w:szCs w:val="24"/>
          <w:lang w:val="hr-HR"/>
        </w:rPr>
        <w:t>a,</w:t>
      </w:r>
    </w:p>
    <w:p w:rsidR="0016005B" w:rsidRDefault="007B1A4A" w:rsidP="00C22A64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  <w:lang w:val="hr-HR"/>
        </w:rPr>
      </w:pPr>
      <w:r w:rsidRPr="0016005B">
        <w:rPr>
          <w:rFonts w:ascii="Arial" w:hAnsi="Arial" w:cs="Arial"/>
          <w:sz w:val="24"/>
          <w:szCs w:val="24"/>
          <w:lang w:val="hr-HR"/>
        </w:rPr>
        <w:t xml:space="preserve">ne vodi na propisan način evidenciju i dokumentaciju o </w:t>
      </w:r>
      <w:r w:rsidR="00372753">
        <w:rPr>
          <w:rFonts w:ascii="Arial" w:hAnsi="Arial" w:cs="Arial"/>
          <w:sz w:val="24"/>
          <w:szCs w:val="24"/>
          <w:lang w:val="hr-HR"/>
        </w:rPr>
        <w:t>udomljenik</w:t>
      </w:r>
      <w:r w:rsidRPr="0016005B">
        <w:rPr>
          <w:rFonts w:ascii="Arial" w:hAnsi="Arial" w:cs="Arial"/>
          <w:sz w:val="24"/>
          <w:szCs w:val="24"/>
          <w:lang w:val="hr-HR"/>
        </w:rPr>
        <w:t>u,</w:t>
      </w:r>
    </w:p>
    <w:p w:rsidR="0016005B" w:rsidRDefault="007B1A4A" w:rsidP="00C22A64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  <w:lang w:val="hr-HR"/>
        </w:rPr>
      </w:pPr>
      <w:r w:rsidRPr="0016005B">
        <w:rPr>
          <w:rFonts w:ascii="Arial" w:hAnsi="Arial" w:cs="Arial"/>
          <w:sz w:val="24"/>
          <w:szCs w:val="24"/>
          <w:lang w:val="hr-HR"/>
        </w:rPr>
        <w:t>ne izvještava nadležn</w:t>
      </w:r>
      <w:r w:rsidR="002B12F8">
        <w:rPr>
          <w:rFonts w:ascii="Arial" w:hAnsi="Arial" w:cs="Arial"/>
          <w:sz w:val="24"/>
          <w:szCs w:val="24"/>
          <w:lang w:val="hr-HR"/>
        </w:rPr>
        <w:t>o</w:t>
      </w:r>
      <w:r w:rsidRPr="0016005B">
        <w:rPr>
          <w:rFonts w:ascii="Arial" w:hAnsi="Arial" w:cs="Arial"/>
          <w:sz w:val="24"/>
          <w:szCs w:val="24"/>
          <w:lang w:val="hr-HR"/>
        </w:rPr>
        <w:t xml:space="preserve"> </w:t>
      </w:r>
      <w:r w:rsidR="002B12F8">
        <w:rPr>
          <w:rFonts w:ascii="Arial" w:hAnsi="Arial" w:cs="Arial"/>
          <w:sz w:val="24"/>
          <w:szCs w:val="24"/>
          <w:lang w:val="hr-HR"/>
        </w:rPr>
        <w:t>tijelo</w:t>
      </w:r>
      <w:r w:rsidRPr="0016005B">
        <w:rPr>
          <w:rFonts w:ascii="Arial" w:hAnsi="Arial" w:cs="Arial"/>
          <w:sz w:val="24"/>
          <w:szCs w:val="24"/>
          <w:lang w:val="hr-HR"/>
        </w:rPr>
        <w:t xml:space="preserve"> </w:t>
      </w:r>
      <w:r w:rsidR="002B12F8">
        <w:rPr>
          <w:rFonts w:ascii="Arial" w:hAnsi="Arial" w:cs="Arial"/>
          <w:sz w:val="24"/>
          <w:szCs w:val="24"/>
          <w:lang w:val="hr-HR"/>
        </w:rPr>
        <w:t>skrbništva</w:t>
      </w:r>
      <w:r w:rsidRPr="0016005B">
        <w:rPr>
          <w:rFonts w:ascii="Arial" w:hAnsi="Arial" w:cs="Arial"/>
          <w:sz w:val="24"/>
          <w:szCs w:val="24"/>
          <w:lang w:val="hr-HR"/>
        </w:rPr>
        <w:t xml:space="preserve"> o svim važnim životnim okolnostima </w:t>
      </w:r>
      <w:r w:rsidR="00372753">
        <w:rPr>
          <w:rFonts w:ascii="Arial" w:hAnsi="Arial" w:cs="Arial"/>
          <w:sz w:val="24"/>
          <w:szCs w:val="24"/>
          <w:lang w:val="hr-HR"/>
        </w:rPr>
        <w:t>udomljenik</w:t>
      </w:r>
      <w:r w:rsidRPr="0016005B">
        <w:rPr>
          <w:rFonts w:ascii="Arial" w:hAnsi="Arial" w:cs="Arial"/>
          <w:sz w:val="24"/>
          <w:szCs w:val="24"/>
          <w:lang w:val="hr-HR"/>
        </w:rPr>
        <w:t>a,</w:t>
      </w:r>
    </w:p>
    <w:p w:rsidR="0016005B" w:rsidRDefault="007B1A4A" w:rsidP="00C22A64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  <w:lang w:val="hr-HR"/>
        </w:rPr>
      </w:pPr>
      <w:r w:rsidRPr="0016005B">
        <w:rPr>
          <w:rFonts w:ascii="Arial" w:hAnsi="Arial" w:cs="Arial"/>
          <w:sz w:val="24"/>
          <w:szCs w:val="24"/>
          <w:lang w:val="hr-HR"/>
        </w:rPr>
        <w:t xml:space="preserve">onemogućava kontakte </w:t>
      </w:r>
      <w:r w:rsidR="00372753">
        <w:rPr>
          <w:rFonts w:ascii="Arial" w:hAnsi="Arial" w:cs="Arial"/>
          <w:sz w:val="24"/>
          <w:szCs w:val="24"/>
          <w:lang w:val="hr-HR"/>
        </w:rPr>
        <w:t>udomljenik</w:t>
      </w:r>
      <w:r w:rsidRPr="0016005B">
        <w:rPr>
          <w:rFonts w:ascii="Arial" w:hAnsi="Arial" w:cs="Arial"/>
          <w:sz w:val="24"/>
          <w:szCs w:val="24"/>
          <w:lang w:val="hr-HR"/>
        </w:rPr>
        <w:t xml:space="preserve">a s vlastitom </w:t>
      </w:r>
      <w:r w:rsidR="002B12F8">
        <w:rPr>
          <w:rFonts w:ascii="Arial" w:hAnsi="Arial" w:cs="Arial"/>
          <w:sz w:val="24"/>
          <w:szCs w:val="24"/>
          <w:lang w:val="hr-HR"/>
        </w:rPr>
        <w:t>obitelji</w:t>
      </w:r>
      <w:r w:rsidRPr="0016005B">
        <w:rPr>
          <w:rFonts w:ascii="Arial" w:hAnsi="Arial" w:cs="Arial"/>
          <w:sz w:val="24"/>
          <w:szCs w:val="24"/>
          <w:lang w:val="hr-HR"/>
        </w:rPr>
        <w:t>, drugim srodn</w:t>
      </w:r>
      <w:r w:rsidR="00F93AED" w:rsidRPr="0016005B">
        <w:rPr>
          <w:rFonts w:ascii="Arial" w:hAnsi="Arial" w:cs="Arial"/>
          <w:sz w:val="24"/>
          <w:szCs w:val="24"/>
          <w:lang w:val="hr-HR"/>
        </w:rPr>
        <w:t xml:space="preserve">icima te ostalim bliskim </w:t>
      </w:r>
      <w:r w:rsidR="002B12F8">
        <w:rPr>
          <w:rFonts w:ascii="Arial" w:hAnsi="Arial" w:cs="Arial"/>
          <w:sz w:val="24"/>
          <w:szCs w:val="24"/>
          <w:lang w:val="hr-HR"/>
        </w:rPr>
        <w:t>osoba</w:t>
      </w:r>
      <w:r w:rsidR="00F93AED" w:rsidRPr="0016005B">
        <w:rPr>
          <w:rFonts w:ascii="Arial" w:hAnsi="Arial" w:cs="Arial"/>
          <w:sz w:val="24"/>
          <w:szCs w:val="24"/>
          <w:lang w:val="hr-HR"/>
        </w:rPr>
        <w:t>ma</w:t>
      </w:r>
      <w:r w:rsidRPr="0016005B">
        <w:rPr>
          <w:rFonts w:ascii="Arial" w:hAnsi="Arial" w:cs="Arial"/>
          <w:sz w:val="24"/>
          <w:szCs w:val="24"/>
          <w:lang w:val="hr-HR"/>
        </w:rPr>
        <w:t>,</w:t>
      </w:r>
    </w:p>
    <w:p w:rsidR="0016005B" w:rsidRDefault="007B1A4A" w:rsidP="00C22A64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  <w:lang w:val="hr-HR"/>
        </w:rPr>
      </w:pPr>
      <w:r w:rsidRPr="0016005B">
        <w:rPr>
          <w:rFonts w:ascii="Arial" w:hAnsi="Arial" w:cs="Arial"/>
          <w:sz w:val="24"/>
          <w:szCs w:val="24"/>
          <w:lang w:val="hr-HR"/>
        </w:rPr>
        <w:t>postupa protivno individualnom planu</w:t>
      </w:r>
      <w:r w:rsidR="00290FFD" w:rsidRPr="0016005B">
        <w:rPr>
          <w:rFonts w:ascii="Arial" w:hAnsi="Arial" w:cs="Arial"/>
          <w:sz w:val="24"/>
          <w:szCs w:val="24"/>
          <w:lang w:val="hr-HR"/>
        </w:rPr>
        <w:t xml:space="preserve"> rada</w:t>
      </w:r>
      <w:r w:rsidRPr="0016005B">
        <w:rPr>
          <w:rFonts w:ascii="Arial" w:hAnsi="Arial" w:cs="Arial"/>
          <w:sz w:val="24"/>
          <w:szCs w:val="24"/>
          <w:lang w:val="hr-HR"/>
        </w:rPr>
        <w:t xml:space="preserve"> i odlukama nadležnih tijela,</w:t>
      </w:r>
    </w:p>
    <w:p w:rsidR="008D7001" w:rsidRPr="0016005B" w:rsidRDefault="007B1A4A" w:rsidP="00C22A64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  <w:lang w:val="hr-HR"/>
        </w:rPr>
      </w:pPr>
      <w:r w:rsidRPr="0016005B">
        <w:rPr>
          <w:rFonts w:ascii="Arial" w:hAnsi="Arial" w:cs="Arial"/>
          <w:sz w:val="24"/>
          <w:szCs w:val="24"/>
          <w:lang w:val="hr-HR"/>
        </w:rPr>
        <w:t>ne osigura</w:t>
      </w:r>
      <w:r w:rsidR="00F93AED" w:rsidRPr="0016005B">
        <w:rPr>
          <w:rFonts w:ascii="Arial" w:hAnsi="Arial" w:cs="Arial"/>
          <w:sz w:val="24"/>
          <w:szCs w:val="24"/>
          <w:lang w:val="hr-HR"/>
        </w:rPr>
        <w:t xml:space="preserve"> povjerljivost podataka i </w:t>
      </w:r>
      <w:r w:rsidR="002B12F8">
        <w:rPr>
          <w:rFonts w:ascii="Arial" w:hAnsi="Arial" w:cs="Arial"/>
          <w:sz w:val="24"/>
          <w:szCs w:val="24"/>
          <w:lang w:val="hr-HR"/>
        </w:rPr>
        <w:t>osob</w:t>
      </w:r>
      <w:r w:rsidR="00F93AED" w:rsidRPr="0016005B">
        <w:rPr>
          <w:rFonts w:ascii="Arial" w:hAnsi="Arial" w:cs="Arial"/>
          <w:sz w:val="24"/>
          <w:szCs w:val="24"/>
          <w:lang w:val="hr-HR"/>
        </w:rPr>
        <w:t>ni</w:t>
      </w:r>
      <w:r w:rsidRPr="0016005B">
        <w:rPr>
          <w:rFonts w:ascii="Arial" w:hAnsi="Arial" w:cs="Arial"/>
          <w:sz w:val="24"/>
          <w:szCs w:val="24"/>
          <w:lang w:val="hr-HR"/>
        </w:rPr>
        <w:t xml:space="preserve"> integritet i dostojanstvo </w:t>
      </w:r>
      <w:r w:rsidR="00372753">
        <w:rPr>
          <w:rFonts w:ascii="Arial" w:hAnsi="Arial" w:cs="Arial"/>
          <w:sz w:val="24"/>
          <w:szCs w:val="24"/>
          <w:lang w:val="hr-HR"/>
        </w:rPr>
        <w:t>udomljenik</w:t>
      </w:r>
      <w:r w:rsidRPr="0016005B">
        <w:rPr>
          <w:rFonts w:ascii="Arial" w:hAnsi="Arial" w:cs="Arial"/>
          <w:sz w:val="24"/>
          <w:szCs w:val="24"/>
          <w:lang w:val="hr-HR"/>
        </w:rPr>
        <w:t>a.</w:t>
      </w:r>
    </w:p>
    <w:p w:rsidR="008D7001" w:rsidRPr="00263CA9" w:rsidRDefault="008D7001" w:rsidP="004534BF">
      <w:pPr>
        <w:rPr>
          <w:rFonts w:ascii="Arial" w:hAnsi="Arial" w:cs="Arial"/>
          <w:sz w:val="24"/>
          <w:szCs w:val="24"/>
          <w:lang w:val="hr-HR"/>
        </w:rPr>
      </w:pPr>
    </w:p>
    <w:p w:rsidR="008D7001" w:rsidRPr="00263CA9" w:rsidRDefault="00372753" w:rsidP="004534BF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Članak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 5</w:t>
      </w:r>
      <w:r w:rsidR="0091116B" w:rsidRPr="00263CA9">
        <w:rPr>
          <w:rFonts w:ascii="Arial" w:hAnsi="Arial" w:cs="Arial"/>
          <w:sz w:val="24"/>
          <w:szCs w:val="24"/>
          <w:lang w:val="hr-HR"/>
        </w:rPr>
        <w:t>6</w:t>
      </w:r>
      <w:r w:rsidR="008D7001" w:rsidRPr="00263CA9">
        <w:rPr>
          <w:rFonts w:ascii="Arial" w:hAnsi="Arial" w:cs="Arial"/>
          <w:sz w:val="24"/>
          <w:szCs w:val="24"/>
          <w:lang w:val="hr-HR"/>
        </w:rPr>
        <w:t>.</w:t>
      </w:r>
    </w:p>
    <w:p w:rsidR="008D7001" w:rsidRPr="00263CA9" w:rsidRDefault="008D7001" w:rsidP="004534BF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6005B" w:rsidRDefault="0016005B" w:rsidP="0016005B">
      <w:pPr>
        <w:pStyle w:val="ListParagraph"/>
        <w:tabs>
          <w:tab w:val="left" w:pos="0"/>
          <w:tab w:val="left" w:pos="709"/>
        </w:tabs>
        <w:ind w:left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(1) </w:t>
      </w:r>
      <w:r w:rsidR="008D7001" w:rsidRPr="00263CA9">
        <w:rPr>
          <w:rFonts w:ascii="Arial" w:hAnsi="Arial" w:cs="Arial"/>
          <w:sz w:val="24"/>
          <w:szCs w:val="24"/>
          <w:lang w:val="hr-HR"/>
        </w:rPr>
        <w:t>Novčanom kaznom u iznosu od 2</w:t>
      </w:r>
      <w:r w:rsidR="00675149" w:rsidRPr="00263CA9">
        <w:rPr>
          <w:rFonts w:ascii="Arial" w:hAnsi="Arial" w:cs="Arial"/>
          <w:sz w:val="24"/>
          <w:szCs w:val="24"/>
          <w:lang w:val="hr-HR"/>
        </w:rPr>
        <w:t>.0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00,00 KM do </w:t>
      </w:r>
      <w:r w:rsidR="00675149" w:rsidRPr="00263CA9">
        <w:rPr>
          <w:rFonts w:ascii="Arial" w:hAnsi="Arial" w:cs="Arial"/>
          <w:sz w:val="24"/>
          <w:szCs w:val="24"/>
          <w:lang w:val="hr-HR"/>
        </w:rPr>
        <w:t>10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.000,00 </w:t>
      </w:r>
      <w:r w:rsidR="00675149" w:rsidRPr="00263CA9">
        <w:rPr>
          <w:rFonts w:ascii="Arial" w:hAnsi="Arial" w:cs="Arial"/>
          <w:sz w:val="24"/>
          <w:szCs w:val="24"/>
          <w:lang w:val="hr-HR"/>
        </w:rPr>
        <w:t xml:space="preserve">KM </w:t>
      </w:r>
      <w:r w:rsidR="008D7001" w:rsidRPr="00263CA9">
        <w:rPr>
          <w:rFonts w:ascii="Arial" w:hAnsi="Arial" w:cs="Arial"/>
          <w:sz w:val="24"/>
          <w:szCs w:val="24"/>
          <w:lang w:val="hr-HR"/>
        </w:rPr>
        <w:t>kazni</w:t>
      </w:r>
      <w:r w:rsidR="002B12F8">
        <w:rPr>
          <w:rFonts w:ascii="Arial" w:hAnsi="Arial" w:cs="Arial"/>
          <w:sz w:val="24"/>
          <w:szCs w:val="24"/>
          <w:lang w:val="hr-HR"/>
        </w:rPr>
        <w:t xml:space="preserve">t 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će </w:t>
      </w:r>
      <w:r w:rsidR="008171F6" w:rsidRPr="00263CA9">
        <w:rPr>
          <w:rFonts w:ascii="Arial" w:hAnsi="Arial" w:cs="Arial"/>
          <w:sz w:val="24"/>
          <w:szCs w:val="24"/>
          <w:lang w:val="hr-HR"/>
        </w:rPr>
        <w:t xml:space="preserve">se </w:t>
      </w:r>
      <w:r w:rsidR="00675149" w:rsidRPr="00263CA9">
        <w:rPr>
          <w:rFonts w:ascii="Arial" w:hAnsi="Arial" w:cs="Arial"/>
          <w:sz w:val="24"/>
          <w:szCs w:val="24"/>
          <w:lang w:val="hr-HR"/>
        </w:rPr>
        <w:t xml:space="preserve">za prekršaj </w:t>
      </w:r>
      <w:r w:rsidR="009D5632" w:rsidRPr="00263CA9">
        <w:rPr>
          <w:rFonts w:ascii="Arial" w:hAnsi="Arial" w:cs="Arial"/>
          <w:sz w:val="24"/>
          <w:szCs w:val="24"/>
          <w:lang w:val="hr-HR"/>
        </w:rPr>
        <w:t>c</w:t>
      </w:r>
      <w:r w:rsidR="0005579F" w:rsidRPr="00263CA9">
        <w:rPr>
          <w:rFonts w:ascii="Arial" w:hAnsi="Arial" w:cs="Arial"/>
          <w:sz w:val="24"/>
          <w:szCs w:val="24"/>
          <w:lang w:val="hr-HR"/>
        </w:rPr>
        <w:t>entar</w:t>
      </w:r>
      <w:r w:rsidR="00E77130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333DA4">
        <w:rPr>
          <w:rFonts w:ascii="Arial" w:hAnsi="Arial" w:cs="Arial"/>
          <w:sz w:val="24"/>
          <w:szCs w:val="24"/>
          <w:lang w:val="hr-HR"/>
        </w:rPr>
        <w:t>ukoliko</w:t>
      </w:r>
      <w:r w:rsidR="008D7001" w:rsidRPr="00263CA9">
        <w:rPr>
          <w:rFonts w:ascii="Arial" w:hAnsi="Arial" w:cs="Arial"/>
          <w:sz w:val="24"/>
          <w:szCs w:val="24"/>
          <w:lang w:val="hr-HR"/>
        </w:rPr>
        <w:t>:</w:t>
      </w:r>
    </w:p>
    <w:p w:rsidR="0016005B" w:rsidRDefault="0016005B" w:rsidP="0016005B">
      <w:pPr>
        <w:pStyle w:val="ListParagraph"/>
        <w:tabs>
          <w:tab w:val="left" w:pos="0"/>
          <w:tab w:val="left" w:pos="709"/>
        </w:tabs>
        <w:ind w:left="0"/>
        <w:rPr>
          <w:rFonts w:ascii="Arial" w:hAnsi="Arial" w:cs="Arial"/>
          <w:sz w:val="24"/>
          <w:szCs w:val="24"/>
          <w:lang w:val="hr-HR"/>
        </w:rPr>
      </w:pPr>
    </w:p>
    <w:p w:rsidR="0016005B" w:rsidRDefault="008D7001" w:rsidP="00C22A64">
      <w:pPr>
        <w:pStyle w:val="ListParagraph"/>
        <w:numPr>
          <w:ilvl w:val="0"/>
          <w:numId w:val="2"/>
        </w:numPr>
        <w:tabs>
          <w:tab w:val="left" w:pos="0"/>
          <w:tab w:val="left" w:pos="709"/>
        </w:tabs>
        <w:rPr>
          <w:rFonts w:ascii="Arial" w:hAnsi="Arial" w:cs="Arial"/>
          <w:sz w:val="24"/>
          <w:szCs w:val="24"/>
          <w:lang w:val="hr-HR"/>
        </w:rPr>
      </w:pPr>
      <w:r w:rsidRPr="00263CA9">
        <w:rPr>
          <w:rFonts w:ascii="Arial" w:hAnsi="Arial" w:cs="Arial"/>
          <w:sz w:val="24"/>
          <w:szCs w:val="24"/>
          <w:lang w:val="hr-HR"/>
        </w:rPr>
        <w:t>inspektoru onemoguć</w:t>
      </w:r>
      <w:r w:rsidR="00E77130" w:rsidRPr="00263CA9">
        <w:rPr>
          <w:rFonts w:ascii="Arial" w:hAnsi="Arial" w:cs="Arial"/>
          <w:sz w:val="24"/>
          <w:szCs w:val="24"/>
          <w:lang w:val="hr-HR"/>
        </w:rPr>
        <w:t xml:space="preserve">i rad, odnosno ne osigura </w:t>
      </w:r>
      <w:r w:rsidR="00372753">
        <w:rPr>
          <w:rFonts w:ascii="Arial" w:hAnsi="Arial" w:cs="Arial"/>
          <w:sz w:val="24"/>
          <w:szCs w:val="24"/>
          <w:lang w:val="hr-HR"/>
        </w:rPr>
        <w:t>uvjet</w:t>
      </w:r>
      <w:r w:rsidR="00E77130" w:rsidRPr="00263CA9">
        <w:rPr>
          <w:rFonts w:ascii="Arial" w:hAnsi="Arial" w:cs="Arial"/>
          <w:sz w:val="24"/>
          <w:szCs w:val="24"/>
          <w:lang w:val="hr-HR"/>
        </w:rPr>
        <w:t>e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za neometan rad ili znatno oteža inspekcijski nadzor, ili mu ne dostavi, ili ne pripremi podatke, obavijesti i materijale na njegov zahtjev u određenom roku, ili mu ne dostavi ili pripremi net</w:t>
      </w:r>
      <w:r w:rsidR="002B12F8">
        <w:rPr>
          <w:rFonts w:ascii="Arial" w:hAnsi="Arial" w:cs="Arial"/>
          <w:sz w:val="24"/>
          <w:szCs w:val="24"/>
          <w:lang w:val="hr-HR"/>
        </w:rPr>
        <w:t>o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čne i nepotpune </w:t>
      </w:r>
      <w:r w:rsidR="0016005B">
        <w:rPr>
          <w:rFonts w:ascii="Arial" w:hAnsi="Arial" w:cs="Arial"/>
          <w:sz w:val="24"/>
          <w:szCs w:val="24"/>
          <w:lang w:val="hr-HR"/>
        </w:rPr>
        <w:t>podake, obavijesti i materijale,</w:t>
      </w:r>
    </w:p>
    <w:p w:rsidR="008D7001" w:rsidRPr="00263CA9" w:rsidRDefault="008D7001" w:rsidP="00C22A64">
      <w:pPr>
        <w:pStyle w:val="ListParagraph"/>
        <w:numPr>
          <w:ilvl w:val="0"/>
          <w:numId w:val="2"/>
        </w:numPr>
        <w:tabs>
          <w:tab w:val="left" w:pos="0"/>
          <w:tab w:val="left" w:pos="709"/>
        </w:tabs>
        <w:rPr>
          <w:rFonts w:ascii="Arial" w:hAnsi="Arial" w:cs="Arial"/>
          <w:sz w:val="24"/>
          <w:szCs w:val="24"/>
          <w:lang w:val="hr-HR"/>
        </w:rPr>
      </w:pPr>
      <w:r w:rsidRPr="00263CA9">
        <w:rPr>
          <w:rFonts w:ascii="Arial" w:hAnsi="Arial" w:cs="Arial"/>
          <w:sz w:val="24"/>
          <w:szCs w:val="24"/>
          <w:lang w:val="hr-HR"/>
        </w:rPr>
        <w:t xml:space="preserve">ne izvrši pravomoćno rješenje inspektora socijalne </w:t>
      </w:r>
      <w:r w:rsidR="00A32AD7">
        <w:rPr>
          <w:rFonts w:ascii="Arial" w:hAnsi="Arial" w:cs="Arial"/>
          <w:sz w:val="24"/>
          <w:szCs w:val="24"/>
          <w:lang w:val="hr-HR"/>
        </w:rPr>
        <w:t>skrbi</w:t>
      </w:r>
      <w:r w:rsidR="007B1A4A" w:rsidRPr="00263CA9">
        <w:rPr>
          <w:rFonts w:ascii="Arial" w:hAnsi="Arial" w:cs="Arial"/>
          <w:sz w:val="24"/>
          <w:szCs w:val="24"/>
          <w:lang w:val="hr-HR"/>
        </w:rPr>
        <w:t>.</w:t>
      </w:r>
    </w:p>
    <w:p w:rsidR="0016005B" w:rsidRDefault="0016005B" w:rsidP="0016005B">
      <w:pPr>
        <w:pStyle w:val="ListParagraph"/>
        <w:ind w:left="0"/>
        <w:rPr>
          <w:rFonts w:ascii="Arial" w:hAnsi="Arial" w:cs="Arial"/>
          <w:sz w:val="24"/>
          <w:szCs w:val="24"/>
          <w:lang w:val="hr-HR"/>
        </w:rPr>
      </w:pPr>
    </w:p>
    <w:p w:rsidR="008D7001" w:rsidRPr="00263CA9" w:rsidRDefault="0016005B" w:rsidP="0016005B">
      <w:pPr>
        <w:pStyle w:val="ListParagraph"/>
        <w:ind w:left="0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(2) 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Novčanom kaznom u iznosu od 500,00 KM do 1.500,00 </w:t>
      </w:r>
      <w:r w:rsidR="00B41C4C" w:rsidRPr="00263CA9">
        <w:rPr>
          <w:rFonts w:ascii="Arial" w:hAnsi="Arial" w:cs="Arial"/>
          <w:sz w:val="24"/>
          <w:szCs w:val="24"/>
          <w:lang w:val="hr-HR"/>
        </w:rPr>
        <w:t xml:space="preserve">KM za prekršaj iz </w:t>
      </w:r>
      <w:r w:rsidR="00103D53">
        <w:rPr>
          <w:rFonts w:ascii="Arial" w:hAnsi="Arial" w:cs="Arial"/>
          <w:sz w:val="24"/>
          <w:szCs w:val="24"/>
          <w:lang w:val="hr-HR"/>
        </w:rPr>
        <w:t>stavka</w:t>
      </w:r>
      <w:r w:rsidR="00B41C4C" w:rsidRPr="00263CA9">
        <w:rPr>
          <w:rFonts w:ascii="Arial" w:hAnsi="Arial" w:cs="Arial"/>
          <w:sz w:val="24"/>
          <w:szCs w:val="24"/>
          <w:lang w:val="hr-HR"/>
        </w:rPr>
        <w:t xml:space="preserve"> (1) ovog</w:t>
      </w:r>
      <w:r w:rsidR="00333DA4">
        <w:rPr>
          <w:rFonts w:ascii="Arial" w:hAnsi="Arial" w:cs="Arial"/>
          <w:sz w:val="24"/>
          <w:szCs w:val="24"/>
          <w:lang w:val="hr-HR"/>
        </w:rPr>
        <w:t>a</w:t>
      </w:r>
      <w:r w:rsidR="00B41C4C" w:rsidRPr="00263CA9">
        <w:rPr>
          <w:rFonts w:ascii="Arial" w:hAnsi="Arial" w:cs="Arial"/>
          <w:sz w:val="24"/>
          <w:szCs w:val="24"/>
          <w:lang w:val="hr-HR"/>
        </w:rPr>
        <w:t xml:space="preserve"> član</w:t>
      </w:r>
      <w:r w:rsidR="002B12F8">
        <w:rPr>
          <w:rFonts w:ascii="Arial" w:hAnsi="Arial" w:cs="Arial"/>
          <w:sz w:val="24"/>
          <w:szCs w:val="24"/>
          <w:lang w:val="hr-HR"/>
        </w:rPr>
        <w:t>k</w:t>
      </w:r>
      <w:r w:rsidR="00B41C4C" w:rsidRPr="00263CA9">
        <w:rPr>
          <w:rFonts w:ascii="Arial" w:hAnsi="Arial" w:cs="Arial"/>
          <w:sz w:val="24"/>
          <w:szCs w:val="24"/>
          <w:lang w:val="hr-HR"/>
        </w:rPr>
        <w:t xml:space="preserve">a </w:t>
      </w:r>
      <w:r w:rsidR="008D7001" w:rsidRPr="00263CA9">
        <w:rPr>
          <w:rFonts w:ascii="Arial" w:hAnsi="Arial" w:cs="Arial"/>
          <w:sz w:val="24"/>
          <w:szCs w:val="24"/>
          <w:lang w:val="hr-HR"/>
        </w:rPr>
        <w:t xml:space="preserve">kaznit će se </w:t>
      </w:r>
      <w:r w:rsidR="00B41C4C" w:rsidRPr="00263CA9">
        <w:rPr>
          <w:rFonts w:ascii="Arial" w:hAnsi="Arial" w:cs="Arial"/>
          <w:sz w:val="24"/>
          <w:szCs w:val="24"/>
          <w:lang w:val="hr-HR"/>
        </w:rPr>
        <w:t xml:space="preserve">i </w:t>
      </w:r>
      <w:r w:rsidR="008D7001" w:rsidRPr="00263CA9">
        <w:rPr>
          <w:rFonts w:ascii="Arial" w:hAnsi="Arial" w:cs="Arial"/>
          <w:sz w:val="24"/>
          <w:szCs w:val="24"/>
          <w:lang w:val="hr-HR"/>
        </w:rPr>
        <w:t>odgovorna</w:t>
      </w:r>
      <w:r w:rsidR="00E77130" w:rsidRPr="00263CA9">
        <w:rPr>
          <w:rFonts w:ascii="Arial" w:hAnsi="Arial" w:cs="Arial"/>
          <w:sz w:val="24"/>
          <w:szCs w:val="24"/>
          <w:lang w:val="hr-HR"/>
        </w:rPr>
        <w:t xml:space="preserve"> osoba</w:t>
      </w:r>
      <w:r w:rsidR="00B41C4C" w:rsidRPr="00263CA9">
        <w:rPr>
          <w:rFonts w:ascii="Arial" w:hAnsi="Arial" w:cs="Arial"/>
          <w:sz w:val="24"/>
          <w:szCs w:val="24"/>
          <w:lang w:val="hr-HR"/>
        </w:rPr>
        <w:t xml:space="preserve"> u</w:t>
      </w:r>
      <w:r w:rsidR="00861A20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B41C4C" w:rsidRPr="00263CA9">
        <w:rPr>
          <w:rFonts w:ascii="Arial" w:hAnsi="Arial" w:cs="Arial"/>
          <w:sz w:val="24"/>
          <w:szCs w:val="24"/>
          <w:lang w:val="hr-HR"/>
        </w:rPr>
        <w:t>centru</w:t>
      </w:r>
      <w:r w:rsidR="008D7001" w:rsidRPr="00263CA9">
        <w:rPr>
          <w:rFonts w:ascii="Arial" w:hAnsi="Arial" w:cs="Arial"/>
          <w:sz w:val="24"/>
          <w:szCs w:val="24"/>
          <w:lang w:val="hr-HR"/>
        </w:rPr>
        <w:t>.</w:t>
      </w:r>
    </w:p>
    <w:p w:rsidR="008D7001" w:rsidRPr="00263CA9" w:rsidRDefault="008D7001" w:rsidP="004534BF">
      <w:pPr>
        <w:jc w:val="left"/>
        <w:rPr>
          <w:rFonts w:ascii="Arial" w:eastAsia="Times New Roman" w:hAnsi="Arial" w:cs="Arial"/>
          <w:sz w:val="24"/>
          <w:szCs w:val="24"/>
          <w:lang w:val="hr-HR"/>
        </w:rPr>
      </w:pPr>
    </w:p>
    <w:p w:rsidR="0068693E" w:rsidRPr="00263CA9" w:rsidRDefault="0068693E" w:rsidP="004534BF">
      <w:pPr>
        <w:jc w:val="left"/>
        <w:rPr>
          <w:rFonts w:ascii="Arial" w:eastAsia="Times New Roman" w:hAnsi="Arial" w:cs="Arial"/>
          <w:sz w:val="24"/>
          <w:szCs w:val="24"/>
          <w:lang w:val="hr-HR"/>
        </w:rPr>
      </w:pPr>
    </w:p>
    <w:p w:rsidR="004169EC" w:rsidRPr="00263CA9" w:rsidRDefault="004169EC" w:rsidP="004534BF">
      <w:pPr>
        <w:jc w:val="center"/>
        <w:rPr>
          <w:rFonts w:ascii="Arial" w:hAnsi="Arial" w:cs="Arial"/>
          <w:b/>
          <w:sz w:val="24"/>
          <w:szCs w:val="24"/>
        </w:rPr>
      </w:pPr>
      <w:r w:rsidRPr="00263CA9">
        <w:rPr>
          <w:rFonts w:ascii="Arial" w:hAnsi="Arial" w:cs="Arial"/>
          <w:b/>
          <w:sz w:val="24"/>
          <w:szCs w:val="24"/>
        </w:rPr>
        <w:t>TREĆI DIO</w:t>
      </w:r>
    </w:p>
    <w:p w:rsidR="008D7001" w:rsidRPr="00263CA9" w:rsidRDefault="00961047" w:rsidP="004534BF">
      <w:pPr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263CA9">
        <w:rPr>
          <w:rFonts w:ascii="Arial" w:hAnsi="Arial" w:cs="Arial"/>
          <w:b/>
          <w:sz w:val="24"/>
          <w:szCs w:val="24"/>
          <w:lang w:val="hr-HR"/>
        </w:rPr>
        <w:t>POGLAVLJE</w:t>
      </w:r>
      <w:r w:rsidR="003A6EFA" w:rsidRPr="00263CA9">
        <w:rPr>
          <w:rFonts w:ascii="Arial" w:hAnsi="Arial" w:cs="Arial"/>
          <w:b/>
          <w:sz w:val="24"/>
          <w:szCs w:val="24"/>
          <w:lang w:val="hr-HR"/>
        </w:rPr>
        <w:t xml:space="preserve"> X</w:t>
      </w:r>
      <w:r w:rsidR="0002213C" w:rsidRPr="00263CA9">
        <w:rPr>
          <w:rFonts w:ascii="Arial" w:hAnsi="Arial" w:cs="Arial"/>
          <w:b/>
          <w:sz w:val="24"/>
          <w:szCs w:val="24"/>
          <w:lang w:val="hr-HR"/>
        </w:rPr>
        <w:t>I</w:t>
      </w:r>
      <w:r w:rsidR="003A6EFA" w:rsidRPr="00263CA9">
        <w:rPr>
          <w:rFonts w:ascii="Arial" w:hAnsi="Arial" w:cs="Arial"/>
          <w:b/>
          <w:sz w:val="24"/>
          <w:szCs w:val="24"/>
          <w:lang w:val="hr-HR"/>
        </w:rPr>
        <w:t xml:space="preserve">V - </w:t>
      </w:r>
      <w:r w:rsidR="008D7001" w:rsidRPr="00263CA9">
        <w:rPr>
          <w:rFonts w:ascii="Arial" w:eastAsia="Times New Roman" w:hAnsi="Arial" w:cs="Arial"/>
          <w:b/>
          <w:sz w:val="24"/>
          <w:szCs w:val="24"/>
          <w:lang w:val="hr-HR"/>
        </w:rPr>
        <w:t>PR</w:t>
      </w:r>
      <w:r w:rsidR="002B12F8">
        <w:rPr>
          <w:rFonts w:ascii="Arial" w:eastAsia="Times New Roman" w:hAnsi="Arial" w:cs="Arial"/>
          <w:b/>
          <w:sz w:val="24"/>
          <w:szCs w:val="24"/>
          <w:lang w:val="hr-HR"/>
        </w:rPr>
        <w:t>IJ</w:t>
      </w:r>
      <w:r w:rsidR="008D7001" w:rsidRPr="00263CA9">
        <w:rPr>
          <w:rFonts w:ascii="Arial" w:eastAsia="Times New Roman" w:hAnsi="Arial" w:cs="Arial"/>
          <w:b/>
          <w:sz w:val="24"/>
          <w:szCs w:val="24"/>
          <w:lang w:val="hr-HR"/>
        </w:rPr>
        <w:t>ELAZNE I ZAVRŠNE ODREDBE</w:t>
      </w:r>
    </w:p>
    <w:p w:rsidR="0016005B" w:rsidRDefault="0016005B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37275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Članak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5</w:t>
      </w:r>
      <w:r w:rsidR="0091116B" w:rsidRPr="00263CA9">
        <w:rPr>
          <w:rFonts w:ascii="Arial" w:eastAsia="Times New Roman" w:hAnsi="Arial" w:cs="Arial"/>
          <w:sz w:val="24"/>
          <w:szCs w:val="24"/>
          <w:lang w:val="hr-HR"/>
        </w:rPr>
        <w:t>7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8D7001" w:rsidRPr="00263CA9" w:rsidRDefault="008D7001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8D7001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koji na dan stupanja na snagu ovoga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obavlja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o, a ne ispunjava sve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uvjet</w:t>
      </w:r>
      <w:r w:rsidR="00084D6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 propisane ovim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om,</w:t>
      </w:r>
      <w:r w:rsidR="00735941">
        <w:rPr>
          <w:rFonts w:ascii="Arial" w:eastAsia="Times New Roman" w:hAnsi="Arial" w:cs="Arial"/>
          <w:sz w:val="24"/>
          <w:szCs w:val="24"/>
          <w:lang w:val="hr-HR"/>
        </w:rPr>
        <w:t xml:space="preserve"> ukoliko 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ima smještene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e, te</w:t>
      </w:r>
      <w:r w:rsidR="00735941">
        <w:rPr>
          <w:rFonts w:ascii="Arial" w:eastAsia="Times New Roman" w:hAnsi="Arial" w:cs="Arial"/>
          <w:sz w:val="24"/>
          <w:szCs w:val="24"/>
          <w:lang w:val="hr-HR"/>
        </w:rPr>
        <w:t xml:space="preserve"> ukoliko 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na smještaju ima veći broj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od broja propisanog ovim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om, može i dalje obavljati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 i brinuti o zatečenim </w:t>
      </w:r>
      <w:r w:rsidR="00CC49E2">
        <w:rPr>
          <w:rFonts w:ascii="Arial" w:eastAsia="Times New Roman" w:hAnsi="Arial" w:cs="Arial"/>
          <w:sz w:val="24"/>
          <w:szCs w:val="24"/>
          <w:lang w:val="hr-HR"/>
        </w:rPr>
        <w:t>udomljenicima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dok ti korisnici ostvaruju pravo na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skrb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izvan vlastite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  <w:r w:rsidR="00735941">
        <w:rPr>
          <w:rFonts w:ascii="Arial" w:eastAsia="Times New Roman" w:hAnsi="Arial" w:cs="Arial"/>
          <w:sz w:val="24"/>
          <w:szCs w:val="24"/>
          <w:lang w:val="hr-HR"/>
        </w:rPr>
        <w:t xml:space="preserve"> ukoliko 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je to u njihovom najboljem interesu.</w:t>
      </w:r>
    </w:p>
    <w:p w:rsidR="0016005B" w:rsidRDefault="0016005B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8D7001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(2) Postupak za </w:t>
      </w:r>
      <w:r w:rsidR="00661D3E" w:rsidRPr="00263CA9">
        <w:rPr>
          <w:rFonts w:ascii="Arial" w:eastAsia="Times New Roman" w:hAnsi="Arial" w:cs="Arial"/>
          <w:sz w:val="24"/>
          <w:szCs w:val="24"/>
          <w:lang w:val="hr-HR"/>
        </w:rPr>
        <w:t>iz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davanje </w:t>
      </w:r>
      <w:r w:rsidR="00084D6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potvrde 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o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>u</w:t>
      </w:r>
      <w:r w:rsidR="005A2784" w:rsidRPr="00263CA9" w:rsidDel="005A2784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po odredbama ovoga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a, za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iz </w:t>
      </w:r>
      <w:r w:rsidR="00103D53">
        <w:rPr>
          <w:rFonts w:ascii="Arial" w:eastAsia="Times New Roman" w:hAnsi="Arial" w:cs="Arial"/>
          <w:sz w:val="24"/>
          <w:szCs w:val="24"/>
          <w:lang w:val="hr-HR"/>
        </w:rPr>
        <w:t>stavka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084D63" w:rsidRPr="00263CA9">
        <w:rPr>
          <w:rFonts w:ascii="Arial" w:eastAsia="Times New Roman" w:hAnsi="Arial" w:cs="Arial"/>
          <w:sz w:val="24"/>
          <w:szCs w:val="24"/>
          <w:lang w:val="hr-HR"/>
        </w:rPr>
        <w:t>(1)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ovoga član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a, provest će se najkasnije u roku od jedne godine od dana </w:t>
      </w:r>
      <w:r w:rsidR="00EF0A73" w:rsidRPr="00263CA9">
        <w:rPr>
          <w:rFonts w:ascii="Arial" w:eastAsia="Times New Roman" w:hAnsi="Arial" w:cs="Arial"/>
          <w:sz w:val="24"/>
          <w:szCs w:val="24"/>
          <w:lang w:val="hr-HR"/>
        </w:rPr>
        <w:t>početka primjene ovog</w:t>
      </w:r>
      <w:r w:rsidR="00333DA4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EF0A7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EF0A73" w:rsidRPr="00263CA9">
        <w:rPr>
          <w:rFonts w:ascii="Arial" w:eastAsia="Times New Roman" w:hAnsi="Arial" w:cs="Arial"/>
          <w:sz w:val="24"/>
          <w:szCs w:val="24"/>
          <w:lang w:val="hr-HR"/>
        </w:rPr>
        <w:t>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16005B" w:rsidRDefault="0016005B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8D7001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iz </w:t>
      </w:r>
      <w:r w:rsidR="00103D53">
        <w:rPr>
          <w:rFonts w:ascii="Arial" w:eastAsia="Times New Roman" w:hAnsi="Arial" w:cs="Arial"/>
          <w:sz w:val="24"/>
          <w:szCs w:val="24"/>
          <w:lang w:val="hr-HR"/>
        </w:rPr>
        <w:t>stavka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B36E62" w:rsidRPr="00263CA9">
        <w:rPr>
          <w:rFonts w:ascii="Arial" w:eastAsia="Times New Roman" w:hAnsi="Arial" w:cs="Arial"/>
          <w:sz w:val="24"/>
          <w:szCs w:val="24"/>
          <w:lang w:val="hr-HR"/>
        </w:rPr>
        <w:t>(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1</w:t>
      </w:r>
      <w:r w:rsidR="00B36E62" w:rsidRPr="00263CA9">
        <w:rPr>
          <w:rFonts w:ascii="Arial" w:eastAsia="Times New Roman" w:hAnsi="Arial" w:cs="Arial"/>
          <w:sz w:val="24"/>
          <w:szCs w:val="24"/>
          <w:lang w:val="hr-HR"/>
        </w:rPr>
        <w:t>)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ovoga član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koji na dan stupanja na snagu ovoga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obavlja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o najmanje p</w:t>
      </w:r>
      <w:r w:rsidR="00661D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et godina i ispunjava sve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uvjet</w:t>
      </w:r>
      <w:r w:rsidR="00661D3E" w:rsidRPr="00263CA9">
        <w:rPr>
          <w:rFonts w:ascii="Arial" w:eastAsia="Times New Roman" w:hAnsi="Arial" w:cs="Arial"/>
          <w:sz w:val="24"/>
          <w:szCs w:val="24"/>
          <w:lang w:val="hr-HR"/>
        </w:rPr>
        <w:t>e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propisane ovim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om, a ima na smještaju djecu do </w:t>
      </w:r>
      <w:r w:rsidR="005D7DCD" w:rsidRPr="00263CA9">
        <w:rPr>
          <w:rFonts w:ascii="Arial" w:eastAsia="Times New Roman" w:hAnsi="Arial" w:cs="Arial"/>
          <w:sz w:val="24"/>
          <w:szCs w:val="24"/>
          <w:lang w:val="hr-HR"/>
        </w:rPr>
        <w:t>sedme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godine života ili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e iz član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k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15. ovoga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a, može podnijeti nadležnom </w:t>
      </w:r>
      <w:r w:rsidR="00861A20" w:rsidRPr="00263CA9">
        <w:rPr>
          <w:rFonts w:ascii="Arial" w:eastAsia="Times New Roman" w:hAnsi="Arial" w:cs="Arial"/>
          <w:sz w:val="24"/>
          <w:szCs w:val="24"/>
          <w:lang w:val="hr-HR"/>
        </w:rPr>
        <w:t>c</w:t>
      </w:r>
      <w:r w:rsidR="00961047" w:rsidRPr="00263CA9">
        <w:rPr>
          <w:rFonts w:ascii="Arial" w:eastAsia="Times New Roman" w:hAnsi="Arial" w:cs="Arial"/>
          <w:sz w:val="24"/>
          <w:szCs w:val="24"/>
          <w:lang w:val="hr-HR"/>
        </w:rPr>
        <w:t>entru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 prema mjestu svog prebivališta </w:t>
      </w:r>
      <w:r w:rsidR="00B36E6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prijavu 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za obavljanje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udomiteljstv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u roku od </w:t>
      </w:r>
      <w:r w:rsidR="00EF0A73" w:rsidRPr="00263CA9">
        <w:rPr>
          <w:rFonts w:ascii="Arial" w:eastAsia="Times New Roman" w:hAnsi="Arial" w:cs="Arial"/>
          <w:sz w:val="24"/>
          <w:szCs w:val="24"/>
          <w:lang w:val="hr-HR"/>
        </w:rPr>
        <w:t>šest mjeseci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od dana </w:t>
      </w:r>
      <w:r w:rsidR="00EF0A7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početka primjene ovog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EF0A73" w:rsidRPr="00263CA9">
        <w:rPr>
          <w:rFonts w:ascii="Arial" w:eastAsia="Times New Roman" w:hAnsi="Arial" w:cs="Arial"/>
          <w:sz w:val="24"/>
          <w:szCs w:val="24"/>
          <w:lang w:val="hr-HR"/>
        </w:rPr>
        <w:t>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8D7001" w:rsidRPr="00263CA9" w:rsidRDefault="008D7001" w:rsidP="004534BF">
      <w:pPr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lastRenderedPageBreak/>
        <w:t> </w:t>
      </w:r>
    </w:p>
    <w:p w:rsidR="008D7001" w:rsidRPr="00263CA9" w:rsidRDefault="0037275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Članak</w:t>
      </w:r>
      <w:r w:rsidR="00661D3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5</w:t>
      </w:r>
      <w:r w:rsidR="0091116B" w:rsidRPr="00263CA9">
        <w:rPr>
          <w:rFonts w:ascii="Arial" w:eastAsia="Times New Roman" w:hAnsi="Arial" w:cs="Arial"/>
          <w:sz w:val="24"/>
          <w:szCs w:val="24"/>
          <w:lang w:val="hr-HR"/>
        </w:rPr>
        <w:t>8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8D7001" w:rsidRPr="00263CA9" w:rsidRDefault="008D7001" w:rsidP="004534BF">
      <w:pPr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8D7001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Postupci započeti prije stupanja na snagu ovoga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a dovršit će se po ranijim propisima.</w:t>
      </w:r>
    </w:p>
    <w:p w:rsidR="008D7001" w:rsidRPr="00263CA9" w:rsidRDefault="008D7001" w:rsidP="004534BF">
      <w:pPr>
        <w:jc w:val="left"/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 </w:t>
      </w:r>
    </w:p>
    <w:p w:rsidR="000D69FA" w:rsidRPr="00263CA9" w:rsidRDefault="0037275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Članak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5</w:t>
      </w:r>
      <w:r w:rsidR="0091116B" w:rsidRPr="00263CA9">
        <w:rPr>
          <w:rFonts w:ascii="Arial" w:eastAsia="Times New Roman" w:hAnsi="Arial" w:cs="Arial"/>
          <w:sz w:val="24"/>
          <w:szCs w:val="24"/>
          <w:lang w:val="hr-HR"/>
        </w:rPr>
        <w:t>9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8B27DA" w:rsidRPr="00263CA9" w:rsidRDefault="008B27DA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CC6B74" w:rsidRPr="00263CA9" w:rsidRDefault="0016005B" w:rsidP="0016005B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(1) 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Federalni ministar će u roku od </w:t>
      </w:r>
      <w:r w:rsidR="005D7DCD" w:rsidRPr="00263CA9">
        <w:rPr>
          <w:rFonts w:ascii="Arial" w:eastAsia="Times New Roman" w:hAnsi="Arial" w:cs="Arial"/>
          <w:sz w:val="24"/>
          <w:szCs w:val="24"/>
          <w:lang w:val="hr-HR"/>
        </w:rPr>
        <w:t>šest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mjeseci od dana stupanja na snagu ovog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>a donijeti pravilnik iz član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>a 17. stav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ak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(1) t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čka i) i propisati jedinstvene procedure </w:t>
      </w:r>
      <w:r w:rsidR="00B42E92">
        <w:rPr>
          <w:rFonts w:ascii="Arial" w:eastAsia="Times New Roman" w:hAnsi="Arial" w:cs="Arial"/>
          <w:sz w:val="24"/>
          <w:szCs w:val="24"/>
          <w:lang w:val="hr-HR"/>
        </w:rPr>
        <w:t>identificiranja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i </w:t>
      </w:r>
      <w:r w:rsidR="00B42E92">
        <w:rPr>
          <w:rFonts w:ascii="Arial" w:eastAsia="Times New Roman" w:hAnsi="Arial" w:cs="Arial"/>
          <w:sz w:val="24"/>
          <w:szCs w:val="24"/>
          <w:lang w:val="hr-HR"/>
        </w:rPr>
        <w:t>regrutiranja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>a iz član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>a 24. stav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ak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(5) ovog</w:t>
      </w:r>
      <w:r w:rsidR="00333DA4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a. </w:t>
      </w:r>
    </w:p>
    <w:p w:rsidR="0016005B" w:rsidRDefault="0016005B" w:rsidP="0016005B">
      <w:pPr>
        <w:tabs>
          <w:tab w:val="left" w:pos="0"/>
          <w:tab w:val="left" w:pos="567"/>
        </w:tabs>
        <w:rPr>
          <w:rFonts w:ascii="Arial" w:hAnsi="Arial" w:cs="Arial"/>
          <w:sz w:val="24"/>
          <w:szCs w:val="24"/>
        </w:rPr>
      </w:pPr>
    </w:p>
    <w:p w:rsidR="00011160" w:rsidRPr="00263CA9" w:rsidRDefault="0016005B" w:rsidP="0016005B">
      <w:pPr>
        <w:tabs>
          <w:tab w:val="left" w:pos="0"/>
          <w:tab w:val="left" w:pos="567"/>
        </w:tabs>
        <w:rPr>
          <w:rFonts w:ascii="Arial" w:eastAsia="Times New Roman" w:hAnsi="Arial" w:cs="Arial"/>
          <w:b/>
          <w:color w:val="000000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011160" w:rsidRPr="00263CA9">
        <w:rPr>
          <w:rFonts w:ascii="Arial" w:hAnsi="Arial" w:cs="Arial"/>
          <w:sz w:val="24"/>
          <w:szCs w:val="24"/>
        </w:rPr>
        <w:t xml:space="preserve">Federalni ministar će u roku od </w:t>
      </w:r>
      <w:r w:rsidR="005D7DCD" w:rsidRPr="00263CA9">
        <w:rPr>
          <w:rFonts w:ascii="Arial" w:hAnsi="Arial" w:cs="Arial"/>
          <w:sz w:val="24"/>
          <w:szCs w:val="24"/>
        </w:rPr>
        <w:t>šest</w:t>
      </w:r>
      <w:r w:rsidR="00011160" w:rsidRPr="00263CA9">
        <w:rPr>
          <w:rFonts w:ascii="Arial" w:hAnsi="Arial" w:cs="Arial"/>
          <w:sz w:val="24"/>
          <w:szCs w:val="24"/>
        </w:rPr>
        <w:t xml:space="preserve"> mjeseci od dana stupanja na snagu ovog</w:t>
      </w:r>
      <w:r w:rsidR="00333DA4">
        <w:rPr>
          <w:rFonts w:ascii="Arial" w:hAnsi="Arial" w:cs="Arial"/>
          <w:sz w:val="24"/>
          <w:szCs w:val="24"/>
        </w:rPr>
        <w:t>a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011160" w:rsidRPr="00263CA9">
        <w:rPr>
          <w:rFonts w:ascii="Arial" w:hAnsi="Arial" w:cs="Arial"/>
          <w:sz w:val="24"/>
          <w:szCs w:val="24"/>
        </w:rPr>
        <w:t>a donijeti pravilnik iz član</w:t>
      </w:r>
      <w:r w:rsidR="002B12F8">
        <w:rPr>
          <w:rFonts w:ascii="Arial" w:hAnsi="Arial" w:cs="Arial"/>
          <w:sz w:val="24"/>
          <w:szCs w:val="24"/>
        </w:rPr>
        <w:t>k</w:t>
      </w:r>
      <w:r w:rsidR="00011160" w:rsidRPr="00263CA9">
        <w:rPr>
          <w:rFonts w:ascii="Arial" w:hAnsi="Arial" w:cs="Arial"/>
          <w:sz w:val="24"/>
          <w:szCs w:val="24"/>
        </w:rPr>
        <w:t>a 35. stav</w:t>
      </w:r>
      <w:r w:rsidR="002B12F8">
        <w:rPr>
          <w:rFonts w:ascii="Arial" w:hAnsi="Arial" w:cs="Arial"/>
          <w:sz w:val="24"/>
          <w:szCs w:val="24"/>
        </w:rPr>
        <w:t>ak</w:t>
      </w:r>
      <w:r w:rsidR="00011160" w:rsidRPr="00263CA9">
        <w:rPr>
          <w:rFonts w:ascii="Arial" w:hAnsi="Arial" w:cs="Arial"/>
          <w:sz w:val="24"/>
          <w:szCs w:val="24"/>
        </w:rPr>
        <w:t xml:space="preserve"> (3) ovog</w:t>
      </w:r>
      <w:r w:rsidR="00333DA4">
        <w:rPr>
          <w:rFonts w:ascii="Arial" w:hAnsi="Arial" w:cs="Arial"/>
          <w:sz w:val="24"/>
          <w:szCs w:val="24"/>
        </w:rPr>
        <w:t>a</w:t>
      </w:r>
      <w:r w:rsidR="00011160" w:rsidRPr="00263CA9">
        <w:rPr>
          <w:rFonts w:ascii="Arial" w:hAnsi="Arial" w:cs="Arial"/>
          <w:sz w:val="24"/>
          <w:szCs w:val="24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011160" w:rsidRPr="00263CA9">
        <w:rPr>
          <w:rFonts w:ascii="Arial" w:hAnsi="Arial" w:cs="Arial"/>
          <w:sz w:val="24"/>
          <w:szCs w:val="24"/>
        </w:rPr>
        <w:t xml:space="preserve">a o načinu utvrđivanja i obračunavanja prihoda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="004B6734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="00011160" w:rsidRPr="00263CA9">
        <w:rPr>
          <w:rFonts w:ascii="Arial" w:hAnsi="Arial" w:cs="Arial"/>
          <w:sz w:val="24"/>
          <w:szCs w:val="24"/>
        </w:rPr>
        <w:t xml:space="preserve">, odnosno drugih </w:t>
      </w:r>
      <w:r w:rsidR="002B12F8">
        <w:rPr>
          <w:rFonts w:ascii="Arial" w:hAnsi="Arial" w:cs="Arial"/>
          <w:sz w:val="24"/>
          <w:szCs w:val="24"/>
        </w:rPr>
        <w:t>osob</w:t>
      </w:r>
      <w:r w:rsidR="00773D5E" w:rsidRPr="00263CA9">
        <w:rPr>
          <w:rFonts w:ascii="Arial" w:hAnsi="Arial" w:cs="Arial"/>
          <w:sz w:val="24"/>
          <w:szCs w:val="24"/>
        </w:rPr>
        <w:t xml:space="preserve">a koje su po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773D5E" w:rsidRPr="00263CA9">
        <w:rPr>
          <w:rFonts w:ascii="Arial" w:hAnsi="Arial" w:cs="Arial"/>
          <w:sz w:val="24"/>
          <w:szCs w:val="24"/>
        </w:rPr>
        <w:t xml:space="preserve">u </w:t>
      </w:r>
      <w:r w:rsidR="00372753">
        <w:rPr>
          <w:rFonts w:ascii="Arial" w:hAnsi="Arial" w:cs="Arial"/>
          <w:sz w:val="24"/>
          <w:szCs w:val="24"/>
        </w:rPr>
        <w:t>obvez</w:t>
      </w:r>
      <w:r w:rsidR="00773D5E" w:rsidRPr="00263CA9">
        <w:rPr>
          <w:rFonts w:ascii="Arial" w:hAnsi="Arial" w:cs="Arial"/>
          <w:sz w:val="24"/>
          <w:szCs w:val="24"/>
        </w:rPr>
        <w:t>n</w:t>
      </w:r>
      <w:r w:rsidR="002B12F8">
        <w:rPr>
          <w:rFonts w:ascii="Arial" w:hAnsi="Arial" w:cs="Arial"/>
          <w:sz w:val="24"/>
          <w:szCs w:val="24"/>
        </w:rPr>
        <w:t>e</w:t>
      </w:r>
      <w:r w:rsidR="00011160" w:rsidRPr="00263CA9">
        <w:rPr>
          <w:rFonts w:ascii="Arial" w:hAnsi="Arial" w:cs="Arial"/>
          <w:sz w:val="24"/>
          <w:szCs w:val="24"/>
        </w:rPr>
        <w:t xml:space="preserve"> sudjel</w:t>
      </w:r>
      <w:r w:rsidR="002B12F8">
        <w:rPr>
          <w:rFonts w:ascii="Arial" w:hAnsi="Arial" w:cs="Arial"/>
          <w:sz w:val="24"/>
          <w:szCs w:val="24"/>
        </w:rPr>
        <w:t>ovati</w:t>
      </w:r>
      <w:r w:rsidR="00011160" w:rsidRPr="00263CA9">
        <w:rPr>
          <w:rFonts w:ascii="Arial" w:hAnsi="Arial" w:cs="Arial"/>
          <w:sz w:val="24"/>
          <w:szCs w:val="24"/>
        </w:rPr>
        <w:t xml:space="preserve"> u troškovima smještaja u </w:t>
      </w:r>
      <w:r w:rsidR="00372753">
        <w:rPr>
          <w:rFonts w:ascii="Arial" w:hAnsi="Arial" w:cs="Arial"/>
          <w:sz w:val="24"/>
          <w:szCs w:val="24"/>
        </w:rPr>
        <w:t>udomiteljsk</w:t>
      </w:r>
      <w:r w:rsidR="00011160" w:rsidRPr="00263CA9">
        <w:rPr>
          <w:rFonts w:ascii="Arial" w:hAnsi="Arial" w:cs="Arial"/>
          <w:sz w:val="24"/>
          <w:szCs w:val="24"/>
        </w:rPr>
        <w:t xml:space="preserve">u </w:t>
      </w:r>
      <w:r w:rsidR="00690E87">
        <w:rPr>
          <w:rFonts w:ascii="Arial" w:hAnsi="Arial" w:cs="Arial"/>
          <w:sz w:val="24"/>
          <w:szCs w:val="24"/>
        </w:rPr>
        <w:t>obitelj</w:t>
      </w:r>
      <w:r w:rsidR="00011160" w:rsidRPr="00263CA9">
        <w:rPr>
          <w:rFonts w:ascii="Arial" w:hAnsi="Arial" w:cs="Arial"/>
          <w:sz w:val="24"/>
          <w:szCs w:val="24"/>
        </w:rPr>
        <w:t xml:space="preserve">, a koji se uzimaju u obzir pri obračunavanju </w:t>
      </w:r>
      <w:r w:rsidR="00372753">
        <w:rPr>
          <w:rFonts w:ascii="Arial" w:hAnsi="Arial" w:cs="Arial"/>
          <w:sz w:val="24"/>
          <w:szCs w:val="24"/>
        </w:rPr>
        <w:t>udomiteljsk</w:t>
      </w:r>
      <w:r w:rsidR="00011160" w:rsidRPr="00263CA9">
        <w:rPr>
          <w:rFonts w:ascii="Arial" w:hAnsi="Arial" w:cs="Arial"/>
          <w:sz w:val="24"/>
          <w:szCs w:val="24"/>
        </w:rPr>
        <w:t xml:space="preserve">e naknade i naknade za izdržavanje </w:t>
      </w:r>
      <w:r w:rsidR="00372753">
        <w:rPr>
          <w:rFonts w:ascii="Arial" w:hAnsi="Arial" w:cs="Arial"/>
          <w:sz w:val="24"/>
          <w:szCs w:val="24"/>
        </w:rPr>
        <w:t>udomljenik</w:t>
      </w:r>
      <w:r w:rsidR="00011160" w:rsidRPr="00263CA9">
        <w:rPr>
          <w:rFonts w:ascii="Arial" w:hAnsi="Arial" w:cs="Arial"/>
          <w:sz w:val="24"/>
          <w:szCs w:val="24"/>
        </w:rPr>
        <w:t>a.</w:t>
      </w:r>
    </w:p>
    <w:p w:rsidR="0016005B" w:rsidRDefault="0016005B" w:rsidP="0016005B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</w:p>
    <w:p w:rsidR="00CC6B74" w:rsidRPr="00263CA9" w:rsidRDefault="0016005B" w:rsidP="0016005B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(3) 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Federalni ministar će donijeti plan i program osnovnih i dodatnih edukacija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>a iz član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>a 49. stav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ak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(1) ovog</w:t>
      </w:r>
      <w:r w:rsidR="00333DA4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u roku od </w:t>
      </w:r>
      <w:r w:rsidR="005D7DCD" w:rsidRPr="00263CA9">
        <w:rPr>
          <w:rFonts w:ascii="Arial" w:eastAsia="Times New Roman" w:hAnsi="Arial" w:cs="Arial"/>
          <w:sz w:val="24"/>
          <w:szCs w:val="24"/>
          <w:lang w:val="hr-HR"/>
        </w:rPr>
        <w:t>šest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mjeseci od dana stupanja na snagu ovog</w:t>
      </w:r>
      <w:r w:rsidR="00333DA4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a, a za svaku narednu godinu </w:t>
      </w:r>
      <w:r w:rsidR="00311E8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najkasnije 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do 1.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ožujka</w:t>
      </w:r>
      <w:r w:rsidR="00311E8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tekuće godine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16005B" w:rsidRDefault="0016005B" w:rsidP="0016005B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</w:p>
    <w:p w:rsidR="00CC6B74" w:rsidRPr="00263CA9" w:rsidRDefault="0016005B" w:rsidP="0016005B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(4) 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Federalni ministar će u roku od </w:t>
      </w:r>
      <w:r w:rsidR="005D7DCD" w:rsidRPr="00263CA9">
        <w:rPr>
          <w:rFonts w:ascii="Arial" w:eastAsia="Times New Roman" w:hAnsi="Arial" w:cs="Arial"/>
          <w:sz w:val="24"/>
          <w:szCs w:val="24"/>
          <w:lang w:val="hr-HR"/>
        </w:rPr>
        <w:t>tri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mjeseca od dana stupanja na snagu ovog</w:t>
      </w:r>
      <w:r w:rsidR="00333DA4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>a donijeti Kriterije za edukatore iz član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>a 50. stav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ak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(1) ovog</w:t>
      </w:r>
      <w:r w:rsidR="00333DA4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>a.</w:t>
      </w:r>
    </w:p>
    <w:p w:rsidR="0016005B" w:rsidRDefault="0016005B" w:rsidP="0016005B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</w:p>
    <w:p w:rsidR="00715DAC" w:rsidRPr="00263CA9" w:rsidRDefault="0016005B" w:rsidP="0016005B">
      <w:pPr>
        <w:tabs>
          <w:tab w:val="left" w:pos="567"/>
        </w:tabs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(5) 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Federalni ministar će u roku od </w:t>
      </w:r>
      <w:r w:rsidR="005D7DCD" w:rsidRPr="00263CA9">
        <w:rPr>
          <w:rFonts w:ascii="Arial" w:eastAsia="Times New Roman" w:hAnsi="Arial" w:cs="Arial"/>
          <w:sz w:val="24"/>
          <w:szCs w:val="24"/>
          <w:lang w:val="hr-HR"/>
        </w:rPr>
        <w:t>šest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mjeseci od dana stupanja na snagu ovog</w:t>
      </w:r>
      <w:r w:rsidR="00333DA4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>a donijeti pravilnik iz član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>a 52. stav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ak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(4) </w:t>
      </w:r>
      <w:r w:rsidR="00011160" w:rsidRPr="00263CA9">
        <w:rPr>
          <w:rFonts w:ascii="Arial" w:eastAsia="Times New Roman" w:hAnsi="Arial" w:cs="Arial"/>
          <w:sz w:val="24"/>
          <w:szCs w:val="24"/>
          <w:lang w:val="hr-HR"/>
        </w:rPr>
        <w:t>ovog</w:t>
      </w:r>
      <w:r w:rsidR="00333DA4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01116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01116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>i propisati sadržaj i način vođenja registra i evidencije iz član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>a 52. st. (1), (2) i (3) ovog</w:t>
      </w:r>
      <w:r w:rsidR="00333DA4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715DAC" w:rsidRPr="00263CA9">
        <w:rPr>
          <w:rFonts w:ascii="Arial" w:eastAsia="Times New Roman" w:hAnsi="Arial" w:cs="Arial"/>
          <w:sz w:val="24"/>
          <w:szCs w:val="24"/>
          <w:lang w:val="hr-HR"/>
        </w:rPr>
        <w:t>a.</w:t>
      </w:r>
    </w:p>
    <w:p w:rsidR="00EF120E" w:rsidRPr="00263CA9" w:rsidRDefault="00EF120E" w:rsidP="004534BF">
      <w:pPr>
        <w:tabs>
          <w:tab w:val="left" w:pos="567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</w:p>
    <w:p w:rsidR="008B27DA" w:rsidRPr="00263CA9" w:rsidRDefault="0037275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Članak</w:t>
      </w:r>
      <w:r w:rsidR="008B27D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60. </w:t>
      </w:r>
    </w:p>
    <w:p w:rsidR="008B27DA" w:rsidRPr="00263CA9" w:rsidRDefault="008B27DA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0D69FA" w:rsidRPr="00263CA9" w:rsidRDefault="00EF0A73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>Početkom primjene ovog</w:t>
      </w:r>
      <w:r w:rsidR="00333DA4">
        <w:rPr>
          <w:rFonts w:ascii="Arial" w:eastAsia="Times New Roman" w:hAnsi="Arial" w:cs="Arial"/>
          <w:sz w:val="24"/>
          <w:szCs w:val="24"/>
          <w:lang w:val="hr-HR"/>
        </w:rPr>
        <w:t>a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i podzakonskih akata donesenih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temeljem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ovog</w:t>
      </w:r>
      <w:r w:rsidR="00333DA4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a prestaju se primjenjivati odredbe </w:t>
      </w:r>
      <w:r w:rsidR="0022111B" w:rsidRPr="00263CA9">
        <w:rPr>
          <w:rFonts w:ascii="Arial" w:eastAsia="Times New Roman" w:hAnsi="Arial" w:cs="Arial"/>
          <w:sz w:val="24"/>
          <w:szCs w:val="24"/>
          <w:lang w:val="hr-HR"/>
        </w:rPr>
        <w:t>član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k</w:t>
      </w:r>
      <w:r w:rsidR="0022111B" w:rsidRPr="00263CA9">
        <w:rPr>
          <w:rFonts w:ascii="Arial" w:eastAsia="Times New Roman" w:hAnsi="Arial" w:cs="Arial"/>
          <w:sz w:val="24"/>
          <w:szCs w:val="24"/>
          <w:lang w:val="hr-HR"/>
        </w:rPr>
        <w:t>a 19. stav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ak</w:t>
      </w:r>
      <w:r w:rsidR="0022111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1. t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o</w:t>
      </w:r>
      <w:r w:rsidR="0022111B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čka 3. i </w:t>
      </w:r>
      <w:r w:rsidR="00455E3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čl. </w:t>
      </w:r>
      <w:r w:rsidR="00CC6B74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31-40. 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Zakona o osnovama </w:t>
      </w:r>
      <w:r w:rsidR="00612897">
        <w:rPr>
          <w:rFonts w:ascii="Arial" w:eastAsia="Times New Roman" w:hAnsi="Arial" w:cs="Arial"/>
          <w:sz w:val="24"/>
          <w:szCs w:val="24"/>
          <w:lang w:val="hr-HR"/>
        </w:rPr>
        <w:t>socijalne zaštite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zaštite civilnih žrtava rata i zaštite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s djecom (</w:t>
      </w:r>
      <w:r w:rsidR="0016005B">
        <w:rPr>
          <w:rFonts w:ascii="Arial" w:eastAsia="Times New Roman" w:hAnsi="Arial" w:cs="Arial"/>
          <w:sz w:val="24"/>
          <w:szCs w:val="24"/>
          <w:lang w:val="hr-HR"/>
        </w:rPr>
        <w:t>“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>Službene novine Federacije BiH</w:t>
      </w:r>
      <w:r w:rsidR="0016005B">
        <w:rPr>
          <w:rFonts w:ascii="Arial" w:eastAsia="Times New Roman" w:hAnsi="Arial" w:cs="Arial"/>
          <w:sz w:val="24"/>
          <w:szCs w:val="24"/>
          <w:lang w:val="hr-HR"/>
        </w:rPr>
        <w:t>”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>, br.</w:t>
      </w:r>
      <w:r w:rsidR="00DA4D9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36/99, 54/04, 39/06 i 14/09)</w:t>
      </w:r>
      <w:r w:rsidR="00187499"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  <w:r w:rsidR="00DA4D9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kao i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županijskih</w:t>
      </w:r>
      <w:r w:rsidR="00DA4D9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propisa donesenih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temeljem</w:t>
      </w:r>
      <w:r w:rsidR="00DA4D9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tog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DA4D92" w:rsidRPr="00263CA9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6A3250" w:rsidRPr="00263CA9">
        <w:rPr>
          <w:rFonts w:ascii="Arial" w:eastAsia="Times New Roman" w:hAnsi="Arial" w:cs="Arial"/>
          <w:sz w:val="24"/>
          <w:szCs w:val="24"/>
          <w:lang w:val="hr-HR"/>
        </w:rPr>
        <w:t>,</w:t>
      </w:r>
      <w:r w:rsidR="00DA4D9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koj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i</w:t>
      </w:r>
      <w:r w:rsidR="00DA4D9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se odnose na smještaj u drugu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</w:t>
      </w:r>
      <w:r w:rsidR="00DA4D92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</w:p>
    <w:p w:rsidR="000D69FA" w:rsidRPr="00263CA9" w:rsidRDefault="000D69FA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37275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Članak</w:t>
      </w:r>
      <w:r w:rsidR="000D69FA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="0091116B" w:rsidRPr="00263CA9">
        <w:rPr>
          <w:rFonts w:ascii="Arial" w:eastAsia="Times New Roman" w:hAnsi="Arial" w:cs="Arial"/>
          <w:sz w:val="24"/>
          <w:szCs w:val="24"/>
          <w:lang w:val="hr-HR"/>
        </w:rPr>
        <w:t>6</w:t>
      </w:r>
      <w:r w:rsidR="008B27DA" w:rsidRPr="00263CA9">
        <w:rPr>
          <w:rFonts w:ascii="Arial" w:eastAsia="Times New Roman" w:hAnsi="Arial" w:cs="Arial"/>
          <w:sz w:val="24"/>
          <w:szCs w:val="24"/>
          <w:lang w:val="hr-HR"/>
        </w:rPr>
        <w:t>1</w:t>
      </w:r>
      <w:r w:rsidR="008D7001" w:rsidRPr="00263CA9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EC5BE3" w:rsidRPr="00263CA9" w:rsidRDefault="00EC5BE3" w:rsidP="004534BF">
      <w:pPr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8D7001" w:rsidRPr="00263CA9" w:rsidRDefault="008D7001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Ovaj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773D5E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stupa na snagu osmog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dana od dana objavljivanja u </w:t>
      </w:r>
      <w:r w:rsidR="0016005B">
        <w:rPr>
          <w:rFonts w:ascii="Arial" w:eastAsia="Times New Roman" w:hAnsi="Arial" w:cs="Arial"/>
          <w:sz w:val="24"/>
          <w:szCs w:val="24"/>
          <w:lang w:val="hr-HR"/>
        </w:rPr>
        <w:t>“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>Službenim novinama Federacije BiH</w:t>
      </w:r>
      <w:r w:rsidR="0016005B">
        <w:rPr>
          <w:rFonts w:ascii="Arial" w:eastAsia="Times New Roman" w:hAnsi="Arial" w:cs="Arial"/>
          <w:sz w:val="24"/>
          <w:szCs w:val="24"/>
          <w:lang w:val="hr-HR"/>
        </w:rPr>
        <w:t>”</w:t>
      </w:r>
      <w:r w:rsidR="00EF0A73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, </w:t>
      </w:r>
      <w:r w:rsidR="00020890" w:rsidRPr="00263CA9">
        <w:rPr>
          <w:rFonts w:ascii="Arial" w:eastAsia="Times New Roman" w:hAnsi="Arial" w:cs="Arial"/>
          <w:sz w:val="24"/>
          <w:szCs w:val="24"/>
          <w:lang w:val="hr-HR"/>
        </w:rPr>
        <w:t>a poče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 xml:space="preserve">t </w:t>
      </w:r>
      <w:r w:rsidR="0002089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će se primjenjivati nakon </w:t>
      </w:r>
      <w:r w:rsidR="009175F8" w:rsidRPr="00263CA9">
        <w:rPr>
          <w:rFonts w:ascii="Arial" w:eastAsia="Times New Roman" w:hAnsi="Arial" w:cs="Arial"/>
          <w:sz w:val="24"/>
          <w:szCs w:val="24"/>
          <w:lang w:val="hr-HR"/>
        </w:rPr>
        <w:t>šest</w:t>
      </w:r>
      <w:r w:rsidR="00020890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mjeseci od dana stupanja na snagu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020890" w:rsidRPr="00263CA9">
        <w:rPr>
          <w:rFonts w:ascii="Arial" w:eastAsia="Times New Roman" w:hAnsi="Arial" w:cs="Arial"/>
          <w:sz w:val="24"/>
          <w:szCs w:val="24"/>
          <w:lang w:val="hr-HR"/>
        </w:rPr>
        <w:t>a.</w:t>
      </w:r>
    </w:p>
    <w:p w:rsidR="008D7001" w:rsidRPr="00263CA9" w:rsidRDefault="008D7001" w:rsidP="004534BF">
      <w:pPr>
        <w:jc w:val="left"/>
        <w:rPr>
          <w:rFonts w:ascii="Arial" w:eastAsia="Times New Roman" w:hAnsi="Arial" w:cs="Arial"/>
          <w:color w:val="000000"/>
          <w:sz w:val="24"/>
          <w:szCs w:val="24"/>
          <w:lang w:val="hr-HR"/>
        </w:rPr>
      </w:pPr>
      <w:r w:rsidRPr="00263CA9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</w:p>
    <w:p w:rsidR="008F317E" w:rsidRDefault="008F317E" w:rsidP="004534BF">
      <w:pPr>
        <w:jc w:val="center"/>
        <w:rPr>
          <w:rFonts w:ascii="Arial" w:hAnsi="Arial" w:cs="Arial"/>
          <w:b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br w:type="page"/>
      </w:r>
      <w:r w:rsidRPr="00263CA9">
        <w:rPr>
          <w:rFonts w:ascii="Arial" w:hAnsi="Arial" w:cs="Arial"/>
          <w:b/>
          <w:sz w:val="24"/>
          <w:szCs w:val="24"/>
        </w:rPr>
        <w:lastRenderedPageBreak/>
        <w:t>O B R A Z L O Ž E NJ E</w:t>
      </w:r>
    </w:p>
    <w:p w:rsidR="0016005B" w:rsidRPr="00263CA9" w:rsidRDefault="0016005B" w:rsidP="004534BF">
      <w:pPr>
        <w:jc w:val="center"/>
        <w:rPr>
          <w:rFonts w:ascii="Arial" w:hAnsi="Arial" w:cs="Arial"/>
          <w:b/>
          <w:sz w:val="24"/>
          <w:szCs w:val="24"/>
        </w:rPr>
      </w:pPr>
    </w:p>
    <w:p w:rsidR="008F317E" w:rsidRPr="00263CA9" w:rsidRDefault="008F317E" w:rsidP="004534BF">
      <w:pPr>
        <w:rPr>
          <w:rFonts w:ascii="Arial" w:hAnsi="Arial" w:cs="Arial"/>
          <w:b/>
          <w:sz w:val="24"/>
          <w:szCs w:val="24"/>
        </w:rPr>
      </w:pPr>
      <w:r w:rsidRPr="00263CA9">
        <w:rPr>
          <w:rFonts w:ascii="Arial" w:hAnsi="Arial" w:cs="Arial"/>
          <w:b/>
          <w:sz w:val="24"/>
          <w:szCs w:val="24"/>
        </w:rPr>
        <w:t xml:space="preserve">I – USTAVNI </w:t>
      </w:r>
      <w:r w:rsidR="002B12F8">
        <w:rPr>
          <w:rFonts w:ascii="Arial" w:hAnsi="Arial" w:cs="Arial"/>
          <w:b/>
          <w:sz w:val="24"/>
          <w:szCs w:val="24"/>
        </w:rPr>
        <w:t>TEMELJ</w:t>
      </w:r>
      <w:r w:rsidRPr="00263CA9">
        <w:rPr>
          <w:rFonts w:ascii="Arial" w:hAnsi="Arial" w:cs="Arial"/>
          <w:b/>
          <w:sz w:val="24"/>
          <w:szCs w:val="24"/>
        </w:rPr>
        <w:t xml:space="preserve"> ZA DONOŠENJE OVOG ZAKONA </w:t>
      </w:r>
    </w:p>
    <w:p w:rsidR="0016005B" w:rsidRDefault="0016005B" w:rsidP="004534BF">
      <w:pPr>
        <w:rPr>
          <w:rFonts w:ascii="Arial" w:hAnsi="Arial" w:cs="Arial"/>
          <w:sz w:val="24"/>
          <w:szCs w:val="24"/>
        </w:rPr>
      </w:pPr>
    </w:p>
    <w:p w:rsidR="008F317E" w:rsidRPr="00263CA9" w:rsidRDefault="008F317E" w:rsidP="004534BF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t xml:space="preserve">Ustavni </w:t>
      </w:r>
      <w:r w:rsidR="002B12F8">
        <w:rPr>
          <w:rFonts w:ascii="Arial" w:hAnsi="Arial" w:cs="Arial"/>
          <w:sz w:val="24"/>
          <w:szCs w:val="24"/>
        </w:rPr>
        <w:t>temelj</w:t>
      </w:r>
      <w:r w:rsidRPr="00263CA9">
        <w:rPr>
          <w:rFonts w:ascii="Arial" w:hAnsi="Arial" w:cs="Arial"/>
          <w:sz w:val="24"/>
          <w:szCs w:val="24"/>
        </w:rPr>
        <w:t xml:space="preserve"> za donošenje ovog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Pr="00263CA9">
        <w:rPr>
          <w:rFonts w:ascii="Arial" w:hAnsi="Arial" w:cs="Arial"/>
          <w:sz w:val="24"/>
          <w:szCs w:val="24"/>
        </w:rPr>
        <w:t>a sadržan je u odredbama član</w:t>
      </w:r>
      <w:r w:rsidR="002B12F8">
        <w:rPr>
          <w:rFonts w:ascii="Arial" w:hAnsi="Arial" w:cs="Arial"/>
          <w:sz w:val="24"/>
          <w:szCs w:val="24"/>
        </w:rPr>
        <w:t>k</w:t>
      </w:r>
      <w:r w:rsidRPr="00263CA9">
        <w:rPr>
          <w:rFonts w:ascii="Arial" w:hAnsi="Arial" w:cs="Arial"/>
          <w:sz w:val="24"/>
          <w:szCs w:val="24"/>
        </w:rPr>
        <w:t>a III. 2. e), u vezi sa član</w:t>
      </w:r>
      <w:r w:rsidR="002B12F8">
        <w:rPr>
          <w:rFonts w:ascii="Arial" w:hAnsi="Arial" w:cs="Arial"/>
          <w:sz w:val="24"/>
          <w:szCs w:val="24"/>
        </w:rPr>
        <w:t>k</w:t>
      </w:r>
      <w:r w:rsidRPr="00263CA9">
        <w:rPr>
          <w:rFonts w:ascii="Arial" w:hAnsi="Arial" w:cs="Arial"/>
          <w:sz w:val="24"/>
          <w:szCs w:val="24"/>
        </w:rPr>
        <w:t xml:space="preserve">om III. 3. (3) </w:t>
      </w:r>
      <w:r w:rsidR="00961047" w:rsidRPr="00263CA9">
        <w:rPr>
          <w:rFonts w:ascii="Arial" w:hAnsi="Arial" w:cs="Arial"/>
          <w:sz w:val="24"/>
          <w:szCs w:val="24"/>
        </w:rPr>
        <w:t>U</w:t>
      </w:r>
      <w:r w:rsidRPr="00263CA9">
        <w:rPr>
          <w:rFonts w:ascii="Arial" w:hAnsi="Arial" w:cs="Arial"/>
          <w:sz w:val="24"/>
          <w:szCs w:val="24"/>
        </w:rPr>
        <w:t>stava Federacije Bosne i Hercegovine, kojim je utvrđeno da federalna vlast ima pravo utvrđivati politiku i donositi zakone koji se tiču socijalne politike.</w:t>
      </w:r>
    </w:p>
    <w:p w:rsidR="0016005B" w:rsidRDefault="0016005B" w:rsidP="004534BF">
      <w:pPr>
        <w:rPr>
          <w:rFonts w:ascii="Arial" w:hAnsi="Arial" w:cs="Arial"/>
          <w:sz w:val="24"/>
          <w:szCs w:val="24"/>
        </w:rPr>
      </w:pPr>
    </w:p>
    <w:p w:rsidR="008F317E" w:rsidRPr="00263CA9" w:rsidRDefault="008F317E" w:rsidP="004534BF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t>Prema odredbama član</w:t>
      </w:r>
      <w:r w:rsidR="002B12F8">
        <w:rPr>
          <w:rFonts w:ascii="Arial" w:hAnsi="Arial" w:cs="Arial"/>
          <w:sz w:val="24"/>
          <w:szCs w:val="24"/>
        </w:rPr>
        <w:t>k</w:t>
      </w:r>
      <w:r w:rsidRPr="00263CA9">
        <w:rPr>
          <w:rFonts w:ascii="Arial" w:hAnsi="Arial" w:cs="Arial"/>
          <w:sz w:val="24"/>
          <w:szCs w:val="24"/>
        </w:rPr>
        <w:t>a III. 2. e) i član</w:t>
      </w:r>
      <w:r w:rsidR="002B12F8">
        <w:rPr>
          <w:rFonts w:ascii="Arial" w:hAnsi="Arial" w:cs="Arial"/>
          <w:sz w:val="24"/>
          <w:szCs w:val="24"/>
        </w:rPr>
        <w:t>k</w:t>
      </w:r>
      <w:r w:rsidRPr="00263CA9">
        <w:rPr>
          <w:rFonts w:ascii="Arial" w:hAnsi="Arial" w:cs="Arial"/>
          <w:sz w:val="24"/>
          <w:szCs w:val="24"/>
        </w:rPr>
        <w:t xml:space="preserve">a III. 3. (1) i (2) Ustava Federacije Bosne i Hercegovine, federalna vlast i </w:t>
      </w:r>
      <w:r w:rsidR="002B12F8">
        <w:rPr>
          <w:rFonts w:ascii="Arial" w:hAnsi="Arial" w:cs="Arial"/>
          <w:sz w:val="24"/>
          <w:szCs w:val="24"/>
        </w:rPr>
        <w:t>županije</w:t>
      </w:r>
      <w:r w:rsidRPr="00263CA9">
        <w:rPr>
          <w:rFonts w:ascii="Arial" w:hAnsi="Arial" w:cs="Arial"/>
          <w:sz w:val="24"/>
          <w:szCs w:val="24"/>
        </w:rPr>
        <w:t xml:space="preserve"> zajednički </w:t>
      </w:r>
      <w:r w:rsidR="002B12F8">
        <w:rPr>
          <w:rFonts w:ascii="Arial" w:hAnsi="Arial" w:cs="Arial"/>
          <w:sz w:val="24"/>
          <w:szCs w:val="24"/>
        </w:rPr>
        <w:t xml:space="preserve">su </w:t>
      </w:r>
      <w:r w:rsidRPr="00263CA9">
        <w:rPr>
          <w:rFonts w:ascii="Arial" w:hAnsi="Arial" w:cs="Arial"/>
          <w:sz w:val="24"/>
          <w:szCs w:val="24"/>
        </w:rPr>
        <w:t xml:space="preserve">nadležni za socijalnu politiku. Tu nadležnost ostvaruju zajednički ili odvojeno, ili od strane </w:t>
      </w:r>
      <w:r w:rsidR="002B12F8">
        <w:rPr>
          <w:rFonts w:ascii="Arial" w:hAnsi="Arial" w:cs="Arial"/>
          <w:sz w:val="24"/>
          <w:szCs w:val="24"/>
        </w:rPr>
        <w:t>županija</w:t>
      </w:r>
      <w:r w:rsidRPr="00263CA9">
        <w:rPr>
          <w:rFonts w:ascii="Arial" w:hAnsi="Arial" w:cs="Arial"/>
          <w:sz w:val="24"/>
          <w:szCs w:val="24"/>
        </w:rPr>
        <w:t xml:space="preserve"> koordinirano od federalne vlasti. U pogledu ovih nadležnosti </w:t>
      </w:r>
      <w:r w:rsidR="002B12F8">
        <w:rPr>
          <w:rFonts w:ascii="Arial" w:hAnsi="Arial" w:cs="Arial"/>
          <w:sz w:val="24"/>
          <w:szCs w:val="24"/>
        </w:rPr>
        <w:t>županije</w:t>
      </w:r>
      <w:r w:rsidRPr="00263CA9">
        <w:rPr>
          <w:rFonts w:ascii="Arial" w:hAnsi="Arial" w:cs="Arial"/>
          <w:sz w:val="24"/>
          <w:szCs w:val="24"/>
        </w:rPr>
        <w:t xml:space="preserve"> i federalna vlast dogovaraju se na trajnoj osnovi.</w:t>
      </w:r>
    </w:p>
    <w:p w:rsidR="0016005B" w:rsidRDefault="0016005B" w:rsidP="004534BF">
      <w:pPr>
        <w:rPr>
          <w:rFonts w:ascii="Arial" w:hAnsi="Arial" w:cs="Arial"/>
          <w:sz w:val="24"/>
          <w:szCs w:val="24"/>
        </w:rPr>
      </w:pPr>
    </w:p>
    <w:p w:rsidR="008F317E" w:rsidRPr="00263CA9" w:rsidRDefault="002B12F8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Županije</w:t>
      </w:r>
      <w:r w:rsidR="008F317E" w:rsidRPr="00263CA9">
        <w:rPr>
          <w:rFonts w:ascii="Arial" w:hAnsi="Arial" w:cs="Arial"/>
          <w:sz w:val="24"/>
          <w:szCs w:val="24"/>
        </w:rPr>
        <w:t xml:space="preserve"> u ovoj oblasti imaju pravo utvrđivati politiku i provoditi zakone (član</w:t>
      </w:r>
      <w:r>
        <w:rPr>
          <w:rFonts w:ascii="Arial" w:hAnsi="Arial" w:cs="Arial"/>
          <w:sz w:val="24"/>
          <w:szCs w:val="24"/>
        </w:rPr>
        <w:t>ak</w:t>
      </w:r>
      <w:r w:rsidR="008F317E" w:rsidRPr="00263CA9">
        <w:rPr>
          <w:rFonts w:ascii="Arial" w:hAnsi="Arial" w:cs="Arial"/>
          <w:sz w:val="24"/>
          <w:szCs w:val="24"/>
        </w:rPr>
        <w:t xml:space="preserve"> III. 3. (4)), kao i provoditi socijalnu politiku i uspostavljati službe socijalne </w:t>
      </w:r>
      <w:r w:rsidR="000B564D">
        <w:rPr>
          <w:rFonts w:ascii="Arial" w:hAnsi="Arial" w:cs="Arial"/>
          <w:sz w:val="24"/>
          <w:szCs w:val="24"/>
        </w:rPr>
        <w:t>zašt</w:t>
      </w:r>
      <w:r w:rsidR="00005697">
        <w:rPr>
          <w:rFonts w:ascii="Arial" w:hAnsi="Arial" w:cs="Arial"/>
          <w:sz w:val="24"/>
          <w:szCs w:val="24"/>
        </w:rPr>
        <w:t>i</w:t>
      </w:r>
      <w:r w:rsidR="000B564D">
        <w:rPr>
          <w:rFonts w:ascii="Arial" w:hAnsi="Arial" w:cs="Arial"/>
          <w:sz w:val="24"/>
          <w:szCs w:val="24"/>
        </w:rPr>
        <w:t>te</w:t>
      </w:r>
      <w:r w:rsidR="008F317E" w:rsidRPr="00263CA9">
        <w:rPr>
          <w:rFonts w:ascii="Arial" w:hAnsi="Arial" w:cs="Arial"/>
          <w:sz w:val="24"/>
          <w:szCs w:val="24"/>
        </w:rPr>
        <w:t xml:space="preserve"> (član</w:t>
      </w:r>
      <w:r>
        <w:rPr>
          <w:rFonts w:ascii="Arial" w:hAnsi="Arial" w:cs="Arial"/>
          <w:sz w:val="24"/>
          <w:szCs w:val="24"/>
        </w:rPr>
        <w:t>ak</w:t>
      </w:r>
      <w:r w:rsidR="008F317E" w:rsidRPr="00263CA9">
        <w:rPr>
          <w:rFonts w:ascii="Arial" w:hAnsi="Arial" w:cs="Arial"/>
          <w:sz w:val="24"/>
          <w:szCs w:val="24"/>
        </w:rPr>
        <w:t xml:space="preserve"> III. 4. j)).</w:t>
      </w:r>
    </w:p>
    <w:p w:rsidR="00624ABA" w:rsidRDefault="00624ABA" w:rsidP="004534BF">
      <w:pPr>
        <w:rPr>
          <w:rFonts w:ascii="Arial" w:hAnsi="Arial" w:cs="Arial"/>
          <w:sz w:val="24"/>
          <w:szCs w:val="24"/>
        </w:rPr>
      </w:pPr>
    </w:p>
    <w:p w:rsidR="008F317E" w:rsidRPr="00263CA9" w:rsidRDefault="008F317E" w:rsidP="004534BF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t>Prema odredbama član</w:t>
      </w:r>
      <w:r w:rsidR="002B12F8">
        <w:rPr>
          <w:rFonts w:ascii="Arial" w:hAnsi="Arial" w:cs="Arial"/>
          <w:sz w:val="24"/>
          <w:szCs w:val="24"/>
        </w:rPr>
        <w:t>k</w:t>
      </w:r>
      <w:r w:rsidRPr="00263CA9">
        <w:rPr>
          <w:rFonts w:ascii="Arial" w:hAnsi="Arial" w:cs="Arial"/>
          <w:sz w:val="24"/>
          <w:szCs w:val="24"/>
        </w:rPr>
        <w:t xml:space="preserve">a IV. A. 20. (1) d) Ustava Federacije Bosne i Hercegovine, pored ostalih nadležnosti utvrđenih </w:t>
      </w:r>
      <w:r w:rsidR="00CB5CEE">
        <w:rPr>
          <w:rFonts w:ascii="Arial" w:hAnsi="Arial" w:cs="Arial"/>
          <w:sz w:val="24"/>
          <w:szCs w:val="24"/>
        </w:rPr>
        <w:t>U</w:t>
      </w:r>
      <w:r w:rsidRPr="00263CA9">
        <w:rPr>
          <w:rFonts w:ascii="Arial" w:hAnsi="Arial" w:cs="Arial"/>
          <w:sz w:val="24"/>
          <w:szCs w:val="24"/>
        </w:rPr>
        <w:t>stavom, Parlament Federacije</w:t>
      </w:r>
      <w:r w:rsidR="004F6EF1" w:rsidRPr="00263CA9">
        <w:rPr>
          <w:rFonts w:ascii="Arial" w:hAnsi="Arial" w:cs="Arial"/>
          <w:sz w:val="24"/>
          <w:szCs w:val="24"/>
        </w:rPr>
        <w:t xml:space="preserve"> </w:t>
      </w:r>
      <w:r w:rsidR="00961047" w:rsidRPr="00263CA9">
        <w:rPr>
          <w:rFonts w:ascii="Arial" w:hAnsi="Arial" w:cs="Arial"/>
          <w:sz w:val="24"/>
          <w:szCs w:val="24"/>
        </w:rPr>
        <w:t xml:space="preserve">Bosne i Hercegovine </w:t>
      </w:r>
      <w:r w:rsidRPr="00263CA9">
        <w:rPr>
          <w:rFonts w:ascii="Arial" w:hAnsi="Arial" w:cs="Arial"/>
          <w:sz w:val="24"/>
          <w:szCs w:val="24"/>
        </w:rPr>
        <w:t>nadležan je za donošenje zakona o vršenju funkcija federalne vlasti.</w:t>
      </w:r>
    </w:p>
    <w:p w:rsidR="0016005B" w:rsidRDefault="0016005B" w:rsidP="004534BF">
      <w:pPr>
        <w:rPr>
          <w:rFonts w:ascii="Arial" w:hAnsi="Arial" w:cs="Arial"/>
          <w:b/>
          <w:sz w:val="24"/>
          <w:szCs w:val="24"/>
        </w:rPr>
      </w:pPr>
    </w:p>
    <w:p w:rsidR="008F317E" w:rsidRPr="00263CA9" w:rsidRDefault="008F317E" w:rsidP="004534BF">
      <w:pPr>
        <w:rPr>
          <w:rFonts w:ascii="Arial" w:hAnsi="Arial" w:cs="Arial"/>
          <w:b/>
          <w:sz w:val="24"/>
          <w:szCs w:val="24"/>
        </w:rPr>
      </w:pPr>
      <w:r w:rsidRPr="00263CA9">
        <w:rPr>
          <w:rFonts w:ascii="Arial" w:hAnsi="Arial" w:cs="Arial"/>
          <w:b/>
          <w:sz w:val="24"/>
          <w:szCs w:val="24"/>
        </w:rPr>
        <w:t xml:space="preserve">II – RAZLOZI ZA DONOŠENJE ZAKONA </w:t>
      </w:r>
    </w:p>
    <w:p w:rsidR="00624ABA" w:rsidRDefault="00624ABA" w:rsidP="004534BF">
      <w:pPr>
        <w:rPr>
          <w:rFonts w:ascii="Arial" w:hAnsi="Arial" w:cs="Arial"/>
          <w:sz w:val="24"/>
          <w:szCs w:val="24"/>
        </w:rPr>
      </w:pPr>
    </w:p>
    <w:p w:rsidR="008F317E" w:rsidRPr="00263CA9" w:rsidRDefault="008F317E" w:rsidP="004534BF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t xml:space="preserve">Reforma </w:t>
      </w:r>
      <w:r w:rsidR="00612897">
        <w:rPr>
          <w:rFonts w:ascii="Arial" w:hAnsi="Arial" w:cs="Arial"/>
          <w:sz w:val="24"/>
          <w:szCs w:val="24"/>
        </w:rPr>
        <w:t xml:space="preserve">socijalne </w:t>
      </w:r>
      <w:r w:rsidR="00A32AD7">
        <w:rPr>
          <w:rFonts w:ascii="Arial" w:hAnsi="Arial" w:cs="Arial"/>
          <w:sz w:val="24"/>
          <w:szCs w:val="24"/>
        </w:rPr>
        <w:t>skrbi</w:t>
      </w:r>
      <w:r w:rsidRPr="00263CA9">
        <w:rPr>
          <w:rFonts w:ascii="Arial" w:hAnsi="Arial" w:cs="Arial"/>
          <w:sz w:val="24"/>
          <w:szCs w:val="24"/>
        </w:rPr>
        <w:t xml:space="preserve"> u Federaciji Bosne i Hercegovine</w:t>
      </w:r>
      <w:r w:rsidRPr="00263CA9">
        <w:rPr>
          <w:rFonts w:ascii="Arial" w:hAnsi="Arial" w:cs="Arial"/>
          <w:sz w:val="24"/>
          <w:szCs w:val="24"/>
          <w:lang w:val="hr-BA"/>
        </w:rPr>
        <w:t xml:space="preserve"> </w:t>
      </w:r>
      <w:r w:rsidR="00961047" w:rsidRPr="00263CA9">
        <w:rPr>
          <w:rFonts w:ascii="Arial" w:hAnsi="Arial" w:cs="Arial"/>
          <w:sz w:val="24"/>
          <w:szCs w:val="24"/>
          <w:lang w:val="hr-BA"/>
        </w:rPr>
        <w:t xml:space="preserve">(u </w:t>
      </w:r>
      <w:r w:rsidR="00B42E92">
        <w:rPr>
          <w:rFonts w:ascii="Arial" w:hAnsi="Arial" w:cs="Arial"/>
          <w:sz w:val="24"/>
          <w:szCs w:val="24"/>
          <w:lang w:val="hr-BA"/>
        </w:rPr>
        <w:t>daljnjem</w:t>
      </w:r>
      <w:r w:rsidR="00961047" w:rsidRPr="00263CA9">
        <w:rPr>
          <w:rFonts w:ascii="Arial" w:hAnsi="Arial" w:cs="Arial"/>
          <w:sz w:val="24"/>
          <w:szCs w:val="24"/>
          <w:lang w:val="hr-BA"/>
        </w:rPr>
        <w:t xml:space="preserve"> tekstu:  Federacija) </w:t>
      </w:r>
      <w:r w:rsidRPr="00263CA9">
        <w:rPr>
          <w:rFonts w:ascii="Arial" w:hAnsi="Arial" w:cs="Arial"/>
          <w:sz w:val="24"/>
          <w:szCs w:val="24"/>
          <w:lang w:val="hr-BA"/>
        </w:rPr>
        <w:t>temelji se na potrebi usklađivanja pravnih propisa i prakse s međunarodnim standardima i dobrim praksama kako bi se osigura</w:t>
      </w:r>
      <w:r w:rsidR="002B12F8">
        <w:rPr>
          <w:rFonts w:ascii="Arial" w:hAnsi="Arial" w:cs="Arial"/>
          <w:sz w:val="24"/>
          <w:szCs w:val="24"/>
          <w:lang w:val="hr-BA"/>
        </w:rPr>
        <w:t>la veća razina</w:t>
      </w:r>
      <w:r w:rsidRPr="00263CA9">
        <w:rPr>
          <w:rFonts w:ascii="Arial" w:hAnsi="Arial" w:cs="Arial"/>
          <w:sz w:val="24"/>
          <w:szCs w:val="24"/>
          <w:lang w:val="hr-BA"/>
        </w:rPr>
        <w:t xml:space="preserve"> blagostanja stanovništva, unapređenje kvalitete života i socijalne inkluzije, kvalitet i raznovrsnost socijalnih servisa pod jednakim </w:t>
      </w:r>
      <w:r w:rsidR="00372753">
        <w:rPr>
          <w:rFonts w:ascii="Arial" w:hAnsi="Arial" w:cs="Arial"/>
          <w:sz w:val="24"/>
          <w:szCs w:val="24"/>
          <w:lang w:val="hr-BA"/>
        </w:rPr>
        <w:t>uvjet</w:t>
      </w:r>
      <w:r w:rsidRPr="00263CA9">
        <w:rPr>
          <w:rFonts w:ascii="Arial" w:hAnsi="Arial" w:cs="Arial"/>
          <w:sz w:val="24"/>
          <w:szCs w:val="24"/>
          <w:lang w:val="hr-BA"/>
        </w:rPr>
        <w:t xml:space="preserve">ima za sve stanovnike. </w:t>
      </w:r>
      <w:r w:rsidR="00153449" w:rsidRPr="00263CA9">
        <w:rPr>
          <w:rFonts w:ascii="Arial" w:hAnsi="Arial" w:cs="Arial"/>
          <w:sz w:val="24"/>
          <w:szCs w:val="24"/>
          <w:lang w:val="hr-BA"/>
        </w:rPr>
        <w:t xml:space="preserve">Važeći </w:t>
      </w:r>
      <w:r w:rsidRPr="00263CA9">
        <w:rPr>
          <w:rFonts w:ascii="Arial" w:hAnsi="Arial" w:cs="Arial"/>
          <w:sz w:val="24"/>
          <w:szCs w:val="24"/>
          <w:lang w:val="hr-BA"/>
        </w:rPr>
        <w:t xml:space="preserve">Zakon o osnovama </w:t>
      </w:r>
      <w:r w:rsidR="00612897">
        <w:rPr>
          <w:rFonts w:ascii="Arial" w:hAnsi="Arial" w:cs="Arial"/>
          <w:sz w:val="24"/>
          <w:szCs w:val="24"/>
          <w:lang w:val="hr-BA"/>
        </w:rPr>
        <w:t>socijalne zaštite</w:t>
      </w:r>
      <w:r w:rsidRPr="00263CA9">
        <w:rPr>
          <w:rFonts w:ascii="Arial" w:hAnsi="Arial" w:cs="Arial"/>
          <w:sz w:val="24"/>
          <w:szCs w:val="24"/>
          <w:lang w:val="hr-BA"/>
        </w:rPr>
        <w:t xml:space="preserve">, zaštite civilnih žrtava rata i zaštite </w:t>
      </w:r>
      <w:r w:rsidR="00CC49E2">
        <w:rPr>
          <w:rFonts w:ascii="Arial" w:hAnsi="Arial" w:cs="Arial"/>
          <w:sz w:val="24"/>
          <w:szCs w:val="24"/>
          <w:lang w:val="hr-BA"/>
        </w:rPr>
        <w:t>obitelj</w:t>
      </w:r>
      <w:r w:rsidR="002B12F8">
        <w:rPr>
          <w:rFonts w:ascii="Arial" w:hAnsi="Arial" w:cs="Arial"/>
          <w:sz w:val="24"/>
          <w:szCs w:val="24"/>
          <w:lang w:val="hr-BA"/>
        </w:rPr>
        <w:t>i</w:t>
      </w:r>
      <w:r w:rsidRPr="00263CA9">
        <w:rPr>
          <w:rFonts w:ascii="Arial" w:hAnsi="Arial" w:cs="Arial"/>
          <w:sz w:val="24"/>
          <w:szCs w:val="24"/>
          <w:lang w:val="hr-BA"/>
        </w:rPr>
        <w:t xml:space="preserve"> sa djecom</w:t>
      </w:r>
      <w:r w:rsidRPr="00263CA9">
        <w:rPr>
          <w:rFonts w:ascii="Arial" w:hAnsi="Arial" w:cs="Arial"/>
          <w:sz w:val="24"/>
          <w:szCs w:val="24"/>
        </w:rPr>
        <w:t xml:space="preserve"> </w:t>
      </w:r>
      <w:r w:rsidR="00690E87">
        <w:rPr>
          <w:rFonts w:ascii="Arial" w:hAnsi="Arial" w:cs="Arial"/>
          <w:sz w:val="24"/>
          <w:szCs w:val="24"/>
        </w:rPr>
        <w:t>obuhvaća</w:t>
      </w:r>
      <w:r w:rsidRPr="00263CA9">
        <w:rPr>
          <w:rFonts w:ascii="Arial" w:hAnsi="Arial" w:cs="Arial"/>
          <w:sz w:val="24"/>
          <w:szCs w:val="24"/>
        </w:rPr>
        <w:t xml:space="preserve"> više odvojenih oblasti: socijalnu zaštitu u okviru koje je reguli</w:t>
      </w:r>
      <w:r w:rsidR="002B12F8">
        <w:rPr>
          <w:rFonts w:ascii="Arial" w:hAnsi="Arial" w:cs="Arial"/>
          <w:sz w:val="24"/>
          <w:szCs w:val="24"/>
        </w:rPr>
        <w:t>r</w:t>
      </w:r>
      <w:r w:rsidRPr="00263CA9">
        <w:rPr>
          <w:rFonts w:ascii="Arial" w:hAnsi="Arial" w:cs="Arial"/>
          <w:sz w:val="24"/>
          <w:szCs w:val="24"/>
        </w:rPr>
        <w:t xml:space="preserve">ano pravo na smještaj u drugu </w:t>
      </w:r>
      <w:r w:rsidR="00690E87">
        <w:rPr>
          <w:rFonts w:ascii="Arial" w:hAnsi="Arial" w:cs="Arial"/>
          <w:sz w:val="24"/>
          <w:szCs w:val="24"/>
        </w:rPr>
        <w:t>obitelj</w:t>
      </w:r>
      <w:r w:rsidRPr="00263CA9">
        <w:rPr>
          <w:rFonts w:ascii="Arial" w:hAnsi="Arial" w:cs="Arial"/>
          <w:sz w:val="24"/>
          <w:szCs w:val="24"/>
        </w:rPr>
        <w:t xml:space="preserve"> (</w:t>
      </w:r>
      <w:r w:rsidR="00372753">
        <w:rPr>
          <w:rFonts w:ascii="Arial" w:hAnsi="Arial" w:cs="Arial"/>
          <w:sz w:val="24"/>
          <w:szCs w:val="24"/>
        </w:rPr>
        <w:t>udomiteljstv</w:t>
      </w:r>
      <w:r w:rsidRPr="00263CA9">
        <w:rPr>
          <w:rFonts w:ascii="Arial" w:hAnsi="Arial" w:cs="Arial"/>
          <w:sz w:val="24"/>
          <w:szCs w:val="24"/>
        </w:rPr>
        <w:t xml:space="preserve">o), zaštitu civilnih žrtava rata, zaštitu </w:t>
      </w:r>
      <w:r w:rsidR="002B12F8">
        <w:rPr>
          <w:rFonts w:ascii="Arial" w:hAnsi="Arial" w:cs="Arial"/>
          <w:sz w:val="24"/>
          <w:szCs w:val="24"/>
        </w:rPr>
        <w:t>osoba</w:t>
      </w:r>
      <w:r w:rsidRPr="00263CA9">
        <w:rPr>
          <w:rFonts w:ascii="Arial" w:hAnsi="Arial" w:cs="Arial"/>
          <w:sz w:val="24"/>
          <w:szCs w:val="24"/>
        </w:rPr>
        <w:t xml:space="preserve"> s invaliditetom i zaštitu </w:t>
      </w:r>
      <w:r w:rsidR="00690E87">
        <w:rPr>
          <w:rFonts w:ascii="Arial" w:hAnsi="Arial" w:cs="Arial"/>
          <w:sz w:val="24"/>
          <w:szCs w:val="24"/>
        </w:rPr>
        <w:t>obitelji</w:t>
      </w:r>
      <w:r w:rsidRPr="00263CA9">
        <w:rPr>
          <w:rFonts w:ascii="Arial" w:hAnsi="Arial" w:cs="Arial"/>
          <w:sz w:val="24"/>
          <w:szCs w:val="24"/>
        </w:rPr>
        <w:t xml:space="preserve"> sa djecom. Zakon kao takav n</w:t>
      </w:r>
      <w:r w:rsidR="002B12F8">
        <w:rPr>
          <w:rFonts w:ascii="Arial" w:hAnsi="Arial" w:cs="Arial"/>
          <w:sz w:val="24"/>
          <w:szCs w:val="24"/>
        </w:rPr>
        <w:t>ejasno je koncipiran i komplicir</w:t>
      </w:r>
      <w:r w:rsidRPr="00263CA9">
        <w:rPr>
          <w:rFonts w:ascii="Arial" w:hAnsi="Arial" w:cs="Arial"/>
          <w:sz w:val="24"/>
          <w:szCs w:val="24"/>
        </w:rPr>
        <w:t xml:space="preserve">an za primjenu u praksi, a pored navedenog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Pr="00263CA9">
        <w:rPr>
          <w:rFonts w:ascii="Arial" w:hAnsi="Arial" w:cs="Arial"/>
          <w:sz w:val="24"/>
          <w:szCs w:val="24"/>
        </w:rPr>
        <w:t xml:space="preserve">a egzistiraju i </w:t>
      </w:r>
      <w:r w:rsidR="002B12F8">
        <w:rPr>
          <w:rFonts w:ascii="Arial" w:hAnsi="Arial" w:cs="Arial"/>
          <w:sz w:val="24"/>
          <w:szCs w:val="24"/>
        </w:rPr>
        <w:t>županijski</w:t>
      </w:r>
      <w:r w:rsidRPr="00263CA9">
        <w:rPr>
          <w:rFonts w:ascii="Arial" w:hAnsi="Arial" w:cs="Arial"/>
          <w:sz w:val="24"/>
          <w:szCs w:val="24"/>
        </w:rPr>
        <w:t xml:space="preserve"> propisi kojima se reguli</w:t>
      </w:r>
      <w:r w:rsidR="002B12F8">
        <w:rPr>
          <w:rFonts w:ascii="Arial" w:hAnsi="Arial" w:cs="Arial"/>
          <w:sz w:val="24"/>
          <w:szCs w:val="24"/>
        </w:rPr>
        <w:t>ra</w:t>
      </w:r>
      <w:r w:rsidRPr="00263CA9">
        <w:rPr>
          <w:rFonts w:ascii="Arial" w:hAnsi="Arial" w:cs="Arial"/>
          <w:sz w:val="24"/>
          <w:szCs w:val="24"/>
        </w:rPr>
        <w:t xml:space="preserve"> oblast </w:t>
      </w:r>
      <w:r w:rsidR="00372753">
        <w:rPr>
          <w:rFonts w:ascii="Arial" w:hAnsi="Arial" w:cs="Arial"/>
          <w:sz w:val="24"/>
          <w:szCs w:val="24"/>
        </w:rPr>
        <w:t>udomiteljstv</w:t>
      </w:r>
      <w:r w:rsidRPr="00263CA9">
        <w:rPr>
          <w:rFonts w:ascii="Arial" w:hAnsi="Arial" w:cs="Arial"/>
          <w:sz w:val="24"/>
          <w:szCs w:val="24"/>
        </w:rPr>
        <w:t>a u Federaciji.</w:t>
      </w:r>
    </w:p>
    <w:p w:rsidR="00624ABA" w:rsidRDefault="00624ABA" w:rsidP="004534BF">
      <w:pPr>
        <w:rPr>
          <w:rFonts w:ascii="Arial" w:hAnsi="Arial" w:cs="Arial"/>
          <w:sz w:val="24"/>
          <w:szCs w:val="24"/>
        </w:rPr>
      </w:pPr>
    </w:p>
    <w:p w:rsidR="008F317E" w:rsidRDefault="008F317E" w:rsidP="004534BF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t xml:space="preserve">Bosna i Hercegovina, a time i Federacija, u svojstvu članice UN-a i Vijeća </w:t>
      </w:r>
      <w:r w:rsidR="002B12F8">
        <w:rPr>
          <w:rFonts w:ascii="Arial" w:hAnsi="Arial" w:cs="Arial"/>
          <w:sz w:val="24"/>
          <w:szCs w:val="24"/>
        </w:rPr>
        <w:t>Europ</w:t>
      </w:r>
      <w:r w:rsidRPr="00263CA9">
        <w:rPr>
          <w:rFonts w:ascii="Arial" w:hAnsi="Arial" w:cs="Arial"/>
          <w:sz w:val="24"/>
          <w:szCs w:val="24"/>
        </w:rPr>
        <w:t xml:space="preserve">e, preuzela je </w:t>
      </w:r>
      <w:r w:rsidR="00372753">
        <w:rPr>
          <w:rFonts w:ascii="Arial" w:hAnsi="Arial" w:cs="Arial"/>
          <w:sz w:val="24"/>
          <w:szCs w:val="24"/>
        </w:rPr>
        <w:t>obvez</w:t>
      </w:r>
      <w:r w:rsidRPr="00263CA9">
        <w:rPr>
          <w:rFonts w:ascii="Arial" w:hAnsi="Arial" w:cs="Arial"/>
          <w:sz w:val="24"/>
          <w:szCs w:val="24"/>
        </w:rPr>
        <w:t xml:space="preserve">e poštivanja prava i standarda u oblasti </w:t>
      </w:r>
      <w:r w:rsidR="00612897">
        <w:rPr>
          <w:rFonts w:ascii="Arial" w:hAnsi="Arial" w:cs="Arial"/>
          <w:sz w:val="24"/>
          <w:szCs w:val="24"/>
        </w:rPr>
        <w:t xml:space="preserve">socijalne </w:t>
      </w:r>
      <w:r w:rsidR="00A32AD7">
        <w:rPr>
          <w:rFonts w:ascii="Arial" w:hAnsi="Arial" w:cs="Arial"/>
          <w:sz w:val="24"/>
          <w:szCs w:val="24"/>
        </w:rPr>
        <w:t>skrbi</w:t>
      </w:r>
      <w:r w:rsidRPr="00263CA9">
        <w:rPr>
          <w:rFonts w:ascii="Arial" w:hAnsi="Arial" w:cs="Arial"/>
          <w:sz w:val="24"/>
          <w:szCs w:val="24"/>
        </w:rPr>
        <w:t>. Takođe</w:t>
      </w:r>
      <w:r w:rsidR="002B12F8">
        <w:rPr>
          <w:rFonts w:ascii="Arial" w:hAnsi="Arial" w:cs="Arial"/>
          <w:sz w:val="24"/>
          <w:szCs w:val="24"/>
        </w:rPr>
        <w:t>r</w:t>
      </w:r>
      <w:r w:rsidRPr="00263CA9">
        <w:rPr>
          <w:rFonts w:ascii="Arial" w:hAnsi="Arial" w:cs="Arial"/>
          <w:sz w:val="24"/>
          <w:szCs w:val="24"/>
        </w:rPr>
        <w:t>, Bosna i Hercegovina je ratifi</w:t>
      </w:r>
      <w:r w:rsidR="002B12F8">
        <w:rPr>
          <w:rFonts w:ascii="Arial" w:hAnsi="Arial" w:cs="Arial"/>
          <w:sz w:val="24"/>
          <w:szCs w:val="24"/>
        </w:rPr>
        <w:t>cir</w:t>
      </w:r>
      <w:r w:rsidRPr="00263CA9">
        <w:rPr>
          <w:rFonts w:ascii="Arial" w:hAnsi="Arial" w:cs="Arial"/>
          <w:sz w:val="24"/>
          <w:szCs w:val="24"/>
        </w:rPr>
        <w:t xml:space="preserve">ala </w:t>
      </w:r>
      <w:r w:rsidR="002B12F8">
        <w:rPr>
          <w:rFonts w:ascii="Arial" w:hAnsi="Arial" w:cs="Arial"/>
          <w:sz w:val="24"/>
          <w:szCs w:val="24"/>
        </w:rPr>
        <w:t>Europ</w:t>
      </w:r>
      <w:r w:rsidRPr="00263CA9">
        <w:rPr>
          <w:rFonts w:ascii="Arial" w:hAnsi="Arial" w:cs="Arial"/>
          <w:sz w:val="24"/>
          <w:szCs w:val="24"/>
        </w:rPr>
        <w:t xml:space="preserve">sku socijalnu povelju (2008). </w:t>
      </w:r>
      <w:r w:rsidR="005F61B9">
        <w:rPr>
          <w:rFonts w:ascii="Arial" w:hAnsi="Arial" w:cs="Arial"/>
          <w:sz w:val="24"/>
          <w:szCs w:val="24"/>
        </w:rPr>
        <w:t>K</w:t>
      </w:r>
      <w:r w:rsidR="005F61B9" w:rsidRPr="00263CA9">
        <w:rPr>
          <w:rFonts w:ascii="Arial" w:hAnsi="Arial" w:cs="Arial"/>
          <w:sz w:val="24"/>
          <w:szCs w:val="24"/>
        </w:rPr>
        <w:t>ao jedan od entiteta,</w:t>
      </w:r>
      <w:r w:rsidR="005F61B9">
        <w:rPr>
          <w:rFonts w:ascii="Arial" w:hAnsi="Arial" w:cs="Arial"/>
          <w:sz w:val="24"/>
          <w:szCs w:val="24"/>
        </w:rPr>
        <w:t xml:space="preserve"> </w:t>
      </w:r>
      <w:r w:rsidRPr="00263CA9">
        <w:rPr>
          <w:rFonts w:ascii="Arial" w:hAnsi="Arial" w:cs="Arial"/>
          <w:sz w:val="24"/>
          <w:szCs w:val="24"/>
        </w:rPr>
        <w:t xml:space="preserve">Federacija je predmet analize različitih međunarodnih tijela u cilju redovnog praćenja situacije i izvještavanja o </w:t>
      </w:r>
      <w:r w:rsidR="002B12F8">
        <w:rPr>
          <w:rFonts w:ascii="Arial" w:hAnsi="Arial" w:cs="Arial"/>
          <w:sz w:val="24"/>
          <w:szCs w:val="24"/>
        </w:rPr>
        <w:t>razini</w:t>
      </w:r>
      <w:r w:rsidRPr="00263CA9">
        <w:rPr>
          <w:rFonts w:ascii="Arial" w:hAnsi="Arial" w:cs="Arial"/>
          <w:sz w:val="24"/>
          <w:szCs w:val="24"/>
        </w:rPr>
        <w:t xml:space="preserve"> poštivanja preporuka međunarodnih tijela u oblasti </w:t>
      </w:r>
      <w:r w:rsidR="00612897">
        <w:rPr>
          <w:rFonts w:ascii="Arial" w:hAnsi="Arial" w:cs="Arial"/>
          <w:sz w:val="24"/>
          <w:szCs w:val="24"/>
        </w:rPr>
        <w:t xml:space="preserve">socijalne </w:t>
      </w:r>
      <w:r w:rsidR="00A32AD7">
        <w:rPr>
          <w:rFonts w:ascii="Arial" w:hAnsi="Arial" w:cs="Arial"/>
          <w:sz w:val="24"/>
          <w:szCs w:val="24"/>
        </w:rPr>
        <w:t>skrbi</w:t>
      </w:r>
      <w:r w:rsidRPr="00263CA9">
        <w:rPr>
          <w:rFonts w:ascii="Arial" w:hAnsi="Arial" w:cs="Arial"/>
          <w:sz w:val="24"/>
          <w:szCs w:val="24"/>
        </w:rPr>
        <w:t xml:space="preserve"> i uslug</w:t>
      </w:r>
      <w:r w:rsidR="005F61B9">
        <w:rPr>
          <w:rFonts w:ascii="Arial" w:hAnsi="Arial" w:cs="Arial"/>
          <w:sz w:val="24"/>
          <w:szCs w:val="24"/>
        </w:rPr>
        <w:t xml:space="preserve">a, uključujući i </w:t>
      </w:r>
      <w:r w:rsidR="00372753">
        <w:rPr>
          <w:rFonts w:ascii="Arial" w:hAnsi="Arial" w:cs="Arial"/>
          <w:sz w:val="24"/>
          <w:szCs w:val="24"/>
        </w:rPr>
        <w:t>udomiteljstv</w:t>
      </w:r>
      <w:r w:rsidR="005F61B9">
        <w:rPr>
          <w:rFonts w:ascii="Arial" w:hAnsi="Arial" w:cs="Arial"/>
          <w:sz w:val="24"/>
          <w:szCs w:val="24"/>
        </w:rPr>
        <w:t>o.</w:t>
      </w:r>
    </w:p>
    <w:p w:rsidR="005F61B9" w:rsidRPr="00263CA9" w:rsidRDefault="005F61B9" w:rsidP="004534BF">
      <w:pPr>
        <w:rPr>
          <w:rFonts w:ascii="Arial" w:hAnsi="Arial" w:cs="Arial"/>
          <w:sz w:val="24"/>
          <w:szCs w:val="24"/>
        </w:rPr>
      </w:pPr>
    </w:p>
    <w:p w:rsidR="001B5BDC" w:rsidRDefault="005F61B9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Takođe</w:t>
      </w:r>
      <w:r w:rsidR="002B12F8">
        <w:rPr>
          <w:rFonts w:ascii="Arial" w:hAnsi="Arial" w:cs="Arial"/>
          <w:sz w:val="24"/>
          <w:szCs w:val="24"/>
        </w:rPr>
        <w:t>r</w:t>
      </w:r>
      <w:r w:rsidR="001B5BDC" w:rsidRPr="00263CA9">
        <w:rPr>
          <w:rFonts w:ascii="Arial" w:hAnsi="Arial" w:cs="Arial"/>
          <w:sz w:val="24"/>
          <w:szCs w:val="24"/>
        </w:rPr>
        <w:t>, član</w:t>
      </w:r>
      <w:r w:rsidR="002B12F8">
        <w:rPr>
          <w:rFonts w:ascii="Arial" w:hAnsi="Arial" w:cs="Arial"/>
          <w:sz w:val="24"/>
          <w:szCs w:val="24"/>
        </w:rPr>
        <w:t>k</w:t>
      </w:r>
      <w:r w:rsidR="001B5BDC" w:rsidRPr="00263CA9">
        <w:rPr>
          <w:rFonts w:ascii="Arial" w:hAnsi="Arial" w:cs="Arial"/>
          <w:sz w:val="24"/>
          <w:szCs w:val="24"/>
        </w:rPr>
        <w:t>om 99. Sporazuma o stabilizaciji i pridruž</w:t>
      </w:r>
      <w:r>
        <w:rPr>
          <w:rFonts w:ascii="Arial" w:hAnsi="Arial" w:cs="Arial"/>
          <w:sz w:val="24"/>
          <w:szCs w:val="24"/>
        </w:rPr>
        <w:t>i</w:t>
      </w:r>
      <w:r w:rsidR="001B5BDC" w:rsidRPr="00263CA9">
        <w:rPr>
          <w:rFonts w:ascii="Arial" w:hAnsi="Arial" w:cs="Arial"/>
          <w:sz w:val="24"/>
          <w:szCs w:val="24"/>
        </w:rPr>
        <w:t>vanju izme</w:t>
      </w:r>
      <w:r>
        <w:rPr>
          <w:rFonts w:ascii="Arial" w:hAnsi="Arial" w:cs="Arial"/>
          <w:sz w:val="24"/>
          <w:szCs w:val="24"/>
        </w:rPr>
        <w:t>đ</w:t>
      </w:r>
      <w:r w:rsidR="001B5BDC" w:rsidRPr="00263CA9">
        <w:rPr>
          <w:rFonts w:ascii="Arial" w:hAnsi="Arial" w:cs="Arial"/>
          <w:sz w:val="24"/>
          <w:szCs w:val="24"/>
        </w:rPr>
        <w:t xml:space="preserve">u Bosne i Hercegovine i </w:t>
      </w:r>
      <w:r w:rsidR="002B12F8">
        <w:rPr>
          <w:rFonts w:ascii="Arial" w:hAnsi="Arial" w:cs="Arial"/>
          <w:sz w:val="24"/>
          <w:szCs w:val="24"/>
        </w:rPr>
        <w:t>Europ</w:t>
      </w:r>
      <w:r w:rsidR="001B5BDC" w:rsidRPr="00263CA9">
        <w:rPr>
          <w:rFonts w:ascii="Arial" w:hAnsi="Arial" w:cs="Arial"/>
          <w:sz w:val="24"/>
          <w:szCs w:val="24"/>
        </w:rPr>
        <w:t>ske unije, propisano je</w:t>
      </w:r>
      <w:r>
        <w:rPr>
          <w:rFonts w:ascii="Arial" w:hAnsi="Arial" w:cs="Arial"/>
          <w:sz w:val="24"/>
          <w:szCs w:val="24"/>
        </w:rPr>
        <w:t>,</w:t>
      </w:r>
      <w:r w:rsidR="00E656E6" w:rsidRPr="00263CA9">
        <w:rPr>
          <w:rFonts w:ascii="Arial" w:hAnsi="Arial" w:cs="Arial"/>
          <w:sz w:val="24"/>
          <w:szCs w:val="24"/>
        </w:rPr>
        <w:t xml:space="preserve"> </w:t>
      </w:r>
      <w:r w:rsidR="001A24D3" w:rsidRPr="00263CA9">
        <w:rPr>
          <w:rFonts w:ascii="Arial" w:hAnsi="Arial" w:cs="Arial"/>
          <w:sz w:val="24"/>
          <w:szCs w:val="24"/>
        </w:rPr>
        <w:t>i</w:t>
      </w:r>
      <w:r w:rsidR="001B5BDC" w:rsidRPr="00263CA9">
        <w:rPr>
          <w:rFonts w:ascii="Arial" w:hAnsi="Arial" w:cs="Arial"/>
          <w:sz w:val="24"/>
          <w:szCs w:val="24"/>
        </w:rPr>
        <w:t>zmeđu ostalo</w:t>
      </w:r>
      <w:r w:rsidR="00E656E6" w:rsidRPr="00263CA9">
        <w:rPr>
          <w:rFonts w:ascii="Arial" w:hAnsi="Arial" w:cs="Arial"/>
          <w:sz w:val="24"/>
          <w:szCs w:val="24"/>
        </w:rPr>
        <w:t>g</w:t>
      </w:r>
      <w:r w:rsidR="001B5BDC" w:rsidRPr="00263CA9">
        <w:rPr>
          <w:rFonts w:ascii="Arial" w:hAnsi="Arial" w:cs="Arial"/>
          <w:sz w:val="24"/>
          <w:szCs w:val="24"/>
        </w:rPr>
        <w:t>, da će se osigurati jedn</w:t>
      </w:r>
      <w:r w:rsidR="00E656E6" w:rsidRPr="00263CA9">
        <w:rPr>
          <w:rFonts w:ascii="Arial" w:hAnsi="Arial" w:cs="Arial"/>
          <w:sz w:val="24"/>
          <w:szCs w:val="24"/>
        </w:rPr>
        <w:t xml:space="preserve">ak pristup i djelotvorna podrška svim osjetljivim </w:t>
      </w:r>
      <w:r w:rsidR="002B12F8">
        <w:rPr>
          <w:rFonts w:ascii="Arial" w:hAnsi="Arial" w:cs="Arial"/>
          <w:sz w:val="24"/>
          <w:szCs w:val="24"/>
        </w:rPr>
        <w:t>osobama</w:t>
      </w:r>
      <w:r w:rsidR="00E656E6" w:rsidRPr="00263CA9">
        <w:rPr>
          <w:rFonts w:ascii="Arial" w:hAnsi="Arial" w:cs="Arial"/>
          <w:sz w:val="24"/>
          <w:szCs w:val="24"/>
        </w:rPr>
        <w:t xml:space="preserve"> i </w:t>
      </w:r>
      <w:r w:rsidR="002B12F8">
        <w:rPr>
          <w:rFonts w:ascii="Arial" w:hAnsi="Arial" w:cs="Arial"/>
          <w:sz w:val="24"/>
          <w:szCs w:val="24"/>
        </w:rPr>
        <w:t>osobama</w:t>
      </w:r>
      <w:r w:rsidR="00E656E6" w:rsidRPr="00263CA9">
        <w:rPr>
          <w:rFonts w:ascii="Arial" w:hAnsi="Arial" w:cs="Arial"/>
          <w:sz w:val="24"/>
          <w:szCs w:val="24"/>
        </w:rPr>
        <w:t xml:space="preserve"> s posebnim potrebama.</w:t>
      </w:r>
    </w:p>
    <w:p w:rsidR="005F61B9" w:rsidRPr="00263CA9" w:rsidRDefault="005F61B9" w:rsidP="004534BF">
      <w:pPr>
        <w:rPr>
          <w:rFonts w:ascii="Arial" w:hAnsi="Arial" w:cs="Arial"/>
          <w:sz w:val="24"/>
          <w:szCs w:val="24"/>
        </w:rPr>
      </w:pPr>
    </w:p>
    <w:p w:rsidR="000B778B" w:rsidRPr="00B90E7C" w:rsidRDefault="000B778B" w:rsidP="000B778B">
      <w:pPr>
        <w:rPr>
          <w:rFonts w:ascii="Arial" w:hAnsi="Arial" w:cs="Arial"/>
          <w:sz w:val="24"/>
          <w:szCs w:val="24"/>
        </w:rPr>
      </w:pPr>
      <w:r w:rsidRPr="00B90E7C">
        <w:rPr>
          <w:rFonts w:ascii="Arial" w:hAnsi="Arial" w:cs="Arial"/>
          <w:sz w:val="24"/>
          <w:szCs w:val="24"/>
        </w:rPr>
        <w:lastRenderedPageBreak/>
        <w:t>U skladu s programskim opredjeljenjem Vlade Federacije jedan od strateških ciljeva Federalnog ministarstva rada i socijalne politike, (u dalj</w:t>
      </w:r>
      <w:r w:rsidR="00B90E7C" w:rsidRPr="00B90E7C">
        <w:rPr>
          <w:rFonts w:ascii="Arial" w:hAnsi="Arial" w:cs="Arial"/>
          <w:sz w:val="24"/>
          <w:szCs w:val="24"/>
        </w:rPr>
        <w:t>nj</w:t>
      </w:r>
      <w:r w:rsidRPr="00B90E7C">
        <w:rPr>
          <w:rFonts w:ascii="Arial" w:hAnsi="Arial" w:cs="Arial"/>
          <w:sz w:val="24"/>
          <w:szCs w:val="24"/>
        </w:rPr>
        <w:t xml:space="preserve">em tekstu: Ministarstvo) je: unaprijediti sistem socijalne </w:t>
      </w:r>
      <w:r w:rsidR="00B90E7C" w:rsidRPr="00B90E7C">
        <w:rPr>
          <w:rFonts w:ascii="Arial" w:hAnsi="Arial" w:cs="Arial"/>
          <w:sz w:val="24"/>
          <w:szCs w:val="24"/>
        </w:rPr>
        <w:t>skrbi</w:t>
      </w:r>
      <w:r w:rsidRPr="00B90E7C">
        <w:rPr>
          <w:rFonts w:ascii="Arial" w:hAnsi="Arial" w:cs="Arial"/>
          <w:sz w:val="24"/>
          <w:szCs w:val="24"/>
        </w:rPr>
        <w:t xml:space="preserve"> i zaštite </w:t>
      </w:r>
      <w:r w:rsidR="00B90E7C" w:rsidRPr="00B90E7C">
        <w:rPr>
          <w:rFonts w:ascii="Arial" w:hAnsi="Arial" w:cs="Arial"/>
          <w:sz w:val="24"/>
          <w:szCs w:val="24"/>
        </w:rPr>
        <w:t>obitelji</w:t>
      </w:r>
      <w:r w:rsidRPr="00B90E7C">
        <w:rPr>
          <w:rFonts w:ascii="Arial" w:hAnsi="Arial" w:cs="Arial"/>
          <w:sz w:val="24"/>
          <w:szCs w:val="24"/>
        </w:rPr>
        <w:t xml:space="preserve"> sa djecom koji će garant</w:t>
      </w:r>
      <w:r w:rsidR="00B90E7C" w:rsidRPr="00B90E7C">
        <w:rPr>
          <w:rFonts w:ascii="Arial" w:hAnsi="Arial" w:cs="Arial"/>
          <w:sz w:val="24"/>
          <w:szCs w:val="24"/>
        </w:rPr>
        <w:t>ir</w:t>
      </w:r>
      <w:r w:rsidRPr="00B90E7C">
        <w:rPr>
          <w:rFonts w:ascii="Arial" w:hAnsi="Arial" w:cs="Arial"/>
          <w:sz w:val="24"/>
          <w:szCs w:val="24"/>
        </w:rPr>
        <w:t xml:space="preserve">ati </w:t>
      </w:r>
      <w:r w:rsidR="00B90E7C" w:rsidRPr="00B90E7C">
        <w:rPr>
          <w:rFonts w:ascii="Arial" w:hAnsi="Arial" w:cs="Arial"/>
          <w:sz w:val="24"/>
          <w:szCs w:val="24"/>
        </w:rPr>
        <w:t>temelj</w:t>
      </w:r>
      <w:r w:rsidRPr="00B90E7C">
        <w:rPr>
          <w:rFonts w:ascii="Arial" w:hAnsi="Arial" w:cs="Arial"/>
          <w:sz w:val="24"/>
          <w:szCs w:val="24"/>
        </w:rPr>
        <w:t xml:space="preserve">na i ujednačena prava koja </w:t>
      </w:r>
      <w:r w:rsidR="00B90E7C" w:rsidRPr="00B90E7C">
        <w:rPr>
          <w:rFonts w:ascii="Arial" w:hAnsi="Arial" w:cs="Arial"/>
          <w:sz w:val="24"/>
          <w:szCs w:val="24"/>
        </w:rPr>
        <w:t>osiguravaju</w:t>
      </w:r>
      <w:r w:rsidRPr="00B90E7C">
        <w:rPr>
          <w:rFonts w:ascii="Arial" w:hAnsi="Arial" w:cs="Arial"/>
          <w:sz w:val="24"/>
          <w:szCs w:val="24"/>
        </w:rPr>
        <w:t xml:space="preserve"> zaštitu socijalno ugroženih kategorija.</w:t>
      </w:r>
    </w:p>
    <w:p w:rsidR="000B778B" w:rsidRDefault="000B778B" w:rsidP="004534BF">
      <w:pPr>
        <w:rPr>
          <w:rFonts w:ascii="Arial" w:hAnsi="Arial" w:cs="Arial"/>
          <w:sz w:val="24"/>
          <w:szCs w:val="24"/>
        </w:rPr>
      </w:pPr>
    </w:p>
    <w:p w:rsidR="008F317E" w:rsidRPr="00F85C5B" w:rsidRDefault="008F317E" w:rsidP="004534BF">
      <w:pPr>
        <w:rPr>
          <w:rFonts w:ascii="Arial" w:hAnsi="Arial" w:cs="Arial"/>
          <w:sz w:val="24"/>
          <w:szCs w:val="24"/>
        </w:rPr>
      </w:pPr>
      <w:r w:rsidRPr="00F85C5B">
        <w:rPr>
          <w:rFonts w:ascii="Arial" w:hAnsi="Arial" w:cs="Arial"/>
          <w:sz w:val="24"/>
          <w:szCs w:val="24"/>
        </w:rPr>
        <w:t>Postojeće stanje u oblast</w:t>
      </w:r>
      <w:r w:rsidR="005F61B9" w:rsidRPr="00F85C5B">
        <w:rPr>
          <w:rFonts w:ascii="Arial" w:hAnsi="Arial" w:cs="Arial"/>
          <w:sz w:val="24"/>
          <w:szCs w:val="24"/>
        </w:rPr>
        <w:t>i</w:t>
      </w:r>
      <w:r w:rsidRPr="00F85C5B">
        <w:rPr>
          <w:rFonts w:ascii="Arial" w:hAnsi="Arial" w:cs="Arial"/>
          <w:sz w:val="24"/>
          <w:szCs w:val="24"/>
        </w:rPr>
        <w:t xml:space="preserve"> </w:t>
      </w:r>
      <w:r w:rsidR="00372753" w:rsidRPr="00F85C5B">
        <w:rPr>
          <w:rFonts w:ascii="Arial" w:hAnsi="Arial" w:cs="Arial"/>
          <w:sz w:val="24"/>
          <w:szCs w:val="24"/>
        </w:rPr>
        <w:t>udomiteljstv</w:t>
      </w:r>
      <w:r w:rsidRPr="00F85C5B">
        <w:rPr>
          <w:rFonts w:ascii="Arial" w:hAnsi="Arial" w:cs="Arial"/>
          <w:sz w:val="24"/>
          <w:szCs w:val="24"/>
        </w:rPr>
        <w:t>a u Federaciji karakterizira neharmoniz</w:t>
      </w:r>
      <w:r w:rsidR="002B12F8" w:rsidRPr="00F85C5B">
        <w:rPr>
          <w:rFonts w:ascii="Arial" w:hAnsi="Arial" w:cs="Arial"/>
          <w:sz w:val="24"/>
          <w:szCs w:val="24"/>
        </w:rPr>
        <w:t>ir</w:t>
      </w:r>
      <w:r w:rsidRPr="00F85C5B">
        <w:rPr>
          <w:rFonts w:ascii="Arial" w:hAnsi="Arial" w:cs="Arial"/>
          <w:sz w:val="24"/>
          <w:szCs w:val="24"/>
        </w:rPr>
        <w:t xml:space="preserve">an, nepotpun i nedovoljno osnažen </w:t>
      </w:r>
      <w:r w:rsidR="002B12F8" w:rsidRPr="00F85C5B">
        <w:rPr>
          <w:rFonts w:ascii="Arial" w:hAnsi="Arial" w:cs="Arial"/>
          <w:sz w:val="24"/>
          <w:szCs w:val="24"/>
        </w:rPr>
        <w:t>sustav</w:t>
      </w:r>
      <w:r w:rsidRPr="00F85C5B">
        <w:rPr>
          <w:rFonts w:ascii="Arial" w:hAnsi="Arial" w:cs="Arial"/>
          <w:sz w:val="24"/>
          <w:szCs w:val="24"/>
        </w:rPr>
        <w:t xml:space="preserve"> socijalnog zbrinjavanja najranjivijih kategorija stanovništva, djece i odraslih bez </w:t>
      </w:r>
      <w:r w:rsidR="00690E87" w:rsidRPr="00F85C5B">
        <w:rPr>
          <w:rFonts w:ascii="Arial" w:hAnsi="Arial" w:cs="Arial"/>
          <w:sz w:val="24"/>
          <w:szCs w:val="24"/>
        </w:rPr>
        <w:t>obiteljsk</w:t>
      </w:r>
      <w:r w:rsidR="002B12F8" w:rsidRPr="00F85C5B">
        <w:rPr>
          <w:rFonts w:ascii="Arial" w:hAnsi="Arial" w:cs="Arial"/>
          <w:sz w:val="24"/>
          <w:szCs w:val="24"/>
        </w:rPr>
        <w:t>e</w:t>
      </w:r>
      <w:r w:rsidRPr="00F85C5B">
        <w:rPr>
          <w:rFonts w:ascii="Arial" w:hAnsi="Arial" w:cs="Arial"/>
          <w:sz w:val="24"/>
          <w:szCs w:val="24"/>
        </w:rPr>
        <w:t xml:space="preserve"> </w:t>
      </w:r>
      <w:r w:rsidR="002B12F8" w:rsidRPr="00F85C5B">
        <w:rPr>
          <w:rFonts w:ascii="Arial" w:hAnsi="Arial" w:cs="Arial"/>
          <w:sz w:val="24"/>
          <w:szCs w:val="24"/>
        </w:rPr>
        <w:t>skrbi</w:t>
      </w:r>
      <w:r w:rsidRPr="00F85C5B">
        <w:rPr>
          <w:rFonts w:ascii="Arial" w:hAnsi="Arial" w:cs="Arial"/>
          <w:sz w:val="24"/>
          <w:szCs w:val="24"/>
        </w:rPr>
        <w:t xml:space="preserve">, koji nije usklađen s međunarodnim standardima i potrebama </w:t>
      </w:r>
      <w:r w:rsidR="00372753" w:rsidRPr="00F85C5B">
        <w:rPr>
          <w:rFonts w:ascii="Arial" w:hAnsi="Arial" w:cs="Arial"/>
          <w:sz w:val="24"/>
          <w:szCs w:val="24"/>
        </w:rPr>
        <w:t>udomljenik</w:t>
      </w:r>
      <w:r w:rsidRPr="00F85C5B">
        <w:rPr>
          <w:rFonts w:ascii="Arial" w:hAnsi="Arial" w:cs="Arial"/>
          <w:sz w:val="24"/>
          <w:szCs w:val="24"/>
        </w:rPr>
        <w:t>a. Ovakvo stanje ukazuje na neophodnost harmoniz</w:t>
      </w:r>
      <w:r w:rsidR="002B12F8" w:rsidRPr="00F85C5B">
        <w:rPr>
          <w:rFonts w:ascii="Arial" w:hAnsi="Arial" w:cs="Arial"/>
          <w:sz w:val="24"/>
          <w:szCs w:val="24"/>
        </w:rPr>
        <w:t>ir</w:t>
      </w:r>
      <w:r w:rsidRPr="00F85C5B">
        <w:rPr>
          <w:rFonts w:ascii="Arial" w:hAnsi="Arial" w:cs="Arial"/>
          <w:sz w:val="24"/>
          <w:szCs w:val="24"/>
        </w:rPr>
        <w:t>anja i usklađivanja pravnog okvira i praksi s međunarodnim standardima, dobrim praksama i trendovima u ovoj ob</w:t>
      </w:r>
      <w:r w:rsidR="00CB5CEE" w:rsidRPr="00F85C5B">
        <w:rPr>
          <w:rFonts w:ascii="Arial" w:hAnsi="Arial" w:cs="Arial"/>
          <w:sz w:val="24"/>
          <w:szCs w:val="24"/>
        </w:rPr>
        <w:t>l</w:t>
      </w:r>
      <w:r w:rsidRPr="00F85C5B">
        <w:rPr>
          <w:rFonts w:ascii="Arial" w:hAnsi="Arial" w:cs="Arial"/>
          <w:sz w:val="24"/>
          <w:szCs w:val="24"/>
        </w:rPr>
        <w:t xml:space="preserve">asti u </w:t>
      </w:r>
      <w:r w:rsidR="002B12F8" w:rsidRPr="00F85C5B">
        <w:rPr>
          <w:rFonts w:ascii="Arial" w:hAnsi="Arial" w:cs="Arial"/>
          <w:sz w:val="24"/>
          <w:szCs w:val="24"/>
        </w:rPr>
        <w:t>Europ</w:t>
      </w:r>
      <w:r w:rsidRPr="00F85C5B">
        <w:rPr>
          <w:rFonts w:ascii="Arial" w:hAnsi="Arial" w:cs="Arial"/>
          <w:sz w:val="24"/>
          <w:szCs w:val="24"/>
        </w:rPr>
        <w:t>i i regi</w:t>
      </w:r>
      <w:r w:rsidR="002B12F8" w:rsidRPr="00F85C5B">
        <w:rPr>
          <w:rFonts w:ascii="Arial" w:hAnsi="Arial" w:cs="Arial"/>
          <w:sz w:val="24"/>
          <w:szCs w:val="24"/>
        </w:rPr>
        <w:t>ji</w:t>
      </w:r>
      <w:r w:rsidRPr="00F85C5B">
        <w:rPr>
          <w:rFonts w:ascii="Arial" w:hAnsi="Arial" w:cs="Arial"/>
          <w:sz w:val="24"/>
          <w:szCs w:val="24"/>
        </w:rPr>
        <w:t xml:space="preserve"> (reforma u ovoj oblasti je već u poodmakloj fazi u susjednim zemljama</w:t>
      </w:r>
      <w:r w:rsidR="00B07D9D" w:rsidRPr="00F85C5B">
        <w:rPr>
          <w:rFonts w:ascii="Arial" w:hAnsi="Arial" w:cs="Arial"/>
          <w:sz w:val="24"/>
          <w:szCs w:val="24"/>
        </w:rPr>
        <w:t>).</w:t>
      </w:r>
    </w:p>
    <w:p w:rsidR="00B07D9D" w:rsidRPr="00F85C5B" w:rsidRDefault="00B07D9D" w:rsidP="004534BF">
      <w:pPr>
        <w:rPr>
          <w:rFonts w:ascii="Arial" w:hAnsi="Arial" w:cs="Arial"/>
          <w:sz w:val="24"/>
          <w:szCs w:val="24"/>
        </w:rPr>
      </w:pPr>
    </w:p>
    <w:p w:rsidR="00B07D9D" w:rsidRPr="00F85C5B" w:rsidRDefault="008F317E" w:rsidP="004534BF">
      <w:pPr>
        <w:rPr>
          <w:rFonts w:ascii="Arial" w:hAnsi="Arial" w:cs="Arial"/>
          <w:sz w:val="24"/>
          <w:szCs w:val="24"/>
        </w:rPr>
      </w:pPr>
      <w:r w:rsidRPr="00F85C5B">
        <w:rPr>
          <w:rFonts w:ascii="Arial" w:hAnsi="Arial" w:cs="Arial"/>
          <w:sz w:val="24"/>
          <w:szCs w:val="24"/>
        </w:rPr>
        <w:t>Shodno navedenom</w:t>
      </w:r>
      <w:r w:rsidR="00B07D9D" w:rsidRPr="00F85C5B">
        <w:rPr>
          <w:rFonts w:ascii="Arial" w:hAnsi="Arial" w:cs="Arial"/>
          <w:sz w:val="24"/>
          <w:szCs w:val="24"/>
        </w:rPr>
        <w:t>,</w:t>
      </w:r>
      <w:r w:rsidRPr="00F85C5B">
        <w:rPr>
          <w:rFonts w:ascii="Arial" w:hAnsi="Arial" w:cs="Arial"/>
          <w:sz w:val="24"/>
          <w:szCs w:val="24"/>
        </w:rPr>
        <w:t xml:space="preserve"> pristupilo se izradi analize postojećeg stanja u oblasti </w:t>
      </w:r>
      <w:r w:rsidR="00372753" w:rsidRPr="00F85C5B">
        <w:rPr>
          <w:rFonts w:ascii="Arial" w:hAnsi="Arial" w:cs="Arial"/>
          <w:sz w:val="24"/>
          <w:szCs w:val="24"/>
        </w:rPr>
        <w:t>udomiteljstv</w:t>
      </w:r>
      <w:r w:rsidRPr="00F85C5B">
        <w:rPr>
          <w:rFonts w:ascii="Arial" w:hAnsi="Arial" w:cs="Arial"/>
          <w:sz w:val="24"/>
          <w:szCs w:val="24"/>
        </w:rPr>
        <w:t>a u Feder</w:t>
      </w:r>
      <w:r w:rsidR="00CB5CEE" w:rsidRPr="00F85C5B">
        <w:rPr>
          <w:rFonts w:ascii="Arial" w:hAnsi="Arial" w:cs="Arial"/>
          <w:sz w:val="24"/>
          <w:szCs w:val="24"/>
        </w:rPr>
        <w:t>a</w:t>
      </w:r>
      <w:r w:rsidRPr="00F85C5B">
        <w:rPr>
          <w:rFonts w:ascii="Arial" w:hAnsi="Arial" w:cs="Arial"/>
          <w:sz w:val="24"/>
          <w:szCs w:val="24"/>
        </w:rPr>
        <w:t>ciji</w:t>
      </w:r>
      <w:r w:rsidR="002B12F8" w:rsidRPr="00F85C5B">
        <w:rPr>
          <w:rFonts w:ascii="Arial" w:hAnsi="Arial" w:cs="Arial"/>
          <w:sz w:val="24"/>
          <w:szCs w:val="24"/>
        </w:rPr>
        <w:t xml:space="preserve"> kroz</w:t>
      </w:r>
      <w:r w:rsidRPr="00F85C5B">
        <w:rPr>
          <w:rFonts w:ascii="Arial" w:hAnsi="Arial" w:cs="Arial"/>
          <w:sz w:val="24"/>
          <w:szCs w:val="24"/>
        </w:rPr>
        <w:t xml:space="preserve"> iz</w:t>
      </w:r>
      <w:r w:rsidR="002B12F8" w:rsidRPr="00F85C5B">
        <w:rPr>
          <w:rFonts w:ascii="Arial" w:hAnsi="Arial" w:cs="Arial"/>
          <w:sz w:val="24"/>
          <w:szCs w:val="24"/>
        </w:rPr>
        <w:t>radu</w:t>
      </w:r>
      <w:r w:rsidRPr="00F85C5B">
        <w:rPr>
          <w:rFonts w:ascii="Arial" w:hAnsi="Arial" w:cs="Arial"/>
          <w:sz w:val="24"/>
          <w:szCs w:val="24"/>
        </w:rPr>
        <w:t xml:space="preserve"> </w:t>
      </w:r>
      <w:r w:rsidR="00C318FF">
        <w:rPr>
          <w:rFonts w:ascii="Arial" w:hAnsi="Arial" w:cs="Arial"/>
          <w:sz w:val="24"/>
          <w:szCs w:val="24"/>
        </w:rPr>
        <w:t>d</w:t>
      </w:r>
      <w:r w:rsidRPr="00F85C5B">
        <w:rPr>
          <w:rFonts w:ascii="Arial" w:hAnsi="Arial" w:cs="Arial"/>
          <w:sz w:val="24"/>
          <w:szCs w:val="24"/>
        </w:rPr>
        <w:t xml:space="preserve">okumenta </w:t>
      </w:r>
      <w:r w:rsidR="00B07D9D" w:rsidRPr="00F85C5B">
        <w:rPr>
          <w:rFonts w:ascii="Arial" w:hAnsi="Arial" w:cs="Arial"/>
          <w:sz w:val="24"/>
          <w:szCs w:val="24"/>
        </w:rPr>
        <w:t>“</w:t>
      </w:r>
      <w:r w:rsidRPr="00F85C5B">
        <w:rPr>
          <w:rFonts w:ascii="Arial" w:hAnsi="Arial" w:cs="Arial"/>
          <w:sz w:val="24"/>
          <w:szCs w:val="24"/>
        </w:rPr>
        <w:t>Javna politika razvoj</w:t>
      </w:r>
      <w:r w:rsidR="00C318FF">
        <w:rPr>
          <w:rFonts w:ascii="Arial" w:hAnsi="Arial" w:cs="Arial"/>
          <w:sz w:val="24"/>
          <w:szCs w:val="24"/>
        </w:rPr>
        <w:t>a</w:t>
      </w:r>
      <w:r w:rsidRPr="00F85C5B">
        <w:rPr>
          <w:rFonts w:ascii="Arial" w:hAnsi="Arial" w:cs="Arial"/>
          <w:sz w:val="24"/>
          <w:szCs w:val="24"/>
        </w:rPr>
        <w:t xml:space="preserve"> </w:t>
      </w:r>
      <w:r w:rsidR="00372753" w:rsidRPr="00F85C5B">
        <w:rPr>
          <w:rFonts w:ascii="Arial" w:hAnsi="Arial" w:cs="Arial"/>
          <w:sz w:val="24"/>
          <w:szCs w:val="24"/>
        </w:rPr>
        <w:t>udomiteljstv</w:t>
      </w:r>
      <w:r w:rsidRPr="00F85C5B">
        <w:rPr>
          <w:rFonts w:ascii="Arial" w:hAnsi="Arial" w:cs="Arial"/>
          <w:sz w:val="24"/>
          <w:szCs w:val="24"/>
        </w:rPr>
        <w:t>a u Federaciji Bosne i Hercegovine</w:t>
      </w:r>
      <w:r w:rsidR="00B07D9D" w:rsidRPr="00F85C5B">
        <w:rPr>
          <w:rFonts w:ascii="Arial" w:hAnsi="Arial" w:cs="Arial"/>
          <w:sz w:val="24"/>
          <w:szCs w:val="24"/>
        </w:rPr>
        <w:t>”</w:t>
      </w:r>
      <w:r w:rsidRPr="00F85C5B">
        <w:rPr>
          <w:rFonts w:ascii="Arial" w:hAnsi="Arial" w:cs="Arial"/>
          <w:sz w:val="24"/>
          <w:szCs w:val="24"/>
        </w:rPr>
        <w:t xml:space="preserve"> </w:t>
      </w:r>
      <w:r w:rsidR="00CB5CEE" w:rsidRPr="00F85C5B">
        <w:rPr>
          <w:rFonts w:ascii="Arial" w:hAnsi="Arial" w:cs="Arial"/>
          <w:sz w:val="24"/>
          <w:szCs w:val="24"/>
        </w:rPr>
        <w:t xml:space="preserve">(u </w:t>
      </w:r>
      <w:r w:rsidR="00B42E92" w:rsidRPr="00F85C5B">
        <w:rPr>
          <w:rFonts w:ascii="Arial" w:hAnsi="Arial" w:cs="Arial"/>
          <w:sz w:val="24"/>
          <w:szCs w:val="24"/>
        </w:rPr>
        <w:t>daljnjem</w:t>
      </w:r>
      <w:r w:rsidR="00B07D9D" w:rsidRPr="00F85C5B">
        <w:rPr>
          <w:rFonts w:ascii="Arial" w:hAnsi="Arial" w:cs="Arial"/>
          <w:sz w:val="24"/>
          <w:szCs w:val="24"/>
        </w:rPr>
        <w:t xml:space="preserve"> tekstu: Javna politika) </w:t>
      </w:r>
      <w:r w:rsidRPr="00F85C5B">
        <w:rPr>
          <w:rFonts w:ascii="Arial" w:hAnsi="Arial" w:cs="Arial"/>
          <w:sz w:val="24"/>
          <w:szCs w:val="24"/>
        </w:rPr>
        <w:t xml:space="preserve">i </w:t>
      </w:r>
      <w:r w:rsidR="000B321C" w:rsidRPr="00F85C5B">
        <w:rPr>
          <w:rFonts w:ascii="Arial" w:hAnsi="Arial" w:cs="Arial"/>
          <w:sz w:val="24"/>
          <w:szCs w:val="24"/>
        </w:rPr>
        <w:t xml:space="preserve">teksta </w:t>
      </w:r>
      <w:r w:rsidRPr="00F85C5B">
        <w:rPr>
          <w:rFonts w:ascii="Arial" w:hAnsi="Arial" w:cs="Arial"/>
          <w:sz w:val="24"/>
          <w:szCs w:val="24"/>
        </w:rPr>
        <w:t xml:space="preserve">Zakona o </w:t>
      </w:r>
      <w:r w:rsidR="00372753" w:rsidRPr="00F85C5B">
        <w:rPr>
          <w:rFonts w:ascii="Arial" w:hAnsi="Arial" w:cs="Arial"/>
          <w:sz w:val="24"/>
          <w:szCs w:val="24"/>
        </w:rPr>
        <w:t>udomiteljstv</w:t>
      </w:r>
      <w:r w:rsidRPr="00F85C5B">
        <w:rPr>
          <w:rFonts w:ascii="Arial" w:hAnsi="Arial" w:cs="Arial"/>
          <w:sz w:val="24"/>
          <w:szCs w:val="24"/>
        </w:rPr>
        <w:t xml:space="preserve">u u Federaciji Bosne i Hercegovine </w:t>
      </w:r>
      <w:r w:rsidR="00153449" w:rsidRPr="00F85C5B">
        <w:rPr>
          <w:rFonts w:ascii="Arial" w:hAnsi="Arial" w:cs="Arial"/>
          <w:sz w:val="24"/>
          <w:szCs w:val="24"/>
        </w:rPr>
        <w:t xml:space="preserve">(u </w:t>
      </w:r>
      <w:r w:rsidR="00B42E92" w:rsidRPr="00F85C5B">
        <w:rPr>
          <w:rFonts w:ascii="Arial" w:hAnsi="Arial" w:cs="Arial"/>
          <w:sz w:val="24"/>
          <w:szCs w:val="24"/>
        </w:rPr>
        <w:t>daljnjem</w:t>
      </w:r>
      <w:r w:rsidR="00153449" w:rsidRPr="00F85C5B">
        <w:rPr>
          <w:rFonts w:ascii="Arial" w:hAnsi="Arial" w:cs="Arial"/>
          <w:sz w:val="24"/>
          <w:szCs w:val="24"/>
        </w:rPr>
        <w:t xml:space="preserve"> tekstu: Zakon) </w:t>
      </w:r>
      <w:r w:rsidRPr="00F85C5B">
        <w:rPr>
          <w:rFonts w:ascii="Arial" w:hAnsi="Arial" w:cs="Arial"/>
          <w:sz w:val="24"/>
          <w:szCs w:val="24"/>
        </w:rPr>
        <w:t xml:space="preserve">kao jednog od provedbenih instrumenata </w:t>
      </w:r>
      <w:r w:rsidR="00B07D9D" w:rsidRPr="00F85C5B">
        <w:rPr>
          <w:rFonts w:ascii="Arial" w:hAnsi="Arial" w:cs="Arial"/>
          <w:sz w:val="24"/>
          <w:szCs w:val="24"/>
        </w:rPr>
        <w:t>Javne p</w:t>
      </w:r>
      <w:r w:rsidRPr="00F85C5B">
        <w:rPr>
          <w:rFonts w:ascii="Arial" w:hAnsi="Arial" w:cs="Arial"/>
          <w:sz w:val="24"/>
          <w:szCs w:val="24"/>
        </w:rPr>
        <w:t>olitike, s ciljem da se sistemski uredi smještaj i podrška djeci bez rodit</w:t>
      </w:r>
      <w:r w:rsidR="001B36B0" w:rsidRPr="00F85C5B">
        <w:rPr>
          <w:rFonts w:ascii="Arial" w:hAnsi="Arial" w:cs="Arial"/>
          <w:sz w:val="24"/>
          <w:szCs w:val="24"/>
        </w:rPr>
        <w:t>eljsk</w:t>
      </w:r>
      <w:r w:rsidR="002B12F8" w:rsidRPr="00F85C5B">
        <w:rPr>
          <w:rFonts w:ascii="Arial" w:hAnsi="Arial" w:cs="Arial"/>
          <w:sz w:val="24"/>
          <w:szCs w:val="24"/>
        </w:rPr>
        <w:t>e</w:t>
      </w:r>
      <w:r w:rsidR="001B36B0" w:rsidRPr="00F85C5B">
        <w:rPr>
          <w:rFonts w:ascii="Arial" w:hAnsi="Arial" w:cs="Arial"/>
          <w:sz w:val="24"/>
          <w:szCs w:val="24"/>
        </w:rPr>
        <w:t xml:space="preserve"> </w:t>
      </w:r>
      <w:r w:rsidR="002B12F8" w:rsidRPr="00F85C5B">
        <w:rPr>
          <w:rFonts w:ascii="Arial" w:hAnsi="Arial" w:cs="Arial"/>
          <w:sz w:val="24"/>
          <w:szCs w:val="24"/>
        </w:rPr>
        <w:t>skrbi</w:t>
      </w:r>
      <w:r w:rsidR="001B36B0" w:rsidRPr="00F85C5B">
        <w:rPr>
          <w:rFonts w:ascii="Arial" w:hAnsi="Arial" w:cs="Arial"/>
          <w:sz w:val="24"/>
          <w:szCs w:val="24"/>
        </w:rPr>
        <w:t xml:space="preserve">, odraslim </w:t>
      </w:r>
      <w:r w:rsidR="002B12F8" w:rsidRPr="00F85C5B">
        <w:rPr>
          <w:rFonts w:ascii="Arial" w:hAnsi="Arial" w:cs="Arial"/>
          <w:sz w:val="24"/>
          <w:szCs w:val="24"/>
        </w:rPr>
        <w:t>osobam</w:t>
      </w:r>
      <w:r w:rsidRPr="00F85C5B">
        <w:rPr>
          <w:rFonts w:ascii="Arial" w:hAnsi="Arial" w:cs="Arial"/>
          <w:sz w:val="24"/>
          <w:szCs w:val="24"/>
        </w:rPr>
        <w:t xml:space="preserve">a bez </w:t>
      </w:r>
      <w:r w:rsidR="00690E87" w:rsidRPr="00F85C5B">
        <w:rPr>
          <w:rFonts w:ascii="Arial" w:hAnsi="Arial" w:cs="Arial"/>
          <w:sz w:val="24"/>
          <w:szCs w:val="24"/>
        </w:rPr>
        <w:t>obiteljsk</w:t>
      </w:r>
      <w:r w:rsidR="002B12F8" w:rsidRPr="00F85C5B">
        <w:rPr>
          <w:rFonts w:ascii="Arial" w:hAnsi="Arial" w:cs="Arial"/>
          <w:sz w:val="24"/>
          <w:szCs w:val="24"/>
        </w:rPr>
        <w:t>e</w:t>
      </w:r>
      <w:r w:rsidRPr="00F85C5B">
        <w:rPr>
          <w:rFonts w:ascii="Arial" w:hAnsi="Arial" w:cs="Arial"/>
          <w:sz w:val="24"/>
          <w:szCs w:val="24"/>
        </w:rPr>
        <w:t xml:space="preserve"> </w:t>
      </w:r>
      <w:r w:rsidR="002B12F8" w:rsidRPr="00F85C5B">
        <w:rPr>
          <w:rFonts w:ascii="Arial" w:hAnsi="Arial" w:cs="Arial"/>
          <w:sz w:val="24"/>
          <w:szCs w:val="24"/>
        </w:rPr>
        <w:t>skrbi</w:t>
      </w:r>
      <w:r w:rsidRPr="00F85C5B">
        <w:rPr>
          <w:rFonts w:ascii="Arial" w:hAnsi="Arial" w:cs="Arial"/>
          <w:sz w:val="24"/>
          <w:szCs w:val="24"/>
        </w:rPr>
        <w:t xml:space="preserve">, te starim, iznemoglim i </w:t>
      </w:r>
      <w:r w:rsidR="002B12F8" w:rsidRPr="00F85C5B">
        <w:rPr>
          <w:rFonts w:ascii="Arial" w:hAnsi="Arial" w:cs="Arial"/>
          <w:sz w:val="24"/>
          <w:szCs w:val="24"/>
        </w:rPr>
        <w:t>osobama</w:t>
      </w:r>
      <w:r w:rsidR="001B36B0" w:rsidRPr="00F85C5B">
        <w:rPr>
          <w:rFonts w:ascii="Arial" w:hAnsi="Arial" w:cs="Arial"/>
          <w:sz w:val="24"/>
          <w:szCs w:val="24"/>
        </w:rPr>
        <w:t xml:space="preserve"> s </w:t>
      </w:r>
      <w:r w:rsidRPr="00F85C5B">
        <w:rPr>
          <w:rFonts w:ascii="Arial" w:hAnsi="Arial" w:cs="Arial"/>
          <w:sz w:val="24"/>
          <w:szCs w:val="24"/>
        </w:rPr>
        <w:t xml:space="preserve">invaliditetom </w:t>
      </w:r>
      <w:r w:rsidR="00CB5CEE" w:rsidRPr="00F85C5B">
        <w:rPr>
          <w:rFonts w:ascii="Arial" w:hAnsi="Arial" w:cs="Arial"/>
          <w:sz w:val="24"/>
          <w:szCs w:val="24"/>
        </w:rPr>
        <w:t xml:space="preserve">kroz </w:t>
      </w:r>
      <w:r w:rsidRPr="00F85C5B">
        <w:rPr>
          <w:rFonts w:ascii="Arial" w:hAnsi="Arial" w:cs="Arial"/>
          <w:sz w:val="24"/>
          <w:szCs w:val="24"/>
        </w:rPr>
        <w:t>zbrinjavanje i zaštit</w:t>
      </w:r>
      <w:r w:rsidR="00CB5CEE" w:rsidRPr="00F85C5B">
        <w:rPr>
          <w:rFonts w:ascii="Arial" w:hAnsi="Arial" w:cs="Arial"/>
          <w:sz w:val="24"/>
          <w:szCs w:val="24"/>
        </w:rPr>
        <w:t>u</w:t>
      </w:r>
      <w:r w:rsidRPr="00F85C5B">
        <w:rPr>
          <w:rFonts w:ascii="Arial" w:hAnsi="Arial" w:cs="Arial"/>
          <w:sz w:val="24"/>
          <w:szCs w:val="24"/>
        </w:rPr>
        <w:t xml:space="preserve"> u</w:t>
      </w:r>
      <w:r w:rsidR="00B07D9D" w:rsidRPr="00F85C5B">
        <w:rPr>
          <w:rFonts w:ascii="Arial" w:hAnsi="Arial" w:cs="Arial"/>
          <w:sz w:val="24"/>
          <w:szCs w:val="24"/>
        </w:rPr>
        <w:t xml:space="preserve"> </w:t>
      </w:r>
      <w:r w:rsidR="00372753" w:rsidRPr="00F85C5B">
        <w:rPr>
          <w:rFonts w:ascii="Arial" w:hAnsi="Arial" w:cs="Arial"/>
          <w:sz w:val="24"/>
          <w:szCs w:val="24"/>
        </w:rPr>
        <w:t>obiteljskom</w:t>
      </w:r>
      <w:r w:rsidR="00B07D9D" w:rsidRPr="00F85C5B">
        <w:rPr>
          <w:rFonts w:ascii="Arial" w:hAnsi="Arial" w:cs="Arial"/>
          <w:sz w:val="24"/>
          <w:szCs w:val="24"/>
        </w:rPr>
        <w:t xml:space="preserve"> okruženju.</w:t>
      </w:r>
    </w:p>
    <w:p w:rsidR="008F317E" w:rsidRPr="00263CA9" w:rsidRDefault="008F317E" w:rsidP="004534B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263CA9">
        <w:rPr>
          <w:rFonts w:ascii="Arial" w:hAnsi="Arial" w:cs="Arial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317E" w:rsidRPr="00263CA9" w:rsidRDefault="008F317E" w:rsidP="004534BF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t xml:space="preserve">Pored analize postojećeg stanja, pri izradi </w:t>
      </w:r>
      <w:r w:rsidR="00B07D9D">
        <w:rPr>
          <w:rFonts w:ascii="Arial" w:hAnsi="Arial" w:cs="Arial"/>
          <w:sz w:val="24"/>
          <w:szCs w:val="24"/>
        </w:rPr>
        <w:t>J</w:t>
      </w:r>
      <w:r w:rsidR="000B321C" w:rsidRPr="00263CA9">
        <w:rPr>
          <w:rFonts w:ascii="Arial" w:hAnsi="Arial" w:cs="Arial"/>
          <w:sz w:val="24"/>
          <w:szCs w:val="24"/>
        </w:rPr>
        <w:t xml:space="preserve">avne </w:t>
      </w:r>
      <w:r w:rsidRPr="00263CA9">
        <w:rPr>
          <w:rFonts w:ascii="Arial" w:hAnsi="Arial" w:cs="Arial"/>
          <w:sz w:val="24"/>
          <w:szCs w:val="24"/>
        </w:rPr>
        <w:t xml:space="preserve">politike i Zakona, vodilo se računa o </w:t>
      </w:r>
      <w:r w:rsidR="00372753">
        <w:rPr>
          <w:rFonts w:ascii="Arial" w:hAnsi="Arial" w:cs="Arial"/>
          <w:sz w:val="24"/>
          <w:szCs w:val="24"/>
        </w:rPr>
        <w:t>obvez</w:t>
      </w:r>
      <w:r w:rsidRPr="00263CA9">
        <w:rPr>
          <w:rFonts w:ascii="Arial" w:hAnsi="Arial" w:cs="Arial"/>
          <w:sz w:val="24"/>
          <w:szCs w:val="24"/>
        </w:rPr>
        <w:t xml:space="preserve">ama iz ratificiranih međunarodnih dokumenata i preporukama relevantnih međunarodnih komiteta, a posebno o najboljim interesima djeteta i pravu na život u </w:t>
      </w:r>
      <w:r w:rsidR="00690E87">
        <w:rPr>
          <w:rFonts w:ascii="Arial" w:hAnsi="Arial" w:cs="Arial"/>
          <w:sz w:val="24"/>
          <w:szCs w:val="24"/>
        </w:rPr>
        <w:t>obitelji</w:t>
      </w:r>
      <w:r w:rsidRPr="00263CA9">
        <w:rPr>
          <w:rFonts w:ascii="Arial" w:hAnsi="Arial" w:cs="Arial"/>
          <w:sz w:val="24"/>
          <w:szCs w:val="24"/>
        </w:rPr>
        <w:t>, prvenstveno prema Konvenciji o pravima djeteta U</w:t>
      </w:r>
      <w:r w:rsidR="001B36B0" w:rsidRPr="00263CA9">
        <w:rPr>
          <w:rFonts w:ascii="Arial" w:hAnsi="Arial" w:cs="Arial"/>
          <w:sz w:val="24"/>
          <w:szCs w:val="24"/>
        </w:rPr>
        <w:t xml:space="preserve">N-a i Konvenciji o pravima </w:t>
      </w:r>
      <w:r w:rsidR="002B12F8">
        <w:rPr>
          <w:rFonts w:ascii="Arial" w:hAnsi="Arial" w:cs="Arial"/>
          <w:sz w:val="24"/>
          <w:szCs w:val="24"/>
        </w:rPr>
        <w:t>osoba</w:t>
      </w:r>
      <w:r w:rsidR="001B36B0" w:rsidRPr="00263CA9">
        <w:rPr>
          <w:rFonts w:ascii="Arial" w:hAnsi="Arial" w:cs="Arial"/>
          <w:sz w:val="24"/>
          <w:szCs w:val="24"/>
        </w:rPr>
        <w:t xml:space="preserve"> s</w:t>
      </w:r>
      <w:r w:rsidRPr="00263CA9">
        <w:rPr>
          <w:rFonts w:ascii="Arial" w:hAnsi="Arial" w:cs="Arial"/>
          <w:sz w:val="24"/>
          <w:szCs w:val="24"/>
        </w:rPr>
        <w:t xml:space="preserve"> invaliditetom UN-a, te Preporukama Ministarskog vijeća Vijeća </w:t>
      </w:r>
      <w:r w:rsidR="002B12F8">
        <w:rPr>
          <w:rFonts w:ascii="Arial" w:hAnsi="Arial" w:cs="Arial"/>
          <w:sz w:val="24"/>
          <w:szCs w:val="24"/>
        </w:rPr>
        <w:t>Europ</w:t>
      </w:r>
      <w:r w:rsidRPr="00263CA9">
        <w:rPr>
          <w:rFonts w:ascii="Arial" w:hAnsi="Arial" w:cs="Arial"/>
          <w:sz w:val="24"/>
          <w:szCs w:val="24"/>
        </w:rPr>
        <w:t xml:space="preserve">e, br. No. R(87) 6. o </w:t>
      </w:r>
      <w:r w:rsidR="00372753">
        <w:rPr>
          <w:rFonts w:ascii="Arial" w:hAnsi="Arial" w:cs="Arial"/>
          <w:sz w:val="24"/>
          <w:szCs w:val="24"/>
        </w:rPr>
        <w:t>udomiteljsk</w:t>
      </w:r>
      <w:r w:rsidRPr="00263CA9">
        <w:rPr>
          <w:rFonts w:ascii="Arial" w:hAnsi="Arial" w:cs="Arial"/>
          <w:sz w:val="24"/>
          <w:szCs w:val="24"/>
        </w:rPr>
        <w:t xml:space="preserve">im </w:t>
      </w:r>
      <w:r w:rsidR="00BF4C82">
        <w:rPr>
          <w:rFonts w:ascii="Arial" w:hAnsi="Arial" w:cs="Arial"/>
          <w:sz w:val="24"/>
          <w:szCs w:val="24"/>
        </w:rPr>
        <w:t>obiteljima</w:t>
      </w:r>
      <w:r w:rsidR="001B36B0" w:rsidRPr="00263CA9">
        <w:rPr>
          <w:rFonts w:ascii="Arial" w:hAnsi="Arial" w:cs="Arial"/>
          <w:sz w:val="24"/>
          <w:szCs w:val="24"/>
        </w:rPr>
        <w:t>.</w:t>
      </w:r>
      <w:r w:rsidRPr="00263CA9">
        <w:rPr>
          <w:rFonts w:ascii="Arial" w:hAnsi="Arial" w:cs="Arial"/>
          <w:sz w:val="24"/>
          <w:szCs w:val="24"/>
        </w:rPr>
        <w:t xml:space="preserve"> Politika je usklađena sa zakonodavno-pravnim i strateškim okvirom: Zakonom</w:t>
      </w:r>
      <w:r w:rsidR="00B07D9D">
        <w:rPr>
          <w:rFonts w:ascii="Arial" w:hAnsi="Arial" w:cs="Arial"/>
          <w:sz w:val="24"/>
          <w:szCs w:val="24"/>
        </w:rPr>
        <w:t xml:space="preserve"> o zabrani diskriminacije BiH, </w:t>
      </w:r>
      <w:r w:rsidRPr="00263CA9">
        <w:rPr>
          <w:rFonts w:ascii="Arial" w:hAnsi="Arial" w:cs="Arial"/>
          <w:sz w:val="24"/>
          <w:szCs w:val="24"/>
        </w:rPr>
        <w:t>Zakonom o ravnopravnosti spolova BiH, Politikom za zaštitu djece bez roditeljsk</w:t>
      </w:r>
      <w:r w:rsidR="002B12F8">
        <w:rPr>
          <w:rFonts w:ascii="Arial" w:hAnsi="Arial" w:cs="Arial"/>
          <w:sz w:val="24"/>
          <w:szCs w:val="24"/>
        </w:rPr>
        <w:t>e</w:t>
      </w:r>
      <w:r w:rsidRPr="00263CA9">
        <w:rPr>
          <w:rFonts w:ascii="Arial" w:hAnsi="Arial" w:cs="Arial"/>
          <w:sz w:val="24"/>
          <w:szCs w:val="24"/>
        </w:rPr>
        <w:t xml:space="preserve"> </w:t>
      </w:r>
      <w:r w:rsidR="002B12F8">
        <w:rPr>
          <w:rFonts w:ascii="Arial" w:hAnsi="Arial" w:cs="Arial"/>
          <w:sz w:val="24"/>
          <w:szCs w:val="24"/>
        </w:rPr>
        <w:t>skrbi</w:t>
      </w:r>
      <w:r w:rsidRPr="00263CA9">
        <w:rPr>
          <w:rFonts w:ascii="Arial" w:hAnsi="Arial" w:cs="Arial"/>
          <w:sz w:val="24"/>
          <w:szCs w:val="24"/>
        </w:rPr>
        <w:t xml:space="preserve"> i </w:t>
      </w:r>
      <w:r w:rsidR="00CC49E2">
        <w:rPr>
          <w:rFonts w:ascii="Arial" w:hAnsi="Arial" w:cs="Arial"/>
          <w:sz w:val="24"/>
          <w:szCs w:val="24"/>
        </w:rPr>
        <w:t>obitelj</w:t>
      </w:r>
      <w:r w:rsidR="002B12F8">
        <w:rPr>
          <w:rFonts w:ascii="Arial" w:hAnsi="Arial" w:cs="Arial"/>
          <w:sz w:val="24"/>
          <w:szCs w:val="24"/>
        </w:rPr>
        <w:t>i</w:t>
      </w:r>
      <w:r w:rsidRPr="00263CA9">
        <w:rPr>
          <w:rFonts w:ascii="Arial" w:hAnsi="Arial" w:cs="Arial"/>
          <w:sz w:val="24"/>
          <w:szCs w:val="24"/>
        </w:rPr>
        <w:t xml:space="preserve"> pod rizikom od razdvajanja u Federaciji B</w:t>
      </w:r>
      <w:r w:rsidR="00961047" w:rsidRPr="00263CA9">
        <w:rPr>
          <w:rFonts w:ascii="Arial" w:hAnsi="Arial" w:cs="Arial"/>
          <w:sz w:val="24"/>
          <w:szCs w:val="24"/>
        </w:rPr>
        <w:t>osne i</w:t>
      </w:r>
      <w:r w:rsidR="001B36B0" w:rsidRPr="00263CA9">
        <w:rPr>
          <w:rFonts w:ascii="Arial" w:hAnsi="Arial" w:cs="Arial"/>
          <w:sz w:val="24"/>
          <w:szCs w:val="24"/>
        </w:rPr>
        <w:t xml:space="preserve"> </w:t>
      </w:r>
      <w:r w:rsidRPr="00263CA9">
        <w:rPr>
          <w:rFonts w:ascii="Arial" w:hAnsi="Arial" w:cs="Arial"/>
          <w:sz w:val="24"/>
          <w:szCs w:val="24"/>
        </w:rPr>
        <w:t>H</w:t>
      </w:r>
      <w:r w:rsidR="00961047" w:rsidRPr="00263CA9">
        <w:rPr>
          <w:rFonts w:ascii="Arial" w:hAnsi="Arial" w:cs="Arial"/>
          <w:sz w:val="24"/>
          <w:szCs w:val="24"/>
        </w:rPr>
        <w:t>ercegovine</w:t>
      </w:r>
      <w:r w:rsidRPr="00263CA9">
        <w:rPr>
          <w:rFonts w:ascii="Arial" w:hAnsi="Arial" w:cs="Arial"/>
          <w:sz w:val="24"/>
          <w:szCs w:val="24"/>
        </w:rPr>
        <w:t xml:space="preserve"> 2006-2016, </w:t>
      </w:r>
      <w:r w:rsidR="00CB5CEE">
        <w:rPr>
          <w:rFonts w:ascii="Arial" w:hAnsi="Arial" w:cs="Arial"/>
          <w:sz w:val="24"/>
          <w:szCs w:val="24"/>
        </w:rPr>
        <w:t xml:space="preserve">te </w:t>
      </w:r>
      <w:r w:rsidRPr="00263CA9">
        <w:rPr>
          <w:rFonts w:ascii="Arial" w:hAnsi="Arial" w:cs="Arial"/>
          <w:sz w:val="24"/>
          <w:szCs w:val="24"/>
        </w:rPr>
        <w:t>Strategijom za</w:t>
      </w:r>
      <w:r w:rsidR="001B36B0" w:rsidRPr="00263CA9">
        <w:rPr>
          <w:rFonts w:ascii="Arial" w:hAnsi="Arial" w:cs="Arial"/>
          <w:sz w:val="24"/>
          <w:szCs w:val="24"/>
        </w:rPr>
        <w:t xml:space="preserve"> izjednačavanje mogućnosti </w:t>
      </w:r>
      <w:r w:rsidR="002B12F8">
        <w:rPr>
          <w:rFonts w:ascii="Arial" w:hAnsi="Arial" w:cs="Arial"/>
          <w:sz w:val="24"/>
          <w:szCs w:val="24"/>
        </w:rPr>
        <w:t>osob</w:t>
      </w:r>
      <w:r w:rsidR="001B36B0" w:rsidRPr="00263CA9">
        <w:rPr>
          <w:rFonts w:ascii="Arial" w:hAnsi="Arial" w:cs="Arial"/>
          <w:sz w:val="24"/>
          <w:szCs w:val="24"/>
        </w:rPr>
        <w:t>a s</w:t>
      </w:r>
      <w:r w:rsidRPr="00263CA9">
        <w:rPr>
          <w:rFonts w:ascii="Arial" w:hAnsi="Arial" w:cs="Arial"/>
          <w:sz w:val="24"/>
          <w:szCs w:val="24"/>
        </w:rPr>
        <w:t xml:space="preserve"> invaliditetom u Federaciji B</w:t>
      </w:r>
      <w:r w:rsidR="00961047" w:rsidRPr="00263CA9">
        <w:rPr>
          <w:rFonts w:ascii="Arial" w:hAnsi="Arial" w:cs="Arial"/>
          <w:sz w:val="24"/>
          <w:szCs w:val="24"/>
        </w:rPr>
        <w:t xml:space="preserve">osne </w:t>
      </w:r>
      <w:r w:rsidRPr="00263CA9">
        <w:rPr>
          <w:rFonts w:ascii="Arial" w:hAnsi="Arial" w:cs="Arial"/>
          <w:sz w:val="24"/>
          <w:szCs w:val="24"/>
        </w:rPr>
        <w:t>i</w:t>
      </w:r>
      <w:r w:rsidR="00961047" w:rsidRPr="00263CA9">
        <w:rPr>
          <w:rFonts w:ascii="Arial" w:hAnsi="Arial" w:cs="Arial"/>
          <w:sz w:val="24"/>
          <w:szCs w:val="24"/>
        </w:rPr>
        <w:t xml:space="preserve"> </w:t>
      </w:r>
      <w:r w:rsidRPr="00263CA9">
        <w:rPr>
          <w:rFonts w:ascii="Arial" w:hAnsi="Arial" w:cs="Arial"/>
          <w:sz w:val="24"/>
          <w:szCs w:val="24"/>
        </w:rPr>
        <w:t>H</w:t>
      </w:r>
      <w:r w:rsidR="00961047" w:rsidRPr="00263CA9">
        <w:rPr>
          <w:rFonts w:ascii="Arial" w:hAnsi="Arial" w:cs="Arial"/>
          <w:sz w:val="24"/>
          <w:szCs w:val="24"/>
        </w:rPr>
        <w:t>ercegovine</w:t>
      </w:r>
      <w:r w:rsidRPr="00263CA9">
        <w:rPr>
          <w:rFonts w:ascii="Arial" w:hAnsi="Arial" w:cs="Arial"/>
          <w:sz w:val="24"/>
          <w:szCs w:val="24"/>
        </w:rPr>
        <w:t xml:space="preserve"> 2011-2015. Iako oblast </w:t>
      </w:r>
      <w:r w:rsidR="00372753">
        <w:rPr>
          <w:rFonts w:ascii="Arial" w:hAnsi="Arial" w:cs="Arial"/>
          <w:sz w:val="24"/>
          <w:szCs w:val="24"/>
        </w:rPr>
        <w:t>udomiteljstv</w:t>
      </w:r>
      <w:r w:rsidRPr="00263CA9">
        <w:rPr>
          <w:rFonts w:ascii="Arial" w:hAnsi="Arial" w:cs="Arial"/>
          <w:sz w:val="24"/>
          <w:szCs w:val="24"/>
        </w:rPr>
        <w:t xml:space="preserve">a nije predmet Sporazuma o stabilizaciji i pridruživanju i ne postoji </w:t>
      </w:r>
      <w:r w:rsidR="00372753">
        <w:rPr>
          <w:rFonts w:ascii="Arial" w:hAnsi="Arial" w:cs="Arial"/>
          <w:sz w:val="24"/>
          <w:szCs w:val="24"/>
        </w:rPr>
        <w:t>obvez</w:t>
      </w:r>
      <w:r w:rsidRPr="00263CA9">
        <w:rPr>
          <w:rFonts w:ascii="Arial" w:hAnsi="Arial" w:cs="Arial"/>
          <w:sz w:val="24"/>
          <w:szCs w:val="24"/>
        </w:rPr>
        <w:t>a usklađivanja zakona s pravnom te</w:t>
      </w:r>
      <w:r w:rsidR="00B07D9D">
        <w:rPr>
          <w:rFonts w:ascii="Arial" w:hAnsi="Arial" w:cs="Arial"/>
          <w:sz w:val="24"/>
          <w:szCs w:val="24"/>
        </w:rPr>
        <w:t>ko</w:t>
      </w:r>
      <w:r w:rsidRPr="00263CA9">
        <w:rPr>
          <w:rFonts w:ascii="Arial" w:hAnsi="Arial" w:cs="Arial"/>
          <w:sz w:val="24"/>
          <w:szCs w:val="24"/>
        </w:rPr>
        <w:t xml:space="preserve">vinom </w:t>
      </w:r>
      <w:r w:rsidR="002B12F8">
        <w:rPr>
          <w:rFonts w:ascii="Arial" w:hAnsi="Arial" w:cs="Arial"/>
          <w:sz w:val="24"/>
          <w:szCs w:val="24"/>
        </w:rPr>
        <w:t>Europ</w:t>
      </w:r>
      <w:r w:rsidRPr="00263CA9">
        <w:rPr>
          <w:rFonts w:ascii="Arial" w:hAnsi="Arial" w:cs="Arial"/>
          <w:sz w:val="24"/>
          <w:szCs w:val="24"/>
        </w:rPr>
        <w:t xml:space="preserve">ske unije s obzirom da se </w:t>
      </w:r>
      <w:r w:rsidR="00372753">
        <w:rPr>
          <w:rFonts w:ascii="Arial" w:hAnsi="Arial" w:cs="Arial"/>
          <w:sz w:val="24"/>
          <w:szCs w:val="24"/>
        </w:rPr>
        <w:t>udomiteljstv</w:t>
      </w:r>
      <w:r w:rsidRPr="00263CA9">
        <w:rPr>
          <w:rFonts w:ascii="Arial" w:hAnsi="Arial" w:cs="Arial"/>
          <w:sz w:val="24"/>
          <w:szCs w:val="24"/>
        </w:rPr>
        <w:t>o reguli</w:t>
      </w:r>
      <w:r w:rsidR="002B12F8">
        <w:rPr>
          <w:rFonts w:ascii="Arial" w:hAnsi="Arial" w:cs="Arial"/>
          <w:sz w:val="24"/>
          <w:szCs w:val="24"/>
        </w:rPr>
        <w:t>ra</w:t>
      </w:r>
      <w:r w:rsidRPr="00263CA9">
        <w:rPr>
          <w:rFonts w:ascii="Arial" w:hAnsi="Arial" w:cs="Arial"/>
          <w:sz w:val="24"/>
          <w:szCs w:val="24"/>
        </w:rPr>
        <w:t xml:space="preserve"> na </w:t>
      </w:r>
      <w:r w:rsidR="002B12F8">
        <w:rPr>
          <w:rFonts w:ascii="Arial" w:hAnsi="Arial" w:cs="Arial"/>
          <w:sz w:val="24"/>
          <w:szCs w:val="24"/>
        </w:rPr>
        <w:t>razini</w:t>
      </w:r>
      <w:r w:rsidRPr="00263CA9">
        <w:rPr>
          <w:rFonts w:ascii="Arial" w:hAnsi="Arial" w:cs="Arial"/>
          <w:sz w:val="24"/>
          <w:szCs w:val="24"/>
        </w:rPr>
        <w:t xml:space="preserve"> nacionalnih zakonodavstava, prilikom izrade </w:t>
      </w:r>
      <w:r w:rsidR="00153449" w:rsidRPr="00263CA9">
        <w:rPr>
          <w:rFonts w:ascii="Arial" w:hAnsi="Arial" w:cs="Arial"/>
          <w:sz w:val="24"/>
          <w:szCs w:val="24"/>
        </w:rPr>
        <w:t xml:space="preserve">teksta </w:t>
      </w:r>
      <w:r w:rsidR="00892C95" w:rsidRPr="00263CA9">
        <w:rPr>
          <w:rFonts w:ascii="Arial" w:hAnsi="Arial" w:cs="Arial"/>
          <w:sz w:val="24"/>
          <w:szCs w:val="24"/>
        </w:rPr>
        <w:t>Zakona</w:t>
      </w:r>
      <w:r w:rsidRPr="00263CA9">
        <w:rPr>
          <w:rFonts w:ascii="Arial" w:hAnsi="Arial" w:cs="Arial"/>
          <w:sz w:val="24"/>
          <w:szCs w:val="24"/>
        </w:rPr>
        <w:t xml:space="preserve"> kon</w:t>
      </w:r>
      <w:r w:rsidR="002B12F8">
        <w:rPr>
          <w:rFonts w:ascii="Arial" w:hAnsi="Arial" w:cs="Arial"/>
          <w:sz w:val="24"/>
          <w:szCs w:val="24"/>
        </w:rPr>
        <w:t>z</w:t>
      </w:r>
      <w:r w:rsidRPr="00263CA9">
        <w:rPr>
          <w:rFonts w:ascii="Arial" w:hAnsi="Arial" w:cs="Arial"/>
          <w:sz w:val="24"/>
          <w:szCs w:val="24"/>
        </w:rPr>
        <w:t>ult</w:t>
      </w:r>
      <w:r w:rsidR="002B12F8">
        <w:rPr>
          <w:rFonts w:ascii="Arial" w:hAnsi="Arial" w:cs="Arial"/>
          <w:sz w:val="24"/>
          <w:szCs w:val="24"/>
        </w:rPr>
        <w:t>ir</w:t>
      </w:r>
      <w:r w:rsidRPr="00263CA9">
        <w:rPr>
          <w:rFonts w:ascii="Arial" w:hAnsi="Arial" w:cs="Arial"/>
          <w:sz w:val="24"/>
          <w:szCs w:val="24"/>
        </w:rPr>
        <w:t xml:space="preserve">ane su prakse država </w:t>
      </w:r>
      <w:r w:rsidR="002B12F8">
        <w:rPr>
          <w:rFonts w:ascii="Arial" w:hAnsi="Arial" w:cs="Arial"/>
          <w:sz w:val="24"/>
          <w:szCs w:val="24"/>
        </w:rPr>
        <w:t>Europ</w:t>
      </w:r>
      <w:r w:rsidRPr="00263CA9">
        <w:rPr>
          <w:rFonts w:ascii="Arial" w:hAnsi="Arial" w:cs="Arial"/>
          <w:sz w:val="24"/>
          <w:szCs w:val="24"/>
        </w:rPr>
        <w:t xml:space="preserve">ske unije kao i susjednih država u oblasti </w:t>
      </w:r>
      <w:r w:rsidR="00372753">
        <w:rPr>
          <w:rFonts w:ascii="Arial" w:hAnsi="Arial" w:cs="Arial"/>
          <w:sz w:val="24"/>
          <w:szCs w:val="24"/>
        </w:rPr>
        <w:t>udomiteljstv</w:t>
      </w:r>
      <w:r w:rsidRPr="00263CA9">
        <w:rPr>
          <w:rFonts w:ascii="Arial" w:hAnsi="Arial" w:cs="Arial"/>
          <w:sz w:val="24"/>
          <w:szCs w:val="24"/>
        </w:rPr>
        <w:t>a s ciljem ugradnje najviših standarda u ovoj oblasti</w:t>
      </w:r>
      <w:r w:rsidRPr="00263CA9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624ABA" w:rsidRDefault="00624ABA" w:rsidP="004534BF">
      <w:pPr>
        <w:rPr>
          <w:rFonts w:ascii="Arial" w:hAnsi="Arial" w:cs="Arial"/>
          <w:b/>
          <w:sz w:val="24"/>
          <w:szCs w:val="24"/>
        </w:rPr>
      </w:pPr>
    </w:p>
    <w:p w:rsidR="008F317E" w:rsidRPr="00263CA9" w:rsidRDefault="008F317E" w:rsidP="004534BF">
      <w:pPr>
        <w:rPr>
          <w:rFonts w:ascii="Arial" w:hAnsi="Arial" w:cs="Arial"/>
          <w:b/>
          <w:sz w:val="24"/>
          <w:szCs w:val="24"/>
          <w:u w:val="single"/>
        </w:rPr>
      </w:pPr>
      <w:r w:rsidRPr="00263CA9">
        <w:rPr>
          <w:rFonts w:ascii="Arial" w:hAnsi="Arial" w:cs="Arial"/>
          <w:b/>
          <w:sz w:val="24"/>
          <w:szCs w:val="24"/>
        </w:rPr>
        <w:t>III -</w:t>
      </w:r>
      <w:r w:rsidRPr="00263CA9">
        <w:rPr>
          <w:rFonts w:ascii="Arial" w:hAnsi="Arial" w:cs="Arial"/>
          <w:sz w:val="24"/>
          <w:szCs w:val="24"/>
        </w:rPr>
        <w:t xml:space="preserve"> </w:t>
      </w:r>
      <w:r w:rsidRPr="00263CA9">
        <w:rPr>
          <w:rFonts w:ascii="Arial" w:hAnsi="Arial" w:cs="Arial"/>
          <w:b/>
          <w:sz w:val="24"/>
          <w:szCs w:val="24"/>
        </w:rPr>
        <w:t>DOKUMENT JAVNE POLITIKE – PROCJENA UT</w:t>
      </w:r>
      <w:r w:rsidR="002B12F8">
        <w:rPr>
          <w:rFonts w:ascii="Arial" w:hAnsi="Arial" w:cs="Arial"/>
          <w:b/>
          <w:sz w:val="24"/>
          <w:szCs w:val="24"/>
        </w:rPr>
        <w:t>JE</w:t>
      </w:r>
      <w:r w:rsidRPr="00263CA9">
        <w:rPr>
          <w:rFonts w:ascii="Arial" w:hAnsi="Arial" w:cs="Arial"/>
          <w:b/>
          <w:sz w:val="24"/>
          <w:szCs w:val="24"/>
        </w:rPr>
        <w:t>CAJA</w:t>
      </w:r>
    </w:p>
    <w:p w:rsidR="00624ABA" w:rsidRDefault="00624ABA" w:rsidP="004534BF">
      <w:pPr>
        <w:rPr>
          <w:rFonts w:ascii="Arial" w:hAnsi="Arial" w:cs="Arial"/>
          <w:sz w:val="24"/>
          <w:szCs w:val="24"/>
        </w:rPr>
      </w:pPr>
    </w:p>
    <w:p w:rsidR="008F317E" w:rsidRDefault="008F317E" w:rsidP="004534BF">
      <w:pPr>
        <w:rPr>
          <w:rFonts w:ascii="Arial" w:hAnsi="Arial" w:cs="Arial"/>
          <w:bCs/>
          <w:iCs/>
          <w:sz w:val="24"/>
          <w:szCs w:val="24"/>
          <w:lang w:val="sr-Latn-BA"/>
        </w:rPr>
      </w:pPr>
      <w:r w:rsidRPr="00263CA9">
        <w:rPr>
          <w:rFonts w:ascii="Arial" w:hAnsi="Arial" w:cs="Arial"/>
          <w:sz w:val="24"/>
          <w:szCs w:val="24"/>
        </w:rPr>
        <w:t>U skladu s Uredbom o načinu pripreme, procjeni ut</w:t>
      </w:r>
      <w:r w:rsidR="002B12F8">
        <w:rPr>
          <w:rFonts w:ascii="Arial" w:hAnsi="Arial" w:cs="Arial"/>
          <w:sz w:val="24"/>
          <w:szCs w:val="24"/>
        </w:rPr>
        <w:t>je</w:t>
      </w:r>
      <w:r w:rsidRPr="00263CA9">
        <w:rPr>
          <w:rFonts w:ascii="Arial" w:hAnsi="Arial" w:cs="Arial"/>
          <w:sz w:val="24"/>
          <w:szCs w:val="24"/>
        </w:rPr>
        <w:t>caja i odabiru politike u postupku izrade akata koje predlažu i donose Vlada Federacije Bosne i Hercegovine i federalna ministarstva (</w:t>
      </w:r>
      <w:r w:rsidR="00B07D9D">
        <w:rPr>
          <w:rFonts w:ascii="Arial" w:hAnsi="Arial" w:cs="Arial"/>
          <w:sz w:val="24"/>
          <w:szCs w:val="24"/>
        </w:rPr>
        <w:t>“</w:t>
      </w:r>
      <w:r w:rsidRPr="00263CA9">
        <w:rPr>
          <w:rFonts w:ascii="Arial" w:hAnsi="Arial" w:cs="Arial"/>
          <w:sz w:val="24"/>
          <w:szCs w:val="24"/>
        </w:rPr>
        <w:t>Službene novine Federacije BiH</w:t>
      </w:r>
      <w:r w:rsidR="00B07D9D">
        <w:rPr>
          <w:rFonts w:ascii="Arial" w:hAnsi="Arial" w:cs="Arial"/>
          <w:sz w:val="24"/>
          <w:szCs w:val="24"/>
        </w:rPr>
        <w:t>”</w:t>
      </w:r>
      <w:r w:rsidRPr="00263CA9">
        <w:rPr>
          <w:rFonts w:ascii="Arial" w:hAnsi="Arial" w:cs="Arial"/>
          <w:sz w:val="24"/>
          <w:szCs w:val="24"/>
        </w:rPr>
        <w:t xml:space="preserve">, broj 27/11), u </w:t>
      </w:r>
      <w:r w:rsidR="002B12F8">
        <w:rPr>
          <w:rFonts w:ascii="Arial" w:hAnsi="Arial" w:cs="Arial"/>
          <w:sz w:val="24"/>
          <w:szCs w:val="24"/>
        </w:rPr>
        <w:t>listopad</w:t>
      </w:r>
      <w:r w:rsidRPr="00263CA9">
        <w:rPr>
          <w:rFonts w:ascii="Arial" w:hAnsi="Arial" w:cs="Arial"/>
          <w:sz w:val="24"/>
          <w:szCs w:val="24"/>
        </w:rPr>
        <w:t xml:space="preserve">u 2013. godine </w:t>
      </w:r>
      <w:r w:rsidR="00961047" w:rsidRPr="00263CA9">
        <w:rPr>
          <w:rFonts w:ascii="Arial" w:hAnsi="Arial" w:cs="Arial"/>
          <w:sz w:val="24"/>
          <w:szCs w:val="24"/>
        </w:rPr>
        <w:t>M</w:t>
      </w:r>
      <w:r w:rsidRPr="00263CA9">
        <w:rPr>
          <w:rFonts w:ascii="Arial" w:hAnsi="Arial" w:cs="Arial"/>
          <w:sz w:val="24"/>
          <w:szCs w:val="24"/>
        </w:rPr>
        <w:t xml:space="preserve">inistarstvo </w:t>
      </w:r>
      <w:r w:rsidR="00871E2B" w:rsidRPr="00263CA9">
        <w:rPr>
          <w:rFonts w:ascii="Arial" w:hAnsi="Arial" w:cs="Arial"/>
          <w:sz w:val="24"/>
          <w:szCs w:val="24"/>
        </w:rPr>
        <w:t xml:space="preserve">je </w:t>
      </w:r>
      <w:r w:rsidRPr="00263CA9">
        <w:rPr>
          <w:rFonts w:ascii="Arial" w:hAnsi="Arial" w:cs="Arial"/>
          <w:sz w:val="24"/>
          <w:szCs w:val="24"/>
        </w:rPr>
        <w:t xml:space="preserve">započelo izradu </w:t>
      </w:r>
      <w:r w:rsidR="00B07D9D">
        <w:rPr>
          <w:rFonts w:ascii="Arial" w:hAnsi="Arial" w:cs="Arial"/>
          <w:sz w:val="24"/>
          <w:szCs w:val="24"/>
        </w:rPr>
        <w:t>J</w:t>
      </w:r>
      <w:r w:rsidRPr="00263CA9">
        <w:rPr>
          <w:rFonts w:ascii="Arial" w:hAnsi="Arial" w:cs="Arial"/>
          <w:sz w:val="24"/>
          <w:szCs w:val="24"/>
        </w:rPr>
        <w:t>avne politike - procjen</w:t>
      </w:r>
      <w:r w:rsidR="00B07D9D">
        <w:rPr>
          <w:rFonts w:ascii="Arial" w:hAnsi="Arial" w:cs="Arial"/>
          <w:sz w:val="24"/>
          <w:szCs w:val="24"/>
        </w:rPr>
        <w:t>u</w:t>
      </w:r>
      <w:r w:rsidR="002B12F8">
        <w:rPr>
          <w:rFonts w:ascii="Arial" w:hAnsi="Arial" w:cs="Arial"/>
          <w:sz w:val="24"/>
          <w:szCs w:val="24"/>
        </w:rPr>
        <w:t xml:space="preserve"> utje</w:t>
      </w:r>
      <w:r w:rsidRPr="00263CA9">
        <w:rPr>
          <w:rFonts w:ascii="Arial" w:hAnsi="Arial" w:cs="Arial"/>
          <w:sz w:val="24"/>
          <w:szCs w:val="24"/>
        </w:rPr>
        <w:t>caja - koj</w:t>
      </w:r>
      <w:r w:rsidR="00CB5CEE">
        <w:rPr>
          <w:rFonts w:ascii="Arial" w:hAnsi="Arial" w:cs="Arial"/>
          <w:sz w:val="24"/>
          <w:szCs w:val="24"/>
        </w:rPr>
        <w:t>a</w:t>
      </w:r>
      <w:r w:rsidRPr="00263CA9">
        <w:rPr>
          <w:rFonts w:ascii="Arial" w:hAnsi="Arial" w:cs="Arial"/>
          <w:sz w:val="24"/>
          <w:szCs w:val="24"/>
        </w:rPr>
        <w:t xml:space="preserve"> sadrži ocjenu postojećeg stanja,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 jasnu formulaciju problema, defini</w:t>
      </w:r>
      <w:r w:rsidR="002B12F8">
        <w:rPr>
          <w:rFonts w:ascii="Arial" w:hAnsi="Arial" w:cs="Arial"/>
          <w:sz w:val="24"/>
          <w:szCs w:val="24"/>
          <w:lang w:val="sr-Latn-BA"/>
        </w:rPr>
        <w:t>r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ane ciljeve </w:t>
      </w:r>
      <w:r w:rsidR="00B07D9D">
        <w:rPr>
          <w:rFonts w:ascii="Arial" w:hAnsi="Arial" w:cs="Arial"/>
          <w:sz w:val="24"/>
          <w:szCs w:val="24"/>
          <w:lang w:val="sr-Latn-BA"/>
        </w:rPr>
        <w:t xml:space="preserve">Javne </w:t>
      </w:r>
      <w:r w:rsidRPr="00263CA9">
        <w:rPr>
          <w:rFonts w:ascii="Arial" w:hAnsi="Arial" w:cs="Arial"/>
          <w:sz w:val="24"/>
          <w:szCs w:val="24"/>
          <w:lang w:val="sr-Latn-BA"/>
        </w:rPr>
        <w:t>politike i rezultat</w:t>
      </w:r>
      <w:r w:rsidR="002B12F8">
        <w:rPr>
          <w:rFonts w:ascii="Arial" w:hAnsi="Arial" w:cs="Arial"/>
          <w:sz w:val="24"/>
          <w:szCs w:val="24"/>
          <w:lang w:val="sr-Latn-BA"/>
        </w:rPr>
        <w:t>e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 koji se namjeravaju postići, plan monitoringa, moguće opcije za rješavanje problema i</w:t>
      </w:r>
      <w:r w:rsidRPr="00263CA9">
        <w:rPr>
          <w:rFonts w:ascii="Arial" w:hAnsi="Arial" w:cs="Arial"/>
          <w:sz w:val="24"/>
          <w:szCs w:val="24"/>
        </w:rPr>
        <w:t xml:space="preserve"> procjenu njihovog učinka, pri čemu su opcije koje obećavaju najbolje rezultate u postizanju ciljeva preporučene i unesene u Zakon</w:t>
      </w:r>
      <w:r w:rsidR="000B321C" w:rsidRPr="00263CA9">
        <w:rPr>
          <w:rFonts w:ascii="Arial" w:hAnsi="Arial" w:cs="Arial"/>
          <w:sz w:val="24"/>
          <w:szCs w:val="24"/>
        </w:rPr>
        <w:t xml:space="preserve"> </w:t>
      </w:r>
      <w:r w:rsidRPr="00263CA9">
        <w:rPr>
          <w:rFonts w:ascii="Arial" w:hAnsi="Arial" w:cs="Arial"/>
          <w:sz w:val="24"/>
          <w:szCs w:val="24"/>
        </w:rPr>
        <w:t xml:space="preserve">ili će </w:t>
      </w:r>
      <w:r w:rsidRPr="00263CA9">
        <w:rPr>
          <w:rFonts w:ascii="Arial" w:hAnsi="Arial" w:cs="Arial"/>
          <w:bCs/>
          <w:iCs/>
          <w:sz w:val="24"/>
          <w:szCs w:val="24"/>
          <w:lang w:val="en-US"/>
        </w:rPr>
        <w:t>na</w:t>
      </w:r>
      <w:r w:rsidRPr="00263CA9">
        <w:rPr>
          <w:rFonts w:ascii="Arial" w:hAnsi="Arial" w:cs="Arial"/>
          <w:bCs/>
          <w:iCs/>
          <w:sz w:val="24"/>
          <w:szCs w:val="24"/>
          <w:lang w:val="sr-Latn-BA"/>
        </w:rPr>
        <w:t>ć</w:t>
      </w:r>
      <w:r w:rsidRPr="00263CA9">
        <w:rPr>
          <w:rFonts w:ascii="Arial" w:hAnsi="Arial" w:cs="Arial"/>
          <w:bCs/>
          <w:iCs/>
          <w:sz w:val="24"/>
          <w:szCs w:val="24"/>
          <w:lang w:val="en-US"/>
        </w:rPr>
        <w:t>i</w:t>
      </w:r>
      <w:r w:rsidRPr="00263CA9">
        <w:rPr>
          <w:rFonts w:ascii="Arial" w:hAnsi="Arial" w:cs="Arial"/>
          <w:bCs/>
          <w:iCs/>
          <w:sz w:val="24"/>
          <w:szCs w:val="24"/>
          <w:lang w:val="sr-Latn-BA"/>
        </w:rPr>
        <w:t xml:space="preserve"> </w:t>
      </w:r>
      <w:r w:rsidRPr="00263CA9">
        <w:rPr>
          <w:rFonts w:ascii="Arial" w:hAnsi="Arial" w:cs="Arial"/>
          <w:bCs/>
          <w:iCs/>
          <w:sz w:val="24"/>
          <w:szCs w:val="24"/>
          <w:lang w:val="en-US"/>
        </w:rPr>
        <w:t>mjesto</w:t>
      </w:r>
      <w:r w:rsidRPr="00263CA9">
        <w:rPr>
          <w:rFonts w:ascii="Arial" w:hAnsi="Arial" w:cs="Arial"/>
          <w:bCs/>
          <w:iCs/>
          <w:sz w:val="24"/>
          <w:szCs w:val="24"/>
          <w:lang w:val="sr-Latn-BA"/>
        </w:rPr>
        <w:t xml:space="preserve"> </w:t>
      </w:r>
      <w:r w:rsidRPr="00263CA9">
        <w:rPr>
          <w:rFonts w:ascii="Arial" w:hAnsi="Arial" w:cs="Arial"/>
          <w:bCs/>
          <w:iCs/>
          <w:sz w:val="24"/>
          <w:szCs w:val="24"/>
          <w:lang w:val="en-US"/>
        </w:rPr>
        <w:t>u</w:t>
      </w:r>
      <w:r w:rsidRPr="00263CA9">
        <w:rPr>
          <w:rFonts w:ascii="Arial" w:hAnsi="Arial" w:cs="Arial"/>
          <w:bCs/>
          <w:iCs/>
          <w:sz w:val="24"/>
          <w:szCs w:val="24"/>
          <w:lang w:val="sr-Latn-BA"/>
        </w:rPr>
        <w:t xml:space="preserve"> </w:t>
      </w:r>
      <w:r w:rsidRPr="00263CA9">
        <w:rPr>
          <w:rFonts w:ascii="Arial" w:hAnsi="Arial" w:cs="Arial"/>
          <w:bCs/>
          <w:iCs/>
          <w:sz w:val="24"/>
          <w:szCs w:val="24"/>
          <w:lang w:val="en-US"/>
        </w:rPr>
        <w:t>provedbenim aktima</w:t>
      </w:r>
      <w:r w:rsidRPr="00263CA9">
        <w:rPr>
          <w:rFonts w:ascii="Arial" w:hAnsi="Arial" w:cs="Arial"/>
          <w:bCs/>
          <w:iCs/>
          <w:sz w:val="24"/>
          <w:szCs w:val="24"/>
          <w:lang w:val="sr-Latn-BA"/>
        </w:rPr>
        <w:t xml:space="preserve"> </w:t>
      </w:r>
      <w:r w:rsidRPr="00263CA9">
        <w:rPr>
          <w:rFonts w:ascii="Arial" w:hAnsi="Arial" w:cs="Arial"/>
          <w:bCs/>
          <w:iCs/>
          <w:sz w:val="24"/>
          <w:szCs w:val="24"/>
          <w:lang w:val="en-US"/>
        </w:rPr>
        <w:t>koji</w:t>
      </w:r>
      <w:r w:rsidRPr="00263CA9">
        <w:rPr>
          <w:rFonts w:ascii="Arial" w:hAnsi="Arial" w:cs="Arial"/>
          <w:bCs/>
          <w:iCs/>
          <w:sz w:val="24"/>
          <w:szCs w:val="24"/>
          <w:lang w:val="sr-Latn-BA"/>
        </w:rPr>
        <w:t xml:space="preserve"> ć</w:t>
      </w:r>
      <w:r w:rsidRPr="00263CA9">
        <w:rPr>
          <w:rFonts w:ascii="Arial" w:hAnsi="Arial" w:cs="Arial"/>
          <w:bCs/>
          <w:iCs/>
          <w:sz w:val="24"/>
          <w:szCs w:val="24"/>
          <w:lang w:val="en-US"/>
        </w:rPr>
        <w:t>e</w:t>
      </w:r>
      <w:r w:rsidRPr="00263CA9">
        <w:rPr>
          <w:rFonts w:ascii="Arial" w:hAnsi="Arial" w:cs="Arial"/>
          <w:bCs/>
          <w:iCs/>
          <w:sz w:val="24"/>
          <w:szCs w:val="24"/>
          <w:lang w:val="sr-Latn-BA"/>
        </w:rPr>
        <w:t xml:space="preserve"> </w:t>
      </w:r>
      <w:r w:rsidRPr="00263CA9">
        <w:rPr>
          <w:rFonts w:ascii="Arial" w:hAnsi="Arial" w:cs="Arial"/>
          <w:bCs/>
          <w:iCs/>
          <w:sz w:val="24"/>
          <w:szCs w:val="24"/>
          <w:lang w:val="en-US"/>
        </w:rPr>
        <w:t>biti</w:t>
      </w:r>
      <w:r w:rsidRPr="00263CA9">
        <w:rPr>
          <w:rFonts w:ascii="Arial" w:hAnsi="Arial" w:cs="Arial"/>
          <w:bCs/>
          <w:iCs/>
          <w:sz w:val="24"/>
          <w:szCs w:val="24"/>
          <w:lang w:val="sr-Latn-BA"/>
        </w:rPr>
        <w:t xml:space="preserve"> </w:t>
      </w:r>
      <w:r w:rsidRPr="00263CA9">
        <w:rPr>
          <w:rFonts w:ascii="Arial" w:hAnsi="Arial" w:cs="Arial"/>
          <w:bCs/>
          <w:iCs/>
          <w:sz w:val="24"/>
          <w:szCs w:val="24"/>
          <w:lang w:val="en-US"/>
        </w:rPr>
        <w:t>done</w:t>
      </w:r>
      <w:r w:rsidRPr="00263CA9">
        <w:rPr>
          <w:rFonts w:ascii="Arial" w:hAnsi="Arial" w:cs="Arial"/>
          <w:bCs/>
          <w:iCs/>
          <w:sz w:val="24"/>
          <w:szCs w:val="24"/>
          <w:lang w:val="sr-Latn-BA"/>
        </w:rPr>
        <w:t>s</w:t>
      </w:r>
      <w:r w:rsidRPr="00263CA9">
        <w:rPr>
          <w:rFonts w:ascii="Arial" w:hAnsi="Arial" w:cs="Arial"/>
          <w:bCs/>
          <w:iCs/>
          <w:sz w:val="24"/>
          <w:szCs w:val="24"/>
          <w:lang w:val="en-US"/>
        </w:rPr>
        <w:t>eni</w:t>
      </w:r>
      <w:r w:rsidRPr="00263CA9">
        <w:rPr>
          <w:rFonts w:ascii="Arial" w:hAnsi="Arial" w:cs="Arial"/>
          <w:bCs/>
          <w:iCs/>
          <w:sz w:val="24"/>
          <w:szCs w:val="24"/>
          <w:lang w:val="sr-Latn-BA"/>
        </w:rPr>
        <w:t xml:space="preserve"> </w:t>
      </w:r>
      <w:r w:rsidR="00690E87">
        <w:rPr>
          <w:rFonts w:ascii="Arial" w:hAnsi="Arial" w:cs="Arial"/>
          <w:bCs/>
          <w:iCs/>
          <w:sz w:val="24"/>
          <w:szCs w:val="24"/>
          <w:lang w:val="en-US"/>
        </w:rPr>
        <w:t>temeljem</w:t>
      </w:r>
      <w:r w:rsidRPr="00263CA9">
        <w:rPr>
          <w:rFonts w:ascii="Arial" w:hAnsi="Arial" w:cs="Arial"/>
          <w:bCs/>
          <w:iCs/>
          <w:sz w:val="24"/>
          <w:szCs w:val="24"/>
          <w:lang w:val="sr-Latn-BA"/>
        </w:rPr>
        <w:t xml:space="preserve"> </w:t>
      </w:r>
      <w:r w:rsidRPr="00263CA9">
        <w:rPr>
          <w:rFonts w:ascii="Arial" w:hAnsi="Arial" w:cs="Arial"/>
          <w:bCs/>
          <w:iCs/>
          <w:sz w:val="24"/>
          <w:szCs w:val="24"/>
          <w:lang w:val="en-US"/>
        </w:rPr>
        <w:t>Zakona</w:t>
      </w:r>
      <w:r w:rsidRPr="00263CA9">
        <w:rPr>
          <w:rFonts w:ascii="Arial" w:hAnsi="Arial" w:cs="Arial"/>
          <w:bCs/>
          <w:iCs/>
          <w:sz w:val="24"/>
          <w:szCs w:val="24"/>
          <w:lang w:val="sr-Latn-BA"/>
        </w:rPr>
        <w:t>.</w:t>
      </w:r>
    </w:p>
    <w:p w:rsidR="00B07D9D" w:rsidRPr="00263CA9" w:rsidRDefault="00B07D9D" w:rsidP="004534BF">
      <w:pPr>
        <w:rPr>
          <w:rFonts w:ascii="Arial" w:hAnsi="Arial" w:cs="Arial"/>
          <w:bCs/>
          <w:iCs/>
          <w:sz w:val="24"/>
          <w:szCs w:val="24"/>
          <w:lang w:val="sr-Latn-BA"/>
        </w:rPr>
      </w:pPr>
    </w:p>
    <w:p w:rsidR="008F317E" w:rsidRDefault="00B07D9D" w:rsidP="004534BF">
      <w:pPr>
        <w:rPr>
          <w:rFonts w:ascii="Arial" w:hAnsi="Arial" w:cs="Arial"/>
          <w:sz w:val="24"/>
          <w:szCs w:val="24"/>
          <w:lang w:val="sr-Latn-BA"/>
        </w:rPr>
      </w:pPr>
      <w:r>
        <w:rPr>
          <w:rFonts w:ascii="Arial" w:hAnsi="Arial" w:cs="Arial"/>
          <w:sz w:val="24"/>
          <w:szCs w:val="24"/>
          <w:lang w:val="sr-Latn-BA"/>
        </w:rPr>
        <w:t>Javna politika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je izrađen</w:t>
      </w:r>
      <w:r>
        <w:rPr>
          <w:rFonts w:ascii="Arial" w:hAnsi="Arial" w:cs="Arial"/>
          <w:sz w:val="24"/>
          <w:szCs w:val="24"/>
          <w:lang w:val="sr-Latn-BA"/>
        </w:rPr>
        <w:t>a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od strane stručne Radne grupe koju </w:t>
      </w:r>
      <w:r>
        <w:rPr>
          <w:rFonts w:ascii="Arial" w:hAnsi="Arial" w:cs="Arial"/>
          <w:sz w:val="24"/>
          <w:szCs w:val="24"/>
          <w:lang w:val="sr-Latn-BA"/>
        </w:rPr>
        <w:t xml:space="preserve">su 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>sačinjava</w:t>
      </w:r>
      <w:r>
        <w:rPr>
          <w:rFonts w:ascii="Arial" w:hAnsi="Arial" w:cs="Arial"/>
          <w:sz w:val="24"/>
          <w:szCs w:val="24"/>
          <w:lang w:val="sr-Latn-BA"/>
        </w:rPr>
        <w:t>li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 predstavnici Ministarstva, </w:t>
      </w:r>
      <w:r w:rsidR="003A0C7B">
        <w:rPr>
          <w:rFonts w:ascii="Arial" w:hAnsi="Arial" w:cs="Arial"/>
          <w:sz w:val="24"/>
          <w:szCs w:val="24"/>
          <w:lang w:val="sr-Latn-BA"/>
        </w:rPr>
        <w:t>Županijsko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g centra za socijalni rad Sarajevo, te </w:t>
      </w:r>
      <w:r w:rsidR="002B12F8">
        <w:rPr>
          <w:rFonts w:ascii="Arial" w:hAnsi="Arial" w:cs="Arial"/>
          <w:sz w:val="24"/>
          <w:szCs w:val="24"/>
          <w:lang w:val="sr-Latn-BA"/>
        </w:rPr>
        <w:t>organi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>zacija civilnog društva Prava za sve, Ho</w:t>
      </w:r>
      <w:r>
        <w:rPr>
          <w:rFonts w:ascii="Arial" w:hAnsi="Arial" w:cs="Arial"/>
          <w:sz w:val="24"/>
          <w:szCs w:val="24"/>
          <w:lang w:val="sr-Latn-BA"/>
        </w:rPr>
        <w:t>p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>e and Ho</w:t>
      </w:r>
      <w:r>
        <w:rPr>
          <w:rFonts w:ascii="Arial" w:hAnsi="Arial" w:cs="Arial"/>
          <w:sz w:val="24"/>
          <w:szCs w:val="24"/>
          <w:lang w:val="sr-Latn-BA"/>
        </w:rPr>
        <w:t>m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 xml:space="preserve">es for Children, Familija i ICVA. Stručnu i materijalnu podršku u dijelu primjene metodologije propisane Uredbom pružio je USAID </w:t>
      </w:r>
      <w:r>
        <w:rPr>
          <w:rFonts w:ascii="Arial" w:hAnsi="Arial" w:cs="Arial"/>
          <w:sz w:val="24"/>
          <w:szCs w:val="24"/>
          <w:lang w:val="sr-Latn-BA"/>
        </w:rPr>
        <w:t xml:space="preserve">kroz 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>Projekat jačanja institucija vlasti i procesa u Bosni i Hercegovini (USAID SGIP), te uz aktivne kon</w:t>
      </w:r>
      <w:r w:rsidR="002B12F8">
        <w:rPr>
          <w:rFonts w:ascii="Arial" w:hAnsi="Arial" w:cs="Arial"/>
          <w:sz w:val="24"/>
          <w:szCs w:val="24"/>
          <w:lang w:val="sr-Latn-BA"/>
        </w:rPr>
        <w:t>z</w:t>
      </w:r>
      <w:r w:rsidR="008F317E" w:rsidRPr="00263CA9">
        <w:rPr>
          <w:rFonts w:ascii="Arial" w:hAnsi="Arial" w:cs="Arial"/>
          <w:sz w:val="24"/>
          <w:szCs w:val="24"/>
          <w:lang w:val="sr-Latn-BA"/>
        </w:rPr>
        <w:t>ultacije s</w:t>
      </w:r>
      <w:r>
        <w:rPr>
          <w:rFonts w:ascii="Arial" w:hAnsi="Arial" w:cs="Arial"/>
          <w:sz w:val="24"/>
          <w:szCs w:val="24"/>
          <w:lang w:val="sr-Latn-BA"/>
        </w:rPr>
        <w:t xml:space="preserve"> UNICEF-om.</w:t>
      </w:r>
    </w:p>
    <w:p w:rsidR="00B07D9D" w:rsidRPr="00263CA9" w:rsidRDefault="00B07D9D" w:rsidP="004534BF">
      <w:pPr>
        <w:rPr>
          <w:rFonts w:ascii="Arial" w:hAnsi="Arial" w:cs="Arial"/>
          <w:sz w:val="24"/>
          <w:szCs w:val="24"/>
          <w:lang w:val="sr-Latn-BA"/>
        </w:rPr>
      </w:pPr>
    </w:p>
    <w:p w:rsidR="008F317E" w:rsidRDefault="008F317E" w:rsidP="004534BF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t>Prema izvršenoj analizi, ključni problem koji je potrebn</w:t>
      </w:r>
      <w:r w:rsidR="00B07D9D">
        <w:rPr>
          <w:rFonts w:ascii="Arial" w:hAnsi="Arial" w:cs="Arial"/>
          <w:sz w:val="24"/>
          <w:szCs w:val="24"/>
        </w:rPr>
        <w:t>o riješiti provedbom J</w:t>
      </w:r>
      <w:r w:rsidRPr="00263CA9">
        <w:rPr>
          <w:rFonts w:ascii="Arial" w:hAnsi="Arial" w:cs="Arial"/>
          <w:sz w:val="24"/>
          <w:szCs w:val="24"/>
        </w:rPr>
        <w:t xml:space="preserve">avne politke na </w:t>
      </w:r>
      <w:r w:rsidRPr="00263CA9">
        <w:rPr>
          <w:rFonts w:ascii="Arial" w:hAnsi="Arial" w:cs="Arial"/>
          <w:b/>
          <w:sz w:val="24"/>
          <w:szCs w:val="24"/>
        </w:rPr>
        <w:t xml:space="preserve">dugoročnoj osnovi jest </w:t>
      </w:r>
      <w:r w:rsidR="00B07D9D">
        <w:rPr>
          <w:rFonts w:ascii="Arial" w:hAnsi="Arial" w:cs="Arial"/>
          <w:b/>
          <w:sz w:val="24"/>
          <w:szCs w:val="24"/>
        </w:rPr>
        <w:t>“</w:t>
      </w:r>
      <w:r w:rsidRPr="00263CA9">
        <w:rPr>
          <w:rFonts w:ascii="Arial" w:hAnsi="Arial" w:cs="Arial"/>
          <w:b/>
          <w:sz w:val="24"/>
          <w:szCs w:val="24"/>
        </w:rPr>
        <w:t>neadekvatan i ne</w:t>
      </w:r>
      <w:r w:rsidR="002B12F8">
        <w:rPr>
          <w:rFonts w:ascii="Arial" w:hAnsi="Arial" w:cs="Arial"/>
          <w:b/>
          <w:sz w:val="24"/>
          <w:szCs w:val="24"/>
        </w:rPr>
        <w:t>učinkovit</w:t>
      </w:r>
      <w:r w:rsidRPr="00263CA9">
        <w:rPr>
          <w:rFonts w:ascii="Arial" w:hAnsi="Arial" w:cs="Arial"/>
          <w:b/>
          <w:sz w:val="24"/>
          <w:szCs w:val="24"/>
        </w:rPr>
        <w:t xml:space="preserve"> </w:t>
      </w:r>
      <w:r w:rsidR="002B12F8">
        <w:rPr>
          <w:rFonts w:ascii="Arial" w:hAnsi="Arial" w:cs="Arial"/>
          <w:b/>
          <w:sz w:val="24"/>
          <w:szCs w:val="24"/>
        </w:rPr>
        <w:t>sustav</w:t>
      </w:r>
      <w:r w:rsidRPr="00263CA9">
        <w:rPr>
          <w:rFonts w:ascii="Arial" w:hAnsi="Arial" w:cs="Arial"/>
          <w:b/>
          <w:sz w:val="24"/>
          <w:szCs w:val="24"/>
        </w:rPr>
        <w:t xml:space="preserve"> vaninstitucionalnog zbrinjavanja djece i</w:t>
      </w:r>
      <w:r w:rsidRPr="00263CA9">
        <w:rPr>
          <w:rFonts w:ascii="Arial" w:hAnsi="Arial" w:cs="Arial"/>
          <w:sz w:val="24"/>
          <w:szCs w:val="24"/>
        </w:rPr>
        <w:t xml:space="preserve"> </w:t>
      </w:r>
      <w:r w:rsidRPr="00263CA9">
        <w:rPr>
          <w:rFonts w:ascii="Arial" w:hAnsi="Arial" w:cs="Arial"/>
          <w:b/>
          <w:sz w:val="24"/>
          <w:szCs w:val="24"/>
        </w:rPr>
        <w:t xml:space="preserve">odraslih bez </w:t>
      </w:r>
      <w:r w:rsidR="00690E87">
        <w:rPr>
          <w:rFonts w:ascii="Arial" w:hAnsi="Arial" w:cs="Arial"/>
          <w:b/>
          <w:sz w:val="24"/>
          <w:szCs w:val="24"/>
        </w:rPr>
        <w:t>obiteljsk</w:t>
      </w:r>
      <w:r w:rsidR="002B12F8">
        <w:rPr>
          <w:rFonts w:ascii="Arial" w:hAnsi="Arial" w:cs="Arial"/>
          <w:b/>
          <w:sz w:val="24"/>
          <w:szCs w:val="24"/>
        </w:rPr>
        <w:t>e</w:t>
      </w:r>
      <w:r w:rsidRPr="00263CA9">
        <w:rPr>
          <w:rFonts w:ascii="Arial" w:hAnsi="Arial" w:cs="Arial"/>
          <w:b/>
          <w:sz w:val="24"/>
          <w:szCs w:val="24"/>
        </w:rPr>
        <w:t xml:space="preserve"> </w:t>
      </w:r>
      <w:r w:rsidR="002B12F8">
        <w:rPr>
          <w:rFonts w:ascii="Arial" w:hAnsi="Arial" w:cs="Arial"/>
          <w:b/>
          <w:sz w:val="24"/>
          <w:szCs w:val="24"/>
        </w:rPr>
        <w:t>skrbi</w:t>
      </w:r>
      <w:r w:rsidRPr="00263CA9">
        <w:rPr>
          <w:rFonts w:ascii="Arial" w:hAnsi="Arial" w:cs="Arial"/>
          <w:b/>
          <w:sz w:val="24"/>
          <w:szCs w:val="24"/>
        </w:rPr>
        <w:t xml:space="preserve"> u Federaciji Bosne i Hercegovine</w:t>
      </w:r>
      <w:r w:rsidR="00B07D9D" w:rsidRPr="00B07D9D">
        <w:rPr>
          <w:rFonts w:ascii="Arial" w:hAnsi="Arial" w:cs="Arial"/>
          <w:b/>
          <w:sz w:val="24"/>
          <w:szCs w:val="24"/>
        </w:rPr>
        <w:t>”</w:t>
      </w:r>
      <w:r w:rsidRPr="00263CA9">
        <w:rPr>
          <w:rFonts w:ascii="Arial" w:hAnsi="Arial" w:cs="Arial"/>
          <w:sz w:val="24"/>
          <w:szCs w:val="24"/>
        </w:rPr>
        <w:t>, koji nije u stanju odgovori</w:t>
      </w:r>
      <w:r w:rsidR="002B12F8">
        <w:rPr>
          <w:rFonts w:ascii="Arial" w:hAnsi="Arial" w:cs="Arial"/>
          <w:sz w:val="24"/>
          <w:szCs w:val="24"/>
        </w:rPr>
        <w:t>ti</w:t>
      </w:r>
      <w:r w:rsidRPr="00263CA9">
        <w:rPr>
          <w:rFonts w:ascii="Arial" w:hAnsi="Arial" w:cs="Arial"/>
          <w:sz w:val="24"/>
          <w:szCs w:val="24"/>
        </w:rPr>
        <w:t xml:space="preserve"> potrebama </w:t>
      </w:r>
      <w:r w:rsidR="00372753">
        <w:rPr>
          <w:rFonts w:ascii="Arial" w:hAnsi="Arial" w:cs="Arial"/>
          <w:sz w:val="24"/>
          <w:szCs w:val="24"/>
        </w:rPr>
        <w:t>udomljenik</w:t>
      </w:r>
      <w:r w:rsidRPr="00263CA9">
        <w:rPr>
          <w:rFonts w:ascii="Arial" w:hAnsi="Arial" w:cs="Arial"/>
          <w:sz w:val="24"/>
          <w:szCs w:val="24"/>
        </w:rPr>
        <w:t xml:space="preserve">a, te međunarodnim standardima u oblasti </w:t>
      </w:r>
      <w:r w:rsidR="00612897">
        <w:rPr>
          <w:rFonts w:ascii="Arial" w:hAnsi="Arial" w:cs="Arial"/>
          <w:sz w:val="24"/>
          <w:szCs w:val="24"/>
        </w:rPr>
        <w:t xml:space="preserve">socijalne </w:t>
      </w:r>
      <w:r w:rsidR="00A32AD7">
        <w:rPr>
          <w:rFonts w:ascii="Arial" w:hAnsi="Arial" w:cs="Arial"/>
          <w:sz w:val="24"/>
          <w:szCs w:val="24"/>
        </w:rPr>
        <w:t>skrbi</w:t>
      </w:r>
      <w:r w:rsidR="00871E2B" w:rsidRPr="00263CA9">
        <w:rPr>
          <w:rFonts w:ascii="Arial" w:hAnsi="Arial" w:cs="Arial"/>
          <w:sz w:val="24"/>
          <w:szCs w:val="24"/>
        </w:rPr>
        <w:t xml:space="preserve">, podrške i brige </w:t>
      </w:r>
      <w:r w:rsidR="00B07D9D">
        <w:rPr>
          <w:rFonts w:ascii="Arial" w:hAnsi="Arial" w:cs="Arial"/>
          <w:sz w:val="24"/>
          <w:szCs w:val="24"/>
        </w:rPr>
        <w:t xml:space="preserve">za </w:t>
      </w:r>
      <w:r w:rsidR="002B12F8">
        <w:rPr>
          <w:rFonts w:ascii="Arial" w:hAnsi="Arial" w:cs="Arial"/>
          <w:sz w:val="24"/>
          <w:szCs w:val="24"/>
        </w:rPr>
        <w:t>osobe</w:t>
      </w:r>
      <w:r w:rsidRPr="00263CA9">
        <w:rPr>
          <w:rFonts w:ascii="Arial" w:hAnsi="Arial" w:cs="Arial"/>
          <w:sz w:val="24"/>
          <w:szCs w:val="24"/>
        </w:rPr>
        <w:t xml:space="preserve"> i</w:t>
      </w:r>
      <w:r w:rsidR="00B07D9D">
        <w:rPr>
          <w:rFonts w:ascii="Arial" w:hAnsi="Arial" w:cs="Arial"/>
          <w:sz w:val="24"/>
          <w:szCs w:val="24"/>
        </w:rPr>
        <w:t xml:space="preserve"> djecu bez </w:t>
      </w:r>
      <w:r w:rsidR="00690E87">
        <w:rPr>
          <w:rFonts w:ascii="Arial" w:hAnsi="Arial" w:cs="Arial"/>
          <w:sz w:val="24"/>
          <w:szCs w:val="24"/>
        </w:rPr>
        <w:t>obiteljsk</w:t>
      </w:r>
      <w:r w:rsidR="002B12F8">
        <w:rPr>
          <w:rFonts w:ascii="Arial" w:hAnsi="Arial" w:cs="Arial"/>
          <w:sz w:val="24"/>
          <w:szCs w:val="24"/>
        </w:rPr>
        <w:t>e</w:t>
      </w:r>
      <w:r w:rsidR="00B07D9D">
        <w:rPr>
          <w:rFonts w:ascii="Arial" w:hAnsi="Arial" w:cs="Arial"/>
          <w:sz w:val="24"/>
          <w:szCs w:val="24"/>
        </w:rPr>
        <w:t xml:space="preserve"> </w:t>
      </w:r>
      <w:r w:rsidR="002B12F8">
        <w:rPr>
          <w:rFonts w:ascii="Arial" w:hAnsi="Arial" w:cs="Arial"/>
          <w:sz w:val="24"/>
          <w:szCs w:val="24"/>
        </w:rPr>
        <w:t>skrbi</w:t>
      </w:r>
      <w:r w:rsidR="00B07D9D">
        <w:rPr>
          <w:rFonts w:ascii="Arial" w:hAnsi="Arial" w:cs="Arial"/>
          <w:sz w:val="24"/>
          <w:szCs w:val="24"/>
        </w:rPr>
        <w:t>.</w:t>
      </w:r>
    </w:p>
    <w:p w:rsidR="00B07D9D" w:rsidRPr="00263CA9" w:rsidRDefault="00B07D9D" w:rsidP="004534BF">
      <w:pPr>
        <w:rPr>
          <w:rFonts w:ascii="Arial" w:hAnsi="Arial" w:cs="Arial"/>
          <w:sz w:val="24"/>
          <w:szCs w:val="24"/>
        </w:rPr>
      </w:pPr>
    </w:p>
    <w:p w:rsidR="00CB5CEE" w:rsidRDefault="008F317E" w:rsidP="004534BF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t>Identifi</w:t>
      </w:r>
      <w:r w:rsidR="002B12F8">
        <w:rPr>
          <w:rFonts w:ascii="Arial" w:hAnsi="Arial" w:cs="Arial"/>
          <w:sz w:val="24"/>
          <w:szCs w:val="24"/>
        </w:rPr>
        <w:t>cir</w:t>
      </w:r>
      <w:r w:rsidRPr="00263CA9">
        <w:rPr>
          <w:rFonts w:ascii="Arial" w:hAnsi="Arial" w:cs="Arial"/>
          <w:sz w:val="24"/>
          <w:szCs w:val="24"/>
        </w:rPr>
        <w:t xml:space="preserve">ani ključni problem uključuje niz specifičnih problema koje je neophodno suštinski riješiti kako bi se uspostavio </w:t>
      </w:r>
      <w:r w:rsidR="002B12F8">
        <w:rPr>
          <w:rFonts w:ascii="Arial" w:hAnsi="Arial" w:cs="Arial"/>
          <w:sz w:val="24"/>
          <w:szCs w:val="24"/>
        </w:rPr>
        <w:t>učinkovit</w:t>
      </w:r>
      <w:r w:rsidRPr="00263CA9">
        <w:rPr>
          <w:rFonts w:ascii="Arial" w:hAnsi="Arial" w:cs="Arial"/>
          <w:sz w:val="24"/>
          <w:szCs w:val="24"/>
        </w:rPr>
        <w:t xml:space="preserve"> i koherentan </w:t>
      </w:r>
      <w:r w:rsidR="002B12F8">
        <w:rPr>
          <w:rFonts w:ascii="Arial" w:hAnsi="Arial" w:cs="Arial"/>
          <w:sz w:val="24"/>
          <w:szCs w:val="24"/>
        </w:rPr>
        <w:t>sustav</w:t>
      </w:r>
      <w:r w:rsidRPr="00263CA9">
        <w:rPr>
          <w:rFonts w:ascii="Arial" w:hAnsi="Arial" w:cs="Arial"/>
          <w:sz w:val="24"/>
          <w:szCs w:val="24"/>
        </w:rPr>
        <w:t xml:space="preserve"> </w:t>
      </w:r>
      <w:r w:rsidR="00372753">
        <w:rPr>
          <w:rFonts w:ascii="Arial" w:hAnsi="Arial" w:cs="Arial"/>
          <w:sz w:val="24"/>
          <w:szCs w:val="24"/>
        </w:rPr>
        <w:t>udomiteljstv</w:t>
      </w:r>
      <w:r w:rsidR="00AF1CB5" w:rsidRPr="00263CA9">
        <w:rPr>
          <w:rFonts w:ascii="Arial" w:hAnsi="Arial" w:cs="Arial"/>
          <w:sz w:val="24"/>
          <w:szCs w:val="24"/>
        </w:rPr>
        <w:t>a</w:t>
      </w:r>
      <w:r w:rsidR="002B12F8">
        <w:rPr>
          <w:rFonts w:ascii="Arial" w:hAnsi="Arial" w:cs="Arial"/>
          <w:sz w:val="24"/>
          <w:szCs w:val="24"/>
        </w:rPr>
        <w:t xml:space="preserve"> u Federaciji. Navedeni specifični problemi</w:t>
      </w:r>
      <w:r w:rsidR="00CB5CEE">
        <w:rPr>
          <w:rFonts w:ascii="Arial" w:hAnsi="Arial" w:cs="Arial"/>
          <w:sz w:val="24"/>
          <w:szCs w:val="24"/>
        </w:rPr>
        <w:t xml:space="preserve"> se mogu grupi</w:t>
      </w:r>
      <w:r w:rsidR="002B12F8">
        <w:rPr>
          <w:rFonts w:ascii="Arial" w:hAnsi="Arial" w:cs="Arial"/>
          <w:sz w:val="24"/>
          <w:szCs w:val="24"/>
        </w:rPr>
        <w:t>r</w:t>
      </w:r>
      <w:r w:rsidR="00CB5CEE">
        <w:rPr>
          <w:rFonts w:ascii="Arial" w:hAnsi="Arial" w:cs="Arial"/>
          <w:sz w:val="24"/>
          <w:szCs w:val="24"/>
        </w:rPr>
        <w:t>ati u 4 skupine:</w:t>
      </w:r>
    </w:p>
    <w:p w:rsidR="00CB5CEE" w:rsidRDefault="00CB5CEE" w:rsidP="004534BF">
      <w:pPr>
        <w:rPr>
          <w:rFonts w:ascii="Arial" w:hAnsi="Arial" w:cs="Arial"/>
          <w:sz w:val="24"/>
          <w:szCs w:val="24"/>
        </w:rPr>
      </w:pPr>
    </w:p>
    <w:p w:rsidR="00CB5CEE" w:rsidRDefault="00CB5CEE" w:rsidP="00C22A64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F317E" w:rsidRPr="00CB5CEE">
        <w:rPr>
          <w:rFonts w:ascii="Arial" w:hAnsi="Arial" w:cs="Arial"/>
          <w:sz w:val="24"/>
          <w:szCs w:val="24"/>
        </w:rPr>
        <w:t>eadekvatan i neharmoniz</w:t>
      </w:r>
      <w:r w:rsidR="002B12F8">
        <w:rPr>
          <w:rFonts w:ascii="Arial" w:hAnsi="Arial" w:cs="Arial"/>
          <w:sz w:val="24"/>
          <w:szCs w:val="24"/>
        </w:rPr>
        <w:t>ir</w:t>
      </w:r>
      <w:r w:rsidR="008F317E" w:rsidRPr="00CB5CEE">
        <w:rPr>
          <w:rFonts w:ascii="Arial" w:hAnsi="Arial" w:cs="Arial"/>
          <w:sz w:val="24"/>
          <w:szCs w:val="24"/>
        </w:rPr>
        <w:t xml:space="preserve">an </w:t>
      </w:r>
      <w:r w:rsidR="002B12F8">
        <w:rPr>
          <w:rFonts w:ascii="Arial" w:hAnsi="Arial" w:cs="Arial"/>
          <w:sz w:val="24"/>
          <w:szCs w:val="24"/>
        </w:rPr>
        <w:t>sustav</w:t>
      </w:r>
      <w:r w:rsidR="008F317E" w:rsidRPr="00CB5CEE">
        <w:rPr>
          <w:rFonts w:ascii="Arial" w:hAnsi="Arial" w:cs="Arial"/>
          <w:sz w:val="24"/>
          <w:szCs w:val="24"/>
        </w:rPr>
        <w:t xml:space="preserve"> </w:t>
      </w:r>
      <w:r w:rsidR="00372753">
        <w:rPr>
          <w:rFonts w:ascii="Arial" w:hAnsi="Arial" w:cs="Arial"/>
          <w:sz w:val="24"/>
          <w:szCs w:val="24"/>
        </w:rPr>
        <w:t>udomiteljstv</w:t>
      </w:r>
      <w:r w:rsidR="00AF1CB5" w:rsidRPr="00CB5CEE">
        <w:rPr>
          <w:rFonts w:ascii="Arial" w:hAnsi="Arial" w:cs="Arial"/>
          <w:sz w:val="24"/>
          <w:szCs w:val="24"/>
        </w:rPr>
        <w:t>a</w:t>
      </w:r>
      <w:r w:rsidR="008F317E" w:rsidRPr="00CB5CEE">
        <w:rPr>
          <w:rFonts w:ascii="Arial" w:hAnsi="Arial" w:cs="Arial"/>
          <w:sz w:val="24"/>
          <w:szCs w:val="24"/>
        </w:rPr>
        <w:t xml:space="preserve"> u Federaciji;</w:t>
      </w:r>
    </w:p>
    <w:p w:rsidR="00CB5CEE" w:rsidRDefault="00CB5CEE" w:rsidP="00C22A64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F317E" w:rsidRPr="00CB5CEE">
        <w:rPr>
          <w:rFonts w:ascii="Arial" w:hAnsi="Arial" w:cs="Arial"/>
          <w:sz w:val="24"/>
          <w:szCs w:val="24"/>
        </w:rPr>
        <w:t>edovoljna zastupljenost/iskorištenost alternativnih oblika zbrinjavanja u odnosu n</w:t>
      </w:r>
      <w:r>
        <w:rPr>
          <w:rFonts w:ascii="Arial" w:hAnsi="Arial" w:cs="Arial"/>
          <w:sz w:val="24"/>
          <w:szCs w:val="24"/>
        </w:rPr>
        <w:t>a institucionalno zbrinjavanje;</w:t>
      </w:r>
    </w:p>
    <w:p w:rsidR="00CB5CEE" w:rsidRDefault="00CB5CEE" w:rsidP="00C22A64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F317E" w:rsidRPr="00CB5CEE">
        <w:rPr>
          <w:rFonts w:ascii="Arial" w:hAnsi="Arial" w:cs="Arial"/>
          <w:sz w:val="24"/>
          <w:szCs w:val="24"/>
        </w:rPr>
        <w:t xml:space="preserve">eadekvatni kadrovski i </w:t>
      </w:r>
      <w:r w:rsidR="002B12F8">
        <w:rPr>
          <w:rFonts w:ascii="Arial" w:hAnsi="Arial" w:cs="Arial"/>
          <w:sz w:val="24"/>
          <w:szCs w:val="24"/>
        </w:rPr>
        <w:t>financ</w:t>
      </w:r>
      <w:r w:rsidR="008F317E" w:rsidRPr="00CB5CEE">
        <w:rPr>
          <w:rFonts w:ascii="Arial" w:hAnsi="Arial" w:cs="Arial"/>
          <w:sz w:val="24"/>
          <w:szCs w:val="24"/>
        </w:rPr>
        <w:t xml:space="preserve">ijsko-materijalni kapaciteti </w:t>
      </w:r>
      <w:r w:rsidR="00871E2B" w:rsidRPr="00CB5CEE">
        <w:rPr>
          <w:rFonts w:ascii="Arial" w:hAnsi="Arial" w:cs="Arial"/>
          <w:sz w:val="24"/>
          <w:szCs w:val="24"/>
        </w:rPr>
        <w:t>c</w:t>
      </w:r>
      <w:r w:rsidR="0005579F" w:rsidRPr="00CB5CEE">
        <w:rPr>
          <w:rFonts w:ascii="Arial" w:hAnsi="Arial" w:cs="Arial"/>
          <w:sz w:val="24"/>
          <w:szCs w:val="24"/>
        </w:rPr>
        <w:t>entar</w:t>
      </w:r>
      <w:r>
        <w:rPr>
          <w:rFonts w:ascii="Arial" w:hAnsi="Arial" w:cs="Arial"/>
          <w:sz w:val="24"/>
          <w:szCs w:val="24"/>
        </w:rPr>
        <w:t>a za socijalni rad (CSR) i</w:t>
      </w:r>
    </w:p>
    <w:p w:rsidR="008F317E" w:rsidRPr="00CB5CEE" w:rsidRDefault="00CB5CEE" w:rsidP="00C22A64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F317E" w:rsidRPr="00CB5CEE">
        <w:rPr>
          <w:rFonts w:ascii="Arial" w:hAnsi="Arial" w:cs="Arial"/>
          <w:sz w:val="24"/>
          <w:szCs w:val="24"/>
        </w:rPr>
        <w:t xml:space="preserve">edovoljna </w:t>
      </w:r>
      <w:r w:rsidR="002B12F8">
        <w:rPr>
          <w:rFonts w:ascii="Arial" w:hAnsi="Arial" w:cs="Arial"/>
          <w:sz w:val="24"/>
          <w:szCs w:val="24"/>
        </w:rPr>
        <w:t>suradnj</w:t>
      </w:r>
      <w:r w:rsidR="008F317E" w:rsidRPr="00CB5CEE">
        <w:rPr>
          <w:rFonts w:ascii="Arial" w:hAnsi="Arial" w:cs="Arial"/>
          <w:sz w:val="24"/>
          <w:szCs w:val="24"/>
        </w:rPr>
        <w:t xml:space="preserve">a i koordinacija između svih </w:t>
      </w:r>
      <w:r w:rsidR="002B12F8">
        <w:rPr>
          <w:rFonts w:ascii="Arial" w:hAnsi="Arial" w:cs="Arial"/>
          <w:sz w:val="24"/>
          <w:szCs w:val="24"/>
        </w:rPr>
        <w:t>zainteresiran</w:t>
      </w:r>
      <w:r w:rsidR="008F317E" w:rsidRPr="00CB5CEE">
        <w:rPr>
          <w:rFonts w:ascii="Arial" w:hAnsi="Arial" w:cs="Arial"/>
          <w:sz w:val="24"/>
          <w:szCs w:val="24"/>
        </w:rPr>
        <w:t xml:space="preserve">ih aktera u Federaciji u oblasti </w:t>
      </w:r>
      <w:r w:rsidR="00372753">
        <w:rPr>
          <w:rFonts w:ascii="Arial" w:hAnsi="Arial" w:cs="Arial"/>
          <w:sz w:val="24"/>
          <w:szCs w:val="24"/>
        </w:rPr>
        <w:t>udomiteljstv</w:t>
      </w:r>
      <w:r w:rsidR="00AF1CB5" w:rsidRPr="00CB5CEE">
        <w:rPr>
          <w:rFonts w:ascii="Arial" w:hAnsi="Arial" w:cs="Arial"/>
          <w:sz w:val="24"/>
          <w:szCs w:val="24"/>
        </w:rPr>
        <w:t>a</w:t>
      </w:r>
      <w:r w:rsidR="00B07D9D" w:rsidRPr="00CB5CEE">
        <w:rPr>
          <w:rFonts w:ascii="Arial" w:hAnsi="Arial" w:cs="Arial"/>
          <w:sz w:val="24"/>
          <w:szCs w:val="24"/>
        </w:rPr>
        <w:t>.</w:t>
      </w:r>
    </w:p>
    <w:p w:rsidR="00B07D9D" w:rsidRPr="00263CA9" w:rsidRDefault="00B07D9D" w:rsidP="004534BF">
      <w:pPr>
        <w:rPr>
          <w:rFonts w:ascii="Arial" w:hAnsi="Arial" w:cs="Arial"/>
          <w:sz w:val="24"/>
          <w:szCs w:val="24"/>
        </w:rPr>
      </w:pPr>
    </w:p>
    <w:p w:rsidR="00CB5CEE" w:rsidRDefault="008F317E" w:rsidP="004534BF">
      <w:pPr>
        <w:rPr>
          <w:rFonts w:ascii="Arial" w:hAnsi="Arial" w:cs="Arial"/>
          <w:sz w:val="24"/>
          <w:szCs w:val="24"/>
          <w:lang w:val="sr-Latn-BA"/>
        </w:rPr>
      </w:pPr>
      <w:r w:rsidRPr="00263CA9">
        <w:rPr>
          <w:rFonts w:ascii="Arial" w:hAnsi="Arial" w:cs="Arial"/>
          <w:sz w:val="24"/>
          <w:szCs w:val="24"/>
        </w:rPr>
        <w:t xml:space="preserve">U rješavanju ovih problema, mjere </w:t>
      </w:r>
      <w:r w:rsidR="00B07D9D">
        <w:rPr>
          <w:rFonts w:ascii="Arial" w:hAnsi="Arial" w:cs="Arial"/>
          <w:sz w:val="24"/>
          <w:szCs w:val="24"/>
        </w:rPr>
        <w:t>J</w:t>
      </w:r>
      <w:r w:rsidRPr="00263CA9">
        <w:rPr>
          <w:rFonts w:ascii="Arial" w:hAnsi="Arial" w:cs="Arial"/>
          <w:sz w:val="24"/>
          <w:szCs w:val="24"/>
        </w:rPr>
        <w:t xml:space="preserve">avne politike je potrebno usmjeriti </w:t>
      </w:r>
      <w:r w:rsidR="002B12F8">
        <w:rPr>
          <w:rFonts w:ascii="Arial" w:hAnsi="Arial" w:cs="Arial"/>
          <w:sz w:val="24"/>
          <w:szCs w:val="24"/>
        </w:rPr>
        <w:t>prema</w:t>
      </w:r>
      <w:r w:rsidRPr="00263CA9">
        <w:rPr>
          <w:rFonts w:ascii="Arial" w:hAnsi="Arial" w:cs="Arial"/>
          <w:sz w:val="24"/>
          <w:szCs w:val="24"/>
        </w:rPr>
        <w:t xml:space="preserve"> postizanju glavnog cilja</w:t>
      </w:r>
      <w:r w:rsidR="00871E2B" w:rsidRPr="00263CA9">
        <w:rPr>
          <w:rFonts w:ascii="Arial" w:hAnsi="Arial" w:cs="Arial"/>
          <w:sz w:val="24"/>
          <w:szCs w:val="24"/>
        </w:rPr>
        <w:t>,</w:t>
      </w:r>
      <w:r w:rsidRPr="00263CA9">
        <w:rPr>
          <w:rFonts w:ascii="Arial" w:hAnsi="Arial" w:cs="Arial"/>
          <w:sz w:val="24"/>
          <w:szCs w:val="24"/>
        </w:rPr>
        <w:t xml:space="preserve"> a to je</w:t>
      </w:r>
      <w:r w:rsidR="00CB5CEE">
        <w:rPr>
          <w:rFonts w:ascii="Arial" w:hAnsi="Arial" w:cs="Arial"/>
          <w:sz w:val="24"/>
          <w:szCs w:val="24"/>
        </w:rPr>
        <w:t xml:space="preserve"> </w:t>
      </w:r>
      <w:r w:rsidRPr="00263CA9">
        <w:rPr>
          <w:rFonts w:ascii="Arial" w:hAnsi="Arial" w:cs="Arial"/>
          <w:sz w:val="24"/>
          <w:szCs w:val="24"/>
        </w:rPr>
        <w:t>“</w:t>
      </w:r>
      <w:r w:rsidRPr="00263CA9">
        <w:rPr>
          <w:rFonts w:ascii="Arial" w:hAnsi="Arial" w:cs="Arial"/>
          <w:b/>
          <w:sz w:val="24"/>
          <w:szCs w:val="24"/>
        </w:rPr>
        <w:t xml:space="preserve">Razviti </w:t>
      </w:r>
      <w:r w:rsidR="002B12F8">
        <w:rPr>
          <w:rFonts w:ascii="Arial" w:hAnsi="Arial" w:cs="Arial"/>
          <w:b/>
          <w:sz w:val="24"/>
          <w:szCs w:val="24"/>
        </w:rPr>
        <w:t>učinkovit</w:t>
      </w:r>
      <w:r w:rsidRPr="00263CA9">
        <w:rPr>
          <w:rFonts w:ascii="Arial" w:hAnsi="Arial" w:cs="Arial"/>
          <w:b/>
          <w:sz w:val="24"/>
          <w:szCs w:val="24"/>
        </w:rPr>
        <w:t xml:space="preserve"> i održiv </w:t>
      </w:r>
      <w:r w:rsidR="002B12F8">
        <w:rPr>
          <w:rFonts w:ascii="Arial" w:hAnsi="Arial" w:cs="Arial"/>
          <w:b/>
          <w:sz w:val="24"/>
          <w:szCs w:val="24"/>
        </w:rPr>
        <w:t>sustav</w:t>
      </w:r>
      <w:r w:rsidRPr="00263CA9">
        <w:rPr>
          <w:rFonts w:ascii="Arial" w:hAnsi="Arial" w:cs="Arial"/>
          <w:b/>
          <w:sz w:val="24"/>
          <w:szCs w:val="24"/>
        </w:rPr>
        <w:t xml:space="preserve"> </w:t>
      </w:r>
      <w:r w:rsidR="00372753">
        <w:rPr>
          <w:rFonts w:ascii="Arial" w:hAnsi="Arial" w:cs="Arial"/>
          <w:b/>
          <w:sz w:val="24"/>
          <w:szCs w:val="24"/>
        </w:rPr>
        <w:t>udomiteljstv</w:t>
      </w:r>
      <w:r w:rsidR="00AF1CB5" w:rsidRPr="00263CA9">
        <w:rPr>
          <w:rFonts w:ascii="Arial" w:hAnsi="Arial" w:cs="Arial"/>
          <w:b/>
          <w:sz w:val="24"/>
          <w:szCs w:val="24"/>
        </w:rPr>
        <w:t>a</w:t>
      </w:r>
      <w:r w:rsidRPr="00263CA9">
        <w:rPr>
          <w:rFonts w:ascii="Arial" w:hAnsi="Arial" w:cs="Arial"/>
          <w:b/>
          <w:sz w:val="24"/>
          <w:szCs w:val="24"/>
        </w:rPr>
        <w:t xml:space="preserve"> u F</w:t>
      </w:r>
      <w:r w:rsidR="002B12F8">
        <w:rPr>
          <w:rFonts w:ascii="Arial" w:hAnsi="Arial" w:cs="Arial"/>
          <w:b/>
          <w:sz w:val="24"/>
          <w:szCs w:val="24"/>
        </w:rPr>
        <w:t xml:space="preserve">ederaciji </w:t>
      </w:r>
      <w:r w:rsidRPr="00263CA9">
        <w:rPr>
          <w:rFonts w:ascii="Arial" w:hAnsi="Arial" w:cs="Arial"/>
          <w:b/>
          <w:sz w:val="24"/>
          <w:szCs w:val="24"/>
        </w:rPr>
        <w:t>BiH</w:t>
      </w:r>
      <w:r w:rsidR="00A54A7A">
        <w:rPr>
          <w:rFonts w:ascii="Arial" w:hAnsi="Arial" w:cs="Arial"/>
          <w:sz w:val="20"/>
          <w:szCs w:val="20"/>
        </w:rPr>
        <w:t>”</w:t>
      </w:r>
      <w:r w:rsidR="00CB5CEE">
        <w:rPr>
          <w:rFonts w:ascii="Arial" w:hAnsi="Arial" w:cs="Arial"/>
          <w:sz w:val="24"/>
          <w:szCs w:val="24"/>
          <w:lang w:val="sr-Latn-BA"/>
        </w:rPr>
        <w:t xml:space="preserve">, te </w:t>
      </w:r>
      <w:r w:rsidR="002B12F8">
        <w:rPr>
          <w:rFonts w:ascii="Arial" w:hAnsi="Arial" w:cs="Arial"/>
          <w:sz w:val="24"/>
          <w:szCs w:val="24"/>
          <w:lang w:val="sr-Latn-BA"/>
        </w:rPr>
        <w:t xml:space="preserve">sljedećih </w:t>
      </w:r>
      <w:r w:rsidR="00CB5CEE">
        <w:rPr>
          <w:rFonts w:ascii="Arial" w:hAnsi="Arial" w:cs="Arial"/>
          <w:sz w:val="24"/>
          <w:szCs w:val="24"/>
          <w:lang w:val="sr-Latn-BA"/>
        </w:rPr>
        <w:t>specifičnih ciljeva:</w:t>
      </w:r>
    </w:p>
    <w:p w:rsidR="00CB5CEE" w:rsidRDefault="00CB5CEE" w:rsidP="004534BF">
      <w:pPr>
        <w:rPr>
          <w:rFonts w:ascii="Arial" w:hAnsi="Arial" w:cs="Arial"/>
          <w:sz w:val="24"/>
          <w:szCs w:val="24"/>
          <w:lang w:val="sr-Latn-BA"/>
        </w:rPr>
      </w:pPr>
    </w:p>
    <w:p w:rsidR="00895A19" w:rsidRPr="00895A19" w:rsidRDefault="008F317E" w:rsidP="00C22A64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CB5CEE">
        <w:rPr>
          <w:rFonts w:ascii="Arial" w:hAnsi="Arial" w:cs="Arial"/>
          <w:sz w:val="24"/>
          <w:szCs w:val="24"/>
          <w:lang w:val="sr-Latn-BA"/>
        </w:rPr>
        <w:t xml:space="preserve">Unaprijediti i održavati </w:t>
      </w:r>
      <w:r w:rsidR="002B12F8">
        <w:rPr>
          <w:rFonts w:ascii="Arial" w:hAnsi="Arial" w:cs="Arial"/>
          <w:sz w:val="24"/>
          <w:szCs w:val="24"/>
          <w:lang w:val="sr-Latn-BA"/>
        </w:rPr>
        <w:t>harmoniziran</w:t>
      </w:r>
      <w:r w:rsidRPr="00CB5CEE">
        <w:rPr>
          <w:rFonts w:ascii="Arial" w:hAnsi="Arial" w:cs="Arial"/>
          <w:sz w:val="24"/>
          <w:szCs w:val="24"/>
          <w:lang w:val="sr-Latn-BA"/>
        </w:rPr>
        <w:t xml:space="preserve"> </w:t>
      </w:r>
      <w:r w:rsidR="002B12F8">
        <w:rPr>
          <w:rFonts w:ascii="Arial" w:hAnsi="Arial" w:cs="Arial"/>
          <w:sz w:val="24"/>
          <w:szCs w:val="24"/>
          <w:lang w:val="sr-Latn-BA"/>
        </w:rPr>
        <w:t>sustav</w:t>
      </w:r>
      <w:r w:rsidRPr="00CB5CEE">
        <w:rPr>
          <w:rFonts w:ascii="Arial" w:hAnsi="Arial" w:cs="Arial"/>
          <w:sz w:val="24"/>
          <w:szCs w:val="24"/>
          <w:lang w:val="sr-Latn-BA"/>
        </w:rPr>
        <w:t xml:space="preserve"> </w:t>
      </w:r>
      <w:r w:rsidR="00372753">
        <w:rPr>
          <w:rFonts w:ascii="Arial" w:hAnsi="Arial" w:cs="Arial"/>
          <w:sz w:val="24"/>
          <w:szCs w:val="24"/>
          <w:lang w:val="sr-Latn-BA"/>
        </w:rPr>
        <w:t>udomiteljstv</w:t>
      </w:r>
      <w:r w:rsidR="00AF1CB5" w:rsidRPr="00CB5CEE">
        <w:rPr>
          <w:rFonts w:ascii="Arial" w:hAnsi="Arial" w:cs="Arial"/>
          <w:sz w:val="24"/>
          <w:szCs w:val="24"/>
          <w:lang w:val="sr-Latn-BA"/>
        </w:rPr>
        <w:t>a</w:t>
      </w:r>
      <w:r w:rsidR="00895A19">
        <w:rPr>
          <w:rFonts w:ascii="Arial" w:hAnsi="Arial" w:cs="Arial"/>
          <w:sz w:val="24"/>
          <w:szCs w:val="24"/>
          <w:lang w:val="sr-Latn-BA"/>
        </w:rPr>
        <w:t xml:space="preserve"> u F</w:t>
      </w:r>
      <w:r w:rsidR="002B12F8">
        <w:rPr>
          <w:rFonts w:ascii="Arial" w:hAnsi="Arial" w:cs="Arial"/>
          <w:sz w:val="24"/>
          <w:szCs w:val="24"/>
          <w:lang w:val="sr-Latn-BA"/>
        </w:rPr>
        <w:t xml:space="preserve">ederaciji </w:t>
      </w:r>
      <w:r w:rsidR="00895A19">
        <w:rPr>
          <w:rFonts w:ascii="Arial" w:hAnsi="Arial" w:cs="Arial"/>
          <w:sz w:val="24"/>
          <w:szCs w:val="24"/>
          <w:lang w:val="sr-Latn-BA"/>
        </w:rPr>
        <w:t>BiH;</w:t>
      </w:r>
    </w:p>
    <w:p w:rsidR="00895A19" w:rsidRDefault="008F317E" w:rsidP="00C22A64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CB5CEE">
        <w:rPr>
          <w:rFonts w:ascii="Arial" w:hAnsi="Arial" w:cs="Arial"/>
          <w:sz w:val="24"/>
          <w:szCs w:val="24"/>
        </w:rPr>
        <w:t xml:space="preserve">Osigurati održiv </w:t>
      </w:r>
      <w:r w:rsidR="002B12F8">
        <w:rPr>
          <w:rFonts w:ascii="Arial" w:hAnsi="Arial" w:cs="Arial"/>
          <w:sz w:val="24"/>
          <w:szCs w:val="24"/>
        </w:rPr>
        <w:t>prelazak</w:t>
      </w:r>
      <w:r w:rsidRPr="00CB5CEE">
        <w:rPr>
          <w:rFonts w:ascii="Arial" w:hAnsi="Arial" w:cs="Arial"/>
          <w:sz w:val="24"/>
          <w:szCs w:val="24"/>
        </w:rPr>
        <w:t xml:space="preserve"> s institucionalnog načina zbrinjavanja na </w:t>
      </w:r>
      <w:r w:rsidR="00CC49E2">
        <w:rPr>
          <w:rFonts w:ascii="Arial" w:hAnsi="Arial" w:cs="Arial"/>
          <w:sz w:val="24"/>
          <w:szCs w:val="24"/>
        </w:rPr>
        <w:t>obiteljski</w:t>
      </w:r>
      <w:r w:rsidRPr="00CB5CEE">
        <w:rPr>
          <w:rFonts w:ascii="Arial" w:hAnsi="Arial" w:cs="Arial"/>
          <w:sz w:val="24"/>
          <w:szCs w:val="24"/>
        </w:rPr>
        <w:t xml:space="preserve"> smještaj (</w:t>
      </w:r>
      <w:r w:rsidR="00372753">
        <w:rPr>
          <w:rFonts w:ascii="Arial" w:hAnsi="Arial" w:cs="Arial"/>
          <w:sz w:val="24"/>
          <w:szCs w:val="24"/>
        </w:rPr>
        <w:t>udomiteljstv</w:t>
      </w:r>
      <w:r w:rsidR="00AF1CB5" w:rsidRPr="00CB5CEE">
        <w:rPr>
          <w:rFonts w:ascii="Arial" w:hAnsi="Arial" w:cs="Arial"/>
          <w:sz w:val="24"/>
          <w:szCs w:val="24"/>
        </w:rPr>
        <w:t>o</w:t>
      </w:r>
      <w:r w:rsidR="00895A19">
        <w:rPr>
          <w:rFonts w:ascii="Arial" w:hAnsi="Arial" w:cs="Arial"/>
          <w:sz w:val="24"/>
          <w:szCs w:val="24"/>
        </w:rPr>
        <w:t>) u F</w:t>
      </w:r>
      <w:r w:rsidR="002B12F8">
        <w:rPr>
          <w:rFonts w:ascii="Arial" w:hAnsi="Arial" w:cs="Arial"/>
          <w:sz w:val="24"/>
          <w:szCs w:val="24"/>
        </w:rPr>
        <w:t xml:space="preserve">ederaciji </w:t>
      </w:r>
      <w:r w:rsidR="00895A19">
        <w:rPr>
          <w:rFonts w:ascii="Arial" w:hAnsi="Arial" w:cs="Arial"/>
          <w:sz w:val="24"/>
          <w:szCs w:val="24"/>
        </w:rPr>
        <w:t>BiH;</w:t>
      </w:r>
    </w:p>
    <w:p w:rsidR="00895A19" w:rsidRDefault="008F317E" w:rsidP="00C22A64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CB5CEE">
        <w:rPr>
          <w:rFonts w:ascii="Arial" w:hAnsi="Arial" w:cs="Arial"/>
          <w:sz w:val="24"/>
          <w:szCs w:val="24"/>
        </w:rPr>
        <w:t xml:space="preserve">Unaprijediti kadrovske i </w:t>
      </w:r>
      <w:r w:rsidR="002B12F8">
        <w:rPr>
          <w:rFonts w:ascii="Arial" w:hAnsi="Arial" w:cs="Arial"/>
          <w:sz w:val="24"/>
          <w:szCs w:val="24"/>
        </w:rPr>
        <w:t>financ</w:t>
      </w:r>
      <w:r w:rsidRPr="00CB5CEE">
        <w:rPr>
          <w:rFonts w:ascii="Arial" w:hAnsi="Arial" w:cs="Arial"/>
          <w:sz w:val="24"/>
          <w:szCs w:val="24"/>
        </w:rPr>
        <w:t xml:space="preserve">ijsko-materijalne kapacitete CSR </w:t>
      </w:r>
      <w:r w:rsidR="00895A19">
        <w:rPr>
          <w:rFonts w:ascii="Arial" w:hAnsi="Arial" w:cs="Arial"/>
          <w:sz w:val="24"/>
          <w:szCs w:val="24"/>
        </w:rPr>
        <w:t>u F</w:t>
      </w:r>
      <w:r w:rsidR="002B12F8">
        <w:rPr>
          <w:rFonts w:ascii="Arial" w:hAnsi="Arial" w:cs="Arial"/>
          <w:sz w:val="24"/>
          <w:szCs w:val="24"/>
        </w:rPr>
        <w:t xml:space="preserve">ederaciji </w:t>
      </w:r>
      <w:r w:rsidR="00895A19">
        <w:rPr>
          <w:rFonts w:ascii="Arial" w:hAnsi="Arial" w:cs="Arial"/>
          <w:sz w:val="24"/>
          <w:szCs w:val="24"/>
        </w:rPr>
        <w:t xml:space="preserve">BiH u oblasti </w:t>
      </w:r>
      <w:r w:rsidR="00372753">
        <w:rPr>
          <w:rFonts w:ascii="Arial" w:hAnsi="Arial" w:cs="Arial"/>
          <w:sz w:val="24"/>
          <w:szCs w:val="24"/>
        </w:rPr>
        <w:t>udomiteljstv</w:t>
      </w:r>
      <w:r w:rsidR="00895A19">
        <w:rPr>
          <w:rFonts w:ascii="Arial" w:hAnsi="Arial" w:cs="Arial"/>
          <w:sz w:val="24"/>
          <w:szCs w:val="24"/>
        </w:rPr>
        <w:t>a;</w:t>
      </w:r>
    </w:p>
    <w:p w:rsidR="00895A19" w:rsidRPr="00895A19" w:rsidRDefault="008F317E" w:rsidP="00C22A64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CB5CEE">
        <w:rPr>
          <w:rFonts w:ascii="Arial" w:hAnsi="Arial" w:cs="Arial"/>
          <w:sz w:val="24"/>
          <w:szCs w:val="24"/>
        </w:rPr>
        <w:t xml:space="preserve">Uspostaviti mehanizam za koordiniranje, praćenje i evaluaciju primjene </w:t>
      </w:r>
      <w:r w:rsidR="00B07D9D" w:rsidRPr="00CB5CEE">
        <w:rPr>
          <w:rFonts w:ascii="Arial" w:hAnsi="Arial" w:cs="Arial"/>
          <w:sz w:val="24"/>
          <w:szCs w:val="24"/>
        </w:rPr>
        <w:t>Javne p</w:t>
      </w:r>
      <w:r w:rsidRPr="00CB5CEE">
        <w:rPr>
          <w:rFonts w:ascii="Arial" w:hAnsi="Arial" w:cs="Arial"/>
          <w:sz w:val="24"/>
          <w:szCs w:val="24"/>
        </w:rPr>
        <w:t xml:space="preserve">olitike i aktivnosti u oblasti </w:t>
      </w:r>
      <w:r w:rsidR="00372753">
        <w:rPr>
          <w:rFonts w:ascii="Arial" w:hAnsi="Arial" w:cs="Arial"/>
          <w:sz w:val="24"/>
          <w:szCs w:val="24"/>
        </w:rPr>
        <w:t>udomiteljstv</w:t>
      </w:r>
      <w:r w:rsidRPr="00CB5CEE">
        <w:rPr>
          <w:rFonts w:ascii="Arial" w:hAnsi="Arial" w:cs="Arial"/>
          <w:sz w:val="24"/>
          <w:szCs w:val="24"/>
        </w:rPr>
        <w:t xml:space="preserve">a, te povećati </w:t>
      </w:r>
      <w:r w:rsidR="002B12F8">
        <w:rPr>
          <w:rFonts w:ascii="Arial" w:hAnsi="Arial" w:cs="Arial"/>
          <w:sz w:val="24"/>
          <w:szCs w:val="24"/>
        </w:rPr>
        <w:t>stupanj</w:t>
      </w:r>
      <w:r w:rsidRPr="00CB5CEE">
        <w:rPr>
          <w:rFonts w:ascii="Arial" w:hAnsi="Arial" w:cs="Arial"/>
          <w:sz w:val="24"/>
          <w:szCs w:val="24"/>
        </w:rPr>
        <w:t xml:space="preserve"> </w:t>
      </w:r>
      <w:r w:rsidR="002B12F8">
        <w:rPr>
          <w:rFonts w:ascii="Arial" w:hAnsi="Arial" w:cs="Arial"/>
          <w:sz w:val="24"/>
          <w:szCs w:val="24"/>
        </w:rPr>
        <w:t>financ</w:t>
      </w:r>
      <w:r w:rsidRPr="00CB5CEE">
        <w:rPr>
          <w:rFonts w:ascii="Arial" w:hAnsi="Arial" w:cs="Arial"/>
          <w:sz w:val="24"/>
          <w:szCs w:val="24"/>
        </w:rPr>
        <w:t xml:space="preserve">iranja </w:t>
      </w:r>
      <w:r w:rsidR="00372753">
        <w:rPr>
          <w:rFonts w:ascii="Arial" w:hAnsi="Arial" w:cs="Arial"/>
          <w:sz w:val="24"/>
          <w:szCs w:val="24"/>
        </w:rPr>
        <w:t>udomiteljstv</w:t>
      </w:r>
      <w:r w:rsidRPr="00CB5CEE">
        <w:rPr>
          <w:rFonts w:ascii="Arial" w:hAnsi="Arial" w:cs="Arial"/>
          <w:sz w:val="24"/>
          <w:szCs w:val="24"/>
        </w:rPr>
        <w:t>a iz van</w:t>
      </w:r>
      <w:r w:rsidR="002B12F8">
        <w:rPr>
          <w:rFonts w:ascii="Arial" w:hAnsi="Arial" w:cs="Arial"/>
          <w:sz w:val="24"/>
          <w:szCs w:val="24"/>
        </w:rPr>
        <w:t>proračunskih</w:t>
      </w:r>
      <w:r w:rsidRPr="00CB5CEE">
        <w:rPr>
          <w:rFonts w:ascii="Arial" w:hAnsi="Arial" w:cs="Arial"/>
          <w:sz w:val="24"/>
          <w:szCs w:val="24"/>
        </w:rPr>
        <w:t xml:space="preserve"> sredstava (donatorska sredstva, zajmovi)</w:t>
      </w:r>
      <w:r w:rsidR="00895A19">
        <w:rPr>
          <w:rFonts w:ascii="Arial" w:hAnsi="Arial" w:cs="Arial"/>
          <w:sz w:val="24"/>
          <w:szCs w:val="24"/>
          <w:lang w:val="sr-Latn-BA"/>
        </w:rPr>
        <w:t>.</w:t>
      </w:r>
    </w:p>
    <w:p w:rsidR="00895A19" w:rsidRDefault="00895A19" w:rsidP="00895A19">
      <w:pPr>
        <w:rPr>
          <w:rFonts w:ascii="Arial" w:hAnsi="Arial" w:cs="Arial"/>
          <w:sz w:val="24"/>
          <w:szCs w:val="24"/>
          <w:lang w:val="sr-Latn-BA"/>
        </w:rPr>
      </w:pPr>
    </w:p>
    <w:p w:rsidR="008F317E" w:rsidRPr="00895A19" w:rsidRDefault="008F317E" w:rsidP="00895A19">
      <w:pPr>
        <w:rPr>
          <w:rFonts w:ascii="Arial" w:hAnsi="Arial" w:cs="Arial"/>
          <w:sz w:val="24"/>
          <w:szCs w:val="24"/>
        </w:rPr>
      </w:pPr>
      <w:r w:rsidRPr="00895A19">
        <w:rPr>
          <w:rFonts w:ascii="Arial" w:hAnsi="Arial" w:cs="Arial"/>
          <w:sz w:val="24"/>
          <w:szCs w:val="24"/>
          <w:lang w:val="sr-Latn-BA"/>
        </w:rPr>
        <w:t xml:space="preserve">Dokumentom je ujedno </w:t>
      </w:r>
      <w:r w:rsidR="002B12F8">
        <w:rPr>
          <w:rFonts w:ascii="Arial" w:hAnsi="Arial" w:cs="Arial"/>
          <w:sz w:val="24"/>
          <w:szCs w:val="24"/>
          <w:lang w:val="sr-Latn-BA"/>
        </w:rPr>
        <w:t>definiran</w:t>
      </w:r>
      <w:r w:rsidRPr="00895A19">
        <w:rPr>
          <w:rFonts w:ascii="Arial" w:hAnsi="Arial" w:cs="Arial"/>
          <w:sz w:val="24"/>
          <w:szCs w:val="24"/>
          <w:lang w:val="sr-Latn-BA"/>
        </w:rPr>
        <w:t>o ukupno 14 operativnih ciljeva koji vode rješavanju specifičnih problema (14 specifičnih problema), grupi</w:t>
      </w:r>
      <w:r w:rsidR="002B12F8">
        <w:rPr>
          <w:rFonts w:ascii="Arial" w:hAnsi="Arial" w:cs="Arial"/>
          <w:sz w:val="24"/>
          <w:szCs w:val="24"/>
          <w:lang w:val="sr-Latn-BA"/>
        </w:rPr>
        <w:t>r</w:t>
      </w:r>
      <w:r w:rsidRPr="00895A19">
        <w:rPr>
          <w:rFonts w:ascii="Arial" w:hAnsi="Arial" w:cs="Arial"/>
          <w:sz w:val="24"/>
          <w:szCs w:val="24"/>
          <w:lang w:val="sr-Latn-BA"/>
        </w:rPr>
        <w:t xml:space="preserve">anih unutar 4 gore </w:t>
      </w:r>
      <w:r w:rsidR="002B12F8">
        <w:rPr>
          <w:rFonts w:ascii="Arial" w:hAnsi="Arial" w:cs="Arial"/>
          <w:sz w:val="24"/>
          <w:szCs w:val="24"/>
          <w:lang w:val="sr-Latn-BA"/>
        </w:rPr>
        <w:t>s</w:t>
      </w:r>
      <w:r w:rsidRPr="00895A19">
        <w:rPr>
          <w:rFonts w:ascii="Arial" w:hAnsi="Arial" w:cs="Arial"/>
          <w:sz w:val="24"/>
          <w:szCs w:val="24"/>
          <w:lang w:val="sr-Latn-BA"/>
        </w:rPr>
        <w:t xml:space="preserve">pomenute skupine problema. </w:t>
      </w:r>
      <w:r w:rsidR="00690E87">
        <w:rPr>
          <w:rFonts w:ascii="Arial" w:hAnsi="Arial" w:cs="Arial"/>
          <w:sz w:val="24"/>
          <w:szCs w:val="24"/>
          <w:lang w:val="sr-Latn-BA"/>
        </w:rPr>
        <w:t>Temeljem</w:t>
      </w:r>
      <w:r w:rsidRPr="00895A19">
        <w:rPr>
          <w:rFonts w:ascii="Arial" w:hAnsi="Arial" w:cs="Arial"/>
          <w:sz w:val="24"/>
          <w:szCs w:val="24"/>
          <w:lang w:val="sr-Latn-BA"/>
        </w:rPr>
        <w:t xml:space="preserve"> fiskalne, ekonomske, socijalne (uključujući i perspektivu jednakopravnosti spolova) i ekološke procjene učin</w:t>
      </w:r>
      <w:r w:rsidR="00005697">
        <w:rPr>
          <w:rFonts w:ascii="Arial" w:hAnsi="Arial" w:cs="Arial"/>
          <w:sz w:val="24"/>
          <w:szCs w:val="24"/>
          <w:lang w:val="sr-Latn-BA"/>
        </w:rPr>
        <w:t>a</w:t>
      </w:r>
      <w:r w:rsidRPr="00895A19">
        <w:rPr>
          <w:rFonts w:ascii="Arial" w:hAnsi="Arial" w:cs="Arial"/>
          <w:sz w:val="24"/>
          <w:szCs w:val="24"/>
          <w:lang w:val="sr-Latn-BA"/>
        </w:rPr>
        <w:t xml:space="preserve">ka alternativnih i mogućih opcija, uz primjenu jedinstvenih kriterija (efektivnost, efikasnost, politička, </w:t>
      </w:r>
      <w:r w:rsidR="002B12F8">
        <w:rPr>
          <w:rFonts w:ascii="Arial" w:hAnsi="Arial" w:cs="Arial"/>
          <w:sz w:val="24"/>
          <w:szCs w:val="24"/>
          <w:lang w:val="sr-Latn-BA"/>
        </w:rPr>
        <w:t>financ</w:t>
      </w:r>
      <w:r w:rsidRPr="00895A19">
        <w:rPr>
          <w:rFonts w:ascii="Arial" w:hAnsi="Arial" w:cs="Arial"/>
          <w:sz w:val="24"/>
          <w:szCs w:val="24"/>
          <w:lang w:val="sr-Latn-BA"/>
        </w:rPr>
        <w:t>ijska i administrativna izvodivost, distribucija troškova, pravičnost i održivost), izvršen je odabir preferentni</w:t>
      </w:r>
      <w:r w:rsidR="00B07D9D" w:rsidRPr="00895A19">
        <w:rPr>
          <w:rFonts w:ascii="Arial" w:hAnsi="Arial" w:cs="Arial"/>
          <w:sz w:val="24"/>
          <w:szCs w:val="24"/>
          <w:lang w:val="sr-Latn-BA"/>
        </w:rPr>
        <w:t>h opcija za postizanje ciljeva J</w:t>
      </w:r>
      <w:r w:rsidRPr="00895A19">
        <w:rPr>
          <w:rFonts w:ascii="Arial" w:hAnsi="Arial" w:cs="Arial"/>
          <w:sz w:val="24"/>
          <w:szCs w:val="24"/>
          <w:lang w:val="sr-Latn-BA"/>
        </w:rPr>
        <w:t xml:space="preserve">avne politike. </w:t>
      </w:r>
      <w:r w:rsidRPr="00895A19">
        <w:rPr>
          <w:rFonts w:ascii="Arial" w:hAnsi="Arial" w:cs="Arial"/>
          <w:sz w:val="24"/>
          <w:szCs w:val="24"/>
        </w:rPr>
        <w:t xml:space="preserve">Djeca i odrasli bez </w:t>
      </w:r>
      <w:r w:rsidR="00690E87">
        <w:rPr>
          <w:rFonts w:ascii="Arial" w:hAnsi="Arial" w:cs="Arial"/>
          <w:sz w:val="24"/>
          <w:szCs w:val="24"/>
        </w:rPr>
        <w:t>obiteljsk</w:t>
      </w:r>
      <w:r w:rsidR="002B12F8">
        <w:rPr>
          <w:rFonts w:ascii="Arial" w:hAnsi="Arial" w:cs="Arial"/>
          <w:sz w:val="24"/>
          <w:szCs w:val="24"/>
        </w:rPr>
        <w:t>e</w:t>
      </w:r>
      <w:r w:rsidRPr="00895A19">
        <w:rPr>
          <w:rFonts w:ascii="Arial" w:hAnsi="Arial" w:cs="Arial"/>
          <w:sz w:val="24"/>
          <w:szCs w:val="24"/>
        </w:rPr>
        <w:t xml:space="preserve"> </w:t>
      </w:r>
      <w:r w:rsidR="002B12F8">
        <w:rPr>
          <w:rFonts w:ascii="Arial" w:hAnsi="Arial" w:cs="Arial"/>
          <w:sz w:val="24"/>
          <w:szCs w:val="24"/>
        </w:rPr>
        <w:t>skrbi</w:t>
      </w:r>
      <w:r w:rsidRPr="00895A19">
        <w:rPr>
          <w:rFonts w:ascii="Arial" w:hAnsi="Arial" w:cs="Arial"/>
          <w:sz w:val="24"/>
          <w:szCs w:val="24"/>
        </w:rPr>
        <w:t xml:space="preserve"> su nesumnjivo jedna od najranjivijih kategorija u društvu. Uz puno poštivanje njihovih ljudskih prava i u cilju kreiranja politike javnog djelovanja koja će </w:t>
      </w:r>
      <w:r w:rsidRPr="00895A19">
        <w:rPr>
          <w:rFonts w:ascii="Arial" w:hAnsi="Arial" w:cs="Arial"/>
          <w:sz w:val="24"/>
          <w:szCs w:val="24"/>
        </w:rPr>
        <w:lastRenderedPageBreak/>
        <w:t xml:space="preserve">na adekvatan način odgovoriti potrebama </w:t>
      </w:r>
      <w:r w:rsidR="00372753">
        <w:rPr>
          <w:rFonts w:ascii="Arial" w:hAnsi="Arial" w:cs="Arial"/>
          <w:sz w:val="24"/>
          <w:szCs w:val="24"/>
        </w:rPr>
        <w:t>udomljenik</w:t>
      </w:r>
      <w:r w:rsidRPr="00895A19">
        <w:rPr>
          <w:rFonts w:ascii="Arial" w:hAnsi="Arial" w:cs="Arial"/>
          <w:sz w:val="24"/>
          <w:szCs w:val="24"/>
        </w:rPr>
        <w:t>a, Radna grupa je s posebnom senzibilnošću pristupila procjeni najboljih opcija.</w:t>
      </w:r>
    </w:p>
    <w:p w:rsidR="00B07D9D" w:rsidRPr="00263CA9" w:rsidRDefault="00B07D9D" w:rsidP="004534BF">
      <w:pPr>
        <w:rPr>
          <w:rFonts w:ascii="Arial" w:hAnsi="Arial" w:cs="Arial"/>
          <w:sz w:val="24"/>
          <w:szCs w:val="24"/>
          <w:lang w:val="sr-Latn-BA"/>
        </w:rPr>
      </w:pPr>
    </w:p>
    <w:p w:rsidR="008F317E" w:rsidRDefault="008F317E" w:rsidP="004534BF">
      <w:pPr>
        <w:rPr>
          <w:rFonts w:ascii="Arial" w:hAnsi="Arial" w:cs="Arial"/>
          <w:sz w:val="24"/>
          <w:szCs w:val="24"/>
          <w:lang w:val="sr-Latn-BA"/>
        </w:rPr>
      </w:pPr>
      <w:r w:rsidRPr="00263CA9">
        <w:rPr>
          <w:rFonts w:ascii="Arial" w:hAnsi="Arial" w:cs="Arial"/>
          <w:sz w:val="24"/>
          <w:szCs w:val="24"/>
          <w:lang w:val="sr-Latn-BA"/>
        </w:rPr>
        <w:t xml:space="preserve">U kontekstu realnih okolnosti koje </w:t>
      </w:r>
      <w:r w:rsidR="002B12F8">
        <w:rPr>
          <w:rFonts w:ascii="Arial" w:hAnsi="Arial" w:cs="Arial"/>
          <w:sz w:val="24"/>
          <w:szCs w:val="24"/>
          <w:lang w:val="sr-Latn-BA"/>
        </w:rPr>
        <w:t>postoje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 u Federaciji, jačanjem postojećih oblika (tradicionalno i specijalizirano), uz uvođenje novih oblika </w:t>
      </w:r>
      <w:r w:rsidR="00372753">
        <w:rPr>
          <w:rFonts w:ascii="Arial" w:hAnsi="Arial" w:cs="Arial"/>
          <w:sz w:val="24"/>
          <w:szCs w:val="24"/>
          <w:lang w:val="sr-Latn-BA"/>
        </w:rPr>
        <w:t>udomiteljstv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a (hitno i povremeno), unaprijedio bi se postojeći i uspostavio </w:t>
      </w:r>
      <w:r w:rsidR="002B12F8">
        <w:rPr>
          <w:rFonts w:ascii="Arial" w:hAnsi="Arial" w:cs="Arial"/>
          <w:sz w:val="24"/>
          <w:szCs w:val="24"/>
          <w:lang w:val="sr-Latn-BA"/>
        </w:rPr>
        <w:t>harmoniziran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 w:rsidR="002B12F8">
        <w:rPr>
          <w:rFonts w:ascii="Arial" w:hAnsi="Arial" w:cs="Arial"/>
          <w:sz w:val="24"/>
          <w:szCs w:val="24"/>
          <w:lang w:val="sr-Latn-BA"/>
        </w:rPr>
        <w:t>sustav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 w:rsidR="00372753">
        <w:rPr>
          <w:rFonts w:ascii="Arial" w:hAnsi="Arial" w:cs="Arial"/>
          <w:sz w:val="24"/>
          <w:szCs w:val="24"/>
          <w:lang w:val="sr-Latn-BA"/>
        </w:rPr>
        <w:t>udomiteljstv</w:t>
      </w:r>
      <w:r w:rsidR="00895A19">
        <w:rPr>
          <w:rFonts w:ascii="Arial" w:hAnsi="Arial" w:cs="Arial"/>
          <w:sz w:val="24"/>
          <w:szCs w:val="24"/>
          <w:lang w:val="sr-Latn-BA"/>
        </w:rPr>
        <w:t>a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 prema potrebama i statusu </w:t>
      </w:r>
      <w:r w:rsidR="00372753">
        <w:rPr>
          <w:rFonts w:ascii="Arial" w:hAnsi="Arial" w:cs="Arial"/>
          <w:sz w:val="24"/>
          <w:szCs w:val="24"/>
          <w:lang w:val="sr-Latn-BA"/>
        </w:rPr>
        <w:t>udomljenik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a na cijelom području Federacije. Preciziranjem naknada za </w:t>
      </w:r>
      <w:r w:rsidR="00372753">
        <w:rPr>
          <w:rFonts w:ascii="Arial" w:hAnsi="Arial" w:cs="Arial"/>
          <w:sz w:val="24"/>
          <w:szCs w:val="24"/>
          <w:lang w:val="sr-Latn-BA"/>
        </w:rPr>
        <w:t>udomitelj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e, s jedne strane, te troškova za potrebe </w:t>
      </w:r>
      <w:r w:rsidR="00372753">
        <w:rPr>
          <w:rFonts w:ascii="Arial" w:hAnsi="Arial" w:cs="Arial"/>
          <w:sz w:val="24"/>
          <w:szCs w:val="24"/>
          <w:lang w:val="sr-Latn-BA"/>
        </w:rPr>
        <w:t>udomljenik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a, s druge strane, uspostavio bi se jasan, nediskriminirajući i transparentan </w:t>
      </w:r>
      <w:r w:rsidR="002B12F8">
        <w:rPr>
          <w:rFonts w:ascii="Arial" w:hAnsi="Arial" w:cs="Arial"/>
          <w:sz w:val="24"/>
          <w:szCs w:val="24"/>
          <w:lang w:val="sr-Latn-BA"/>
        </w:rPr>
        <w:t>sustav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 w:rsidR="002B12F8">
        <w:rPr>
          <w:rFonts w:ascii="Arial" w:hAnsi="Arial" w:cs="Arial"/>
          <w:sz w:val="24"/>
          <w:szCs w:val="24"/>
          <w:lang w:val="sr-Latn-BA"/>
        </w:rPr>
        <w:t>financ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ijske podrške </w:t>
      </w:r>
      <w:r w:rsidR="00CC49E2">
        <w:rPr>
          <w:rFonts w:ascii="Arial" w:hAnsi="Arial" w:cs="Arial"/>
          <w:sz w:val="24"/>
          <w:szCs w:val="24"/>
          <w:lang w:val="sr-Latn-BA"/>
        </w:rPr>
        <w:t>udomljenicima</w:t>
      </w:r>
      <w:r w:rsidRPr="00263CA9">
        <w:rPr>
          <w:rFonts w:ascii="Arial" w:hAnsi="Arial" w:cs="Arial"/>
          <w:sz w:val="24"/>
          <w:szCs w:val="24"/>
          <w:lang w:val="sr-Latn-BA"/>
        </w:rPr>
        <w:t>, što trenutno nije slučaj. Ujedno, uspostavom proceduralnih standarda i kapaciteta za identifi</w:t>
      </w:r>
      <w:r w:rsidR="002B12F8">
        <w:rPr>
          <w:rFonts w:ascii="Arial" w:hAnsi="Arial" w:cs="Arial"/>
          <w:sz w:val="24"/>
          <w:szCs w:val="24"/>
          <w:lang w:val="sr-Latn-BA"/>
        </w:rPr>
        <w:t>cir</w:t>
      </w:r>
      <w:r w:rsidRPr="00263CA9">
        <w:rPr>
          <w:rFonts w:ascii="Arial" w:hAnsi="Arial" w:cs="Arial"/>
          <w:sz w:val="24"/>
          <w:szCs w:val="24"/>
          <w:lang w:val="sr-Latn-BA"/>
        </w:rPr>
        <w:t>anje, regrut</w:t>
      </w:r>
      <w:r w:rsidR="002B12F8">
        <w:rPr>
          <w:rFonts w:ascii="Arial" w:hAnsi="Arial" w:cs="Arial"/>
          <w:sz w:val="24"/>
          <w:szCs w:val="24"/>
          <w:lang w:val="sr-Latn-BA"/>
        </w:rPr>
        <w:t>ir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anje i licenciranje </w:t>
      </w:r>
      <w:r w:rsidR="00372753">
        <w:rPr>
          <w:rFonts w:ascii="Arial" w:hAnsi="Arial" w:cs="Arial"/>
          <w:sz w:val="24"/>
          <w:szCs w:val="24"/>
          <w:lang w:val="sr-Latn-BA"/>
        </w:rPr>
        <w:t>udomitelj</w:t>
      </w:r>
      <w:r w:rsidRPr="00263CA9">
        <w:rPr>
          <w:rFonts w:ascii="Arial" w:hAnsi="Arial" w:cs="Arial"/>
          <w:sz w:val="24"/>
          <w:szCs w:val="24"/>
          <w:lang w:val="sr-Latn-BA"/>
        </w:rPr>
        <w:t>a u Federaciji osigura</w:t>
      </w:r>
      <w:r w:rsidR="002B12F8">
        <w:rPr>
          <w:rFonts w:ascii="Arial" w:hAnsi="Arial" w:cs="Arial"/>
          <w:sz w:val="24"/>
          <w:szCs w:val="24"/>
          <w:lang w:val="sr-Latn-BA"/>
        </w:rPr>
        <w:t xml:space="preserve">t </w:t>
      </w:r>
      <w:r w:rsidRPr="00263CA9">
        <w:rPr>
          <w:rFonts w:ascii="Arial" w:hAnsi="Arial" w:cs="Arial"/>
          <w:sz w:val="24"/>
          <w:szCs w:val="24"/>
          <w:lang w:val="sr-Latn-BA"/>
        </w:rPr>
        <w:t>će se ned</w:t>
      </w:r>
      <w:r w:rsidR="002B12F8">
        <w:rPr>
          <w:rFonts w:ascii="Arial" w:hAnsi="Arial" w:cs="Arial"/>
          <w:sz w:val="24"/>
          <w:szCs w:val="24"/>
          <w:lang w:val="sr-Latn-BA"/>
        </w:rPr>
        <w:t>i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skriminirajući i </w:t>
      </w:r>
      <w:r w:rsidR="002B12F8">
        <w:rPr>
          <w:rFonts w:ascii="Arial" w:hAnsi="Arial" w:cs="Arial"/>
          <w:sz w:val="24"/>
          <w:szCs w:val="24"/>
          <w:lang w:val="sr-Latn-BA"/>
        </w:rPr>
        <w:t>sustavan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 pristup </w:t>
      </w:r>
      <w:r w:rsidR="00372753">
        <w:rPr>
          <w:rFonts w:ascii="Arial" w:hAnsi="Arial" w:cs="Arial"/>
          <w:sz w:val="24"/>
          <w:szCs w:val="24"/>
          <w:lang w:val="sr-Latn-BA"/>
        </w:rPr>
        <w:t>udomitelj</w:t>
      </w:r>
      <w:r w:rsidRPr="00263CA9">
        <w:rPr>
          <w:rFonts w:ascii="Arial" w:hAnsi="Arial" w:cs="Arial"/>
          <w:sz w:val="24"/>
          <w:szCs w:val="24"/>
          <w:lang w:val="sr-Latn-BA"/>
        </w:rPr>
        <w:t>ima u Federaciji, uključujući i podršku, u</w:t>
      </w:r>
      <w:r w:rsidR="002B12F8">
        <w:rPr>
          <w:rFonts w:ascii="Arial" w:hAnsi="Arial" w:cs="Arial"/>
          <w:sz w:val="24"/>
          <w:szCs w:val="24"/>
          <w:lang w:val="sr-Latn-BA"/>
        </w:rPr>
        <w:t>savršavanje i praćenje kvalitete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 rada </w:t>
      </w:r>
      <w:r w:rsidR="00372753">
        <w:rPr>
          <w:rFonts w:ascii="Arial" w:hAnsi="Arial" w:cs="Arial"/>
          <w:sz w:val="24"/>
          <w:szCs w:val="24"/>
          <w:lang w:val="sr-Latn-BA"/>
        </w:rPr>
        <w:t>udomitelj</w:t>
      </w:r>
      <w:r w:rsidRPr="00263CA9">
        <w:rPr>
          <w:rFonts w:ascii="Arial" w:hAnsi="Arial" w:cs="Arial"/>
          <w:sz w:val="24"/>
          <w:szCs w:val="24"/>
          <w:lang w:val="sr-Latn-BA"/>
        </w:rPr>
        <w:t>a, čime će se značajno unaprijediti kvalitet</w:t>
      </w:r>
      <w:r w:rsidR="002B12F8">
        <w:rPr>
          <w:rFonts w:ascii="Arial" w:hAnsi="Arial" w:cs="Arial"/>
          <w:sz w:val="24"/>
          <w:szCs w:val="24"/>
          <w:lang w:val="sr-Latn-BA"/>
        </w:rPr>
        <w:t>a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 socijalnih usluga u ovoj oblasti. Promovi</w:t>
      </w:r>
      <w:r w:rsidR="002B12F8">
        <w:rPr>
          <w:rFonts w:ascii="Arial" w:hAnsi="Arial" w:cs="Arial"/>
          <w:sz w:val="24"/>
          <w:szCs w:val="24"/>
          <w:lang w:val="sr-Latn-BA"/>
        </w:rPr>
        <w:t>r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anjem alternativnog zbrinjavanja na cijelom području Federacije, osnažila bi se svijest javnosti i potencijalnih </w:t>
      </w:r>
      <w:r w:rsidR="00372753">
        <w:rPr>
          <w:rFonts w:ascii="Arial" w:hAnsi="Arial" w:cs="Arial"/>
          <w:sz w:val="24"/>
          <w:szCs w:val="24"/>
          <w:lang w:val="sr-Latn-BA"/>
        </w:rPr>
        <w:t>udomitelj</w:t>
      </w:r>
      <w:r w:rsidR="00AF1CB5" w:rsidRPr="00263CA9">
        <w:rPr>
          <w:rFonts w:ascii="Arial" w:hAnsi="Arial" w:cs="Arial"/>
          <w:sz w:val="24"/>
          <w:szCs w:val="24"/>
          <w:lang w:val="sr-Latn-BA"/>
        </w:rPr>
        <w:t>a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 o aspektima </w:t>
      </w:r>
      <w:r w:rsidR="00372753">
        <w:rPr>
          <w:rFonts w:ascii="Arial" w:hAnsi="Arial" w:cs="Arial"/>
          <w:sz w:val="24"/>
          <w:szCs w:val="24"/>
          <w:lang w:val="sr-Latn-BA"/>
        </w:rPr>
        <w:t>udomiteljstv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a, ulozi </w:t>
      </w:r>
      <w:r w:rsidR="00372753">
        <w:rPr>
          <w:rFonts w:ascii="Arial" w:hAnsi="Arial" w:cs="Arial"/>
          <w:sz w:val="24"/>
          <w:szCs w:val="24"/>
          <w:lang w:val="sr-Latn-BA"/>
        </w:rPr>
        <w:t>udomitelj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a i dobrobiti koje donosi smještaj u stabilno </w:t>
      </w:r>
      <w:r w:rsidR="00690E87">
        <w:rPr>
          <w:rFonts w:ascii="Arial" w:hAnsi="Arial" w:cs="Arial"/>
          <w:sz w:val="24"/>
          <w:szCs w:val="24"/>
          <w:lang w:val="sr-Latn-BA"/>
        </w:rPr>
        <w:t>obiteljsko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 okruženje za kvalitet</w:t>
      </w:r>
      <w:r w:rsidR="002B12F8">
        <w:rPr>
          <w:rFonts w:ascii="Arial" w:hAnsi="Arial" w:cs="Arial"/>
          <w:sz w:val="24"/>
          <w:szCs w:val="24"/>
          <w:lang w:val="sr-Latn-BA"/>
        </w:rPr>
        <w:t>u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 života djece i odraslih bez </w:t>
      </w:r>
      <w:r w:rsidR="00690E87">
        <w:rPr>
          <w:rFonts w:ascii="Arial" w:hAnsi="Arial" w:cs="Arial"/>
          <w:sz w:val="24"/>
          <w:szCs w:val="24"/>
          <w:lang w:val="sr-Latn-BA"/>
        </w:rPr>
        <w:t>obiteljsk</w:t>
      </w:r>
      <w:r w:rsidR="002B12F8">
        <w:rPr>
          <w:rFonts w:ascii="Arial" w:hAnsi="Arial" w:cs="Arial"/>
          <w:sz w:val="24"/>
          <w:szCs w:val="24"/>
          <w:lang w:val="sr-Latn-BA"/>
        </w:rPr>
        <w:t>e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 w:rsidR="002B12F8">
        <w:rPr>
          <w:rFonts w:ascii="Arial" w:hAnsi="Arial" w:cs="Arial"/>
          <w:sz w:val="24"/>
          <w:szCs w:val="24"/>
          <w:lang w:val="sr-Latn-BA"/>
        </w:rPr>
        <w:t>skrbi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, te društvo u cjelini. To bi dovelo do povećanja broja </w:t>
      </w:r>
      <w:r w:rsidR="002B12F8">
        <w:rPr>
          <w:rFonts w:ascii="Arial" w:hAnsi="Arial" w:cs="Arial"/>
          <w:sz w:val="24"/>
          <w:szCs w:val="24"/>
          <w:lang w:val="sr-Latn-BA"/>
        </w:rPr>
        <w:t>osoba koje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 se žele angažirati u svojstvu </w:t>
      </w:r>
      <w:r w:rsidR="00372753">
        <w:rPr>
          <w:rFonts w:ascii="Arial" w:hAnsi="Arial" w:cs="Arial"/>
          <w:sz w:val="24"/>
          <w:szCs w:val="24"/>
          <w:lang w:val="sr-Latn-BA"/>
        </w:rPr>
        <w:t>udomitelj</w:t>
      </w:r>
      <w:r w:rsidRPr="00263CA9">
        <w:rPr>
          <w:rFonts w:ascii="Arial" w:hAnsi="Arial" w:cs="Arial"/>
          <w:sz w:val="24"/>
          <w:szCs w:val="24"/>
          <w:lang w:val="sr-Latn-BA"/>
        </w:rPr>
        <w:t>a, te</w:t>
      </w:r>
      <w:r w:rsidR="002B12F8">
        <w:rPr>
          <w:rFonts w:ascii="Arial" w:hAnsi="Arial" w:cs="Arial"/>
          <w:sz w:val="24"/>
          <w:szCs w:val="24"/>
          <w:lang w:val="sr-Latn-BA"/>
        </w:rPr>
        <w:t>,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 uz ispunjavanje određenih </w:t>
      </w:r>
      <w:r w:rsidR="00372753">
        <w:rPr>
          <w:rFonts w:ascii="Arial" w:hAnsi="Arial" w:cs="Arial"/>
          <w:sz w:val="24"/>
          <w:szCs w:val="24"/>
          <w:lang w:val="sr-Latn-BA"/>
        </w:rPr>
        <w:t>uvjet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a, i </w:t>
      </w:r>
      <w:r w:rsidR="002B12F8">
        <w:rPr>
          <w:rFonts w:ascii="Arial" w:hAnsi="Arial" w:cs="Arial"/>
          <w:sz w:val="24"/>
          <w:szCs w:val="24"/>
          <w:lang w:val="sr-Latn-BA"/>
        </w:rPr>
        <w:t xml:space="preserve">do 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povećanja broja </w:t>
      </w:r>
      <w:r w:rsidR="00372753">
        <w:rPr>
          <w:rFonts w:ascii="Arial" w:hAnsi="Arial" w:cs="Arial"/>
          <w:sz w:val="24"/>
          <w:szCs w:val="24"/>
          <w:lang w:val="sr-Latn-BA"/>
        </w:rPr>
        <w:t>udomitelj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a, a time i povećanja broja djece i odraslih za život u pozitivnom </w:t>
      </w:r>
      <w:r w:rsidR="00372753">
        <w:rPr>
          <w:rFonts w:ascii="Arial" w:hAnsi="Arial" w:cs="Arial"/>
          <w:sz w:val="24"/>
          <w:szCs w:val="24"/>
          <w:lang w:val="sr-Latn-BA"/>
        </w:rPr>
        <w:t>obiteljskom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 okruženju, što u konačnici doprinosi njihovoj punoj socijalizaciji i, kada su djeca u pitanju, zdravom odrastanju. Na ovaj </w:t>
      </w:r>
      <w:r w:rsidR="002B12F8">
        <w:rPr>
          <w:rFonts w:ascii="Arial" w:hAnsi="Arial" w:cs="Arial"/>
          <w:sz w:val="24"/>
          <w:szCs w:val="24"/>
          <w:lang w:val="sr-Latn-BA"/>
        </w:rPr>
        <w:t xml:space="preserve">će se </w:t>
      </w:r>
      <w:r w:rsidRPr="00263CA9">
        <w:rPr>
          <w:rFonts w:ascii="Arial" w:hAnsi="Arial" w:cs="Arial"/>
          <w:sz w:val="24"/>
          <w:szCs w:val="24"/>
          <w:lang w:val="sr-Latn-BA"/>
        </w:rPr>
        <w:t>način post</w:t>
      </w:r>
      <w:r w:rsidR="002B12F8">
        <w:rPr>
          <w:rFonts w:ascii="Arial" w:hAnsi="Arial" w:cs="Arial"/>
          <w:sz w:val="24"/>
          <w:szCs w:val="24"/>
          <w:lang w:val="sr-Latn-BA"/>
        </w:rPr>
        <w:t>up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no smanjivati broj odraslih i djece smještenih u ustanovama, koje predstavljaju zastarjeli oblik socijalnog zbrinjavanja ovih ranjivih kategorija društva. Ujedno, </w:t>
      </w:r>
      <w:r w:rsidR="002B12F8">
        <w:rPr>
          <w:rFonts w:ascii="Arial" w:hAnsi="Arial" w:cs="Arial"/>
          <w:sz w:val="24"/>
          <w:szCs w:val="24"/>
          <w:lang w:val="sr-Latn-BA"/>
        </w:rPr>
        <w:t>educiranjem</w:t>
      </w:r>
      <w:r w:rsidR="00CB1E30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stručnih djelatnika u ustanovama o novim vještinama i načinu pružanja brige </w:t>
      </w:r>
      <w:r w:rsidR="00CC49E2">
        <w:rPr>
          <w:rFonts w:ascii="Arial" w:hAnsi="Arial" w:cs="Arial"/>
          <w:sz w:val="24"/>
          <w:szCs w:val="24"/>
          <w:lang w:val="sr-Latn-BA"/>
        </w:rPr>
        <w:t>udomljenicima</w:t>
      </w:r>
      <w:r w:rsidRPr="00263CA9">
        <w:rPr>
          <w:rFonts w:ascii="Arial" w:hAnsi="Arial" w:cs="Arial"/>
          <w:sz w:val="24"/>
          <w:szCs w:val="24"/>
          <w:lang w:val="sr-Latn-BA"/>
        </w:rPr>
        <w:t>, otvara se mogućnost angaž</w:t>
      </w:r>
      <w:r w:rsidR="002B12F8">
        <w:rPr>
          <w:rFonts w:ascii="Arial" w:hAnsi="Arial" w:cs="Arial"/>
          <w:sz w:val="24"/>
          <w:szCs w:val="24"/>
          <w:lang w:val="sr-Latn-BA"/>
        </w:rPr>
        <w:t>ir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anja ustanova u uspostavi i razvoju dodatnih usluga u skladu s modernim konceptom i spektrom socijalne podrške i usluga koje </w:t>
      </w:r>
      <w:r w:rsidR="002B12F8">
        <w:rPr>
          <w:rFonts w:ascii="Arial" w:hAnsi="Arial" w:cs="Arial"/>
          <w:sz w:val="24"/>
          <w:szCs w:val="24"/>
          <w:lang w:val="sr-Latn-BA"/>
        </w:rPr>
        <w:t>postoje</w:t>
      </w:r>
      <w:r w:rsidR="00895A19">
        <w:rPr>
          <w:rFonts w:ascii="Arial" w:hAnsi="Arial" w:cs="Arial"/>
          <w:sz w:val="24"/>
          <w:szCs w:val="24"/>
          <w:lang w:val="sr-Latn-BA"/>
        </w:rPr>
        <w:t xml:space="preserve"> u zemljama EU.</w:t>
      </w:r>
    </w:p>
    <w:p w:rsidR="00895A19" w:rsidRPr="00263CA9" w:rsidRDefault="00895A19" w:rsidP="004534BF">
      <w:pPr>
        <w:rPr>
          <w:rFonts w:ascii="Arial" w:hAnsi="Arial" w:cs="Arial"/>
          <w:sz w:val="24"/>
          <w:szCs w:val="24"/>
          <w:lang w:val="sr-Latn-BA"/>
        </w:rPr>
      </w:pPr>
    </w:p>
    <w:p w:rsidR="008F317E" w:rsidRDefault="008F317E" w:rsidP="004534BF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sz w:val="24"/>
          <w:szCs w:val="24"/>
          <w:lang w:val="sr-Latn-BA"/>
        </w:rPr>
        <w:t xml:space="preserve">Stručnim usavršavanjem djelatnika </w:t>
      </w:r>
      <w:r w:rsidR="00961047" w:rsidRPr="00263CA9">
        <w:rPr>
          <w:rFonts w:ascii="Arial" w:hAnsi="Arial" w:cs="Arial"/>
          <w:sz w:val="24"/>
          <w:szCs w:val="24"/>
          <w:lang w:val="sr-Latn-BA"/>
        </w:rPr>
        <w:t>CSR</w:t>
      </w:r>
      <w:r w:rsidRPr="00263CA9">
        <w:rPr>
          <w:rFonts w:ascii="Arial" w:hAnsi="Arial" w:cs="Arial"/>
          <w:sz w:val="24"/>
          <w:szCs w:val="24"/>
          <w:lang w:val="sr-Latn-BA"/>
        </w:rPr>
        <w:t>, uz post</w:t>
      </w:r>
      <w:r w:rsidR="002B12F8">
        <w:rPr>
          <w:rFonts w:ascii="Arial" w:hAnsi="Arial" w:cs="Arial"/>
          <w:sz w:val="24"/>
          <w:szCs w:val="24"/>
          <w:lang w:val="sr-Latn-BA"/>
        </w:rPr>
        <w:t>up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nu preraspodjelu ljudskih resursa </w:t>
      </w:r>
      <w:r w:rsidR="00690E87">
        <w:rPr>
          <w:rFonts w:ascii="Arial" w:hAnsi="Arial" w:cs="Arial"/>
          <w:sz w:val="24"/>
          <w:szCs w:val="24"/>
          <w:lang w:val="sr-Latn-BA"/>
        </w:rPr>
        <w:t>specijaliziran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ih u oblasti </w:t>
      </w:r>
      <w:r w:rsidR="00372753">
        <w:rPr>
          <w:rFonts w:ascii="Arial" w:hAnsi="Arial" w:cs="Arial"/>
          <w:sz w:val="24"/>
          <w:szCs w:val="24"/>
          <w:lang w:val="sr-Latn-BA"/>
        </w:rPr>
        <w:t>udomiteljstv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a, ojačali bi se stručni potencijali u oblasti </w:t>
      </w:r>
      <w:r w:rsidR="00372753">
        <w:rPr>
          <w:rFonts w:ascii="Arial" w:hAnsi="Arial" w:cs="Arial"/>
          <w:sz w:val="24"/>
          <w:szCs w:val="24"/>
          <w:lang w:val="sr-Latn-BA"/>
        </w:rPr>
        <w:t>udomiteljstv</w:t>
      </w:r>
      <w:r w:rsidRPr="00263CA9">
        <w:rPr>
          <w:rFonts w:ascii="Arial" w:hAnsi="Arial" w:cs="Arial"/>
          <w:sz w:val="24"/>
          <w:szCs w:val="24"/>
          <w:lang w:val="sr-Latn-BA"/>
        </w:rPr>
        <w:t>a na cijelom području Federacije.</w:t>
      </w:r>
      <w:r w:rsidR="00871E2B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Planski pristup poboljšavanju prostora i tehničkih </w:t>
      </w:r>
      <w:r w:rsidR="00372753">
        <w:rPr>
          <w:rFonts w:ascii="Arial" w:hAnsi="Arial" w:cs="Arial"/>
          <w:sz w:val="24"/>
          <w:szCs w:val="24"/>
          <w:lang w:val="sr-Latn-BA"/>
        </w:rPr>
        <w:t>uvjet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a za rad u </w:t>
      </w:r>
      <w:r w:rsidR="00961047" w:rsidRPr="00263CA9">
        <w:rPr>
          <w:rFonts w:ascii="Arial" w:hAnsi="Arial" w:cs="Arial"/>
          <w:sz w:val="24"/>
          <w:szCs w:val="24"/>
          <w:lang w:val="sr-Latn-BA"/>
        </w:rPr>
        <w:t>CSR</w:t>
      </w:r>
      <w:r w:rsidRPr="00263CA9">
        <w:rPr>
          <w:rFonts w:ascii="Arial" w:hAnsi="Arial" w:cs="Arial"/>
          <w:sz w:val="24"/>
          <w:szCs w:val="24"/>
          <w:lang w:val="sr-Latn-BA"/>
        </w:rPr>
        <w:t>, što implicira post</w:t>
      </w:r>
      <w:r w:rsidR="002B12F8">
        <w:rPr>
          <w:rFonts w:ascii="Arial" w:hAnsi="Arial" w:cs="Arial"/>
          <w:sz w:val="24"/>
          <w:szCs w:val="24"/>
          <w:lang w:val="sr-Latn-BA"/>
        </w:rPr>
        <w:t>up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nu primjenu Pravilnika o standardima za rad i pružanje usluga u ustanovama </w:t>
      </w:r>
      <w:r w:rsidR="00612897">
        <w:rPr>
          <w:rFonts w:ascii="Arial" w:hAnsi="Arial" w:cs="Arial"/>
          <w:sz w:val="24"/>
          <w:szCs w:val="24"/>
          <w:lang w:val="sr-Latn-BA"/>
        </w:rPr>
        <w:t xml:space="preserve">socijalne </w:t>
      </w:r>
      <w:r w:rsidR="00A32AD7">
        <w:rPr>
          <w:rFonts w:ascii="Arial" w:hAnsi="Arial" w:cs="Arial"/>
          <w:sz w:val="24"/>
          <w:szCs w:val="24"/>
          <w:lang w:val="sr-Latn-BA"/>
        </w:rPr>
        <w:t>skrbi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, osigurao bi kontinuirano unapređenje rada CRS u skladu s realnim mogućnostima. Jačanje sektorske </w:t>
      </w:r>
      <w:r w:rsidR="002B12F8">
        <w:rPr>
          <w:rFonts w:ascii="Arial" w:hAnsi="Arial" w:cs="Arial"/>
          <w:sz w:val="24"/>
          <w:szCs w:val="24"/>
          <w:lang w:val="sr-Latn-BA"/>
        </w:rPr>
        <w:t>suradnj</w:t>
      </w:r>
      <w:r w:rsidRPr="00263CA9">
        <w:rPr>
          <w:rFonts w:ascii="Arial" w:hAnsi="Arial" w:cs="Arial"/>
          <w:sz w:val="24"/>
          <w:szCs w:val="24"/>
          <w:lang w:val="sr-Latn-BA"/>
        </w:rPr>
        <w:t>e na svim</w:t>
      </w:r>
      <w:r w:rsidR="002B12F8">
        <w:rPr>
          <w:rFonts w:ascii="Arial" w:hAnsi="Arial" w:cs="Arial"/>
          <w:sz w:val="24"/>
          <w:szCs w:val="24"/>
          <w:lang w:val="sr-Latn-BA"/>
        </w:rPr>
        <w:t xml:space="preserve"> razinama 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vlasti u domenu praćenja, izvještavanja i evaluacije provedbe mjera javne politike, te jačanjem koordinacije na ministarskoj razini, uz jačanje kapaciteta u </w:t>
      </w:r>
      <w:r w:rsidR="00961047" w:rsidRPr="00263CA9">
        <w:rPr>
          <w:rFonts w:ascii="Arial" w:hAnsi="Arial" w:cs="Arial"/>
          <w:sz w:val="24"/>
          <w:szCs w:val="24"/>
          <w:lang w:val="sr-Latn-BA"/>
        </w:rPr>
        <w:t xml:space="preserve">Ministarstvu 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i </w:t>
      </w:r>
      <w:r w:rsidR="002B12F8">
        <w:rPr>
          <w:rFonts w:ascii="Arial" w:hAnsi="Arial" w:cs="Arial"/>
          <w:sz w:val="24"/>
          <w:szCs w:val="24"/>
          <w:lang w:val="sr-Latn-BA"/>
        </w:rPr>
        <w:t>županijskim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 ministarstavima</w:t>
      </w:r>
      <w:r w:rsidR="00961047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 w:rsidR="0096104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nadležnim za </w:t>
      </w:r>
      <w:r w:rsidR="00821232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oblast </w:t>
      </w:r>
      <w:r w:rsidR="00612897">
        <w:rPr>
          <w:rFonts w:ascii="Arial" w:eastAsia="Times New Roman" w:hAnsi="Arial" w:cs="Arial"/>
          <w:sz w:val="24"/>
          <w:szCs w:val="24"/>
          <w:lang w:val="hr-HR"/>
        </w:rPr>
        <w:t xml:space="preserve">socijalne </w:t>
      </w:r>
      <w:r w:rsidR="00A32AD7">
        <w:rPr>
          <w:rFonts w:ascii="Arial" w:eastAsia="Times New Roman" w:hAnsi="Arial" w:cs="Arial"/>
          <w:sz w:val="24"/>
          <w:szCs w:val="24"/>
          <w:lang w:val="hr-HR"/>
        </w:rPr>
        <w:t>skrbi</w:t>
      </w:r>
      <w:r w:rsidR="0096104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(u </w:t>
      </w:r>
      <w:r w:rsidR="00B42E92">
        <w:rPr>
          <w:rFonts w:ascii="Arial" w:eastAsia="Times New Roman" w:hAnsi="Arial" w:cs="Arial"/>
          <w:sz w:val="24"/>
          <w:szCs w:val="24"/>
          <w:lang w:val="hr-HR"/>
        </w:rPr>
        <w:t>daljnjem</w:t>
      </w:r>
      <w:r w:rsidR="0096104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tekstu: 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županijska</w:t>
      </w:r>
      <w:r w:rsidR="00961047"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 ministarstva)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 za povlačenje donatorskih sredstava, značajno bi doprinijelo postizanju maksimalnih rezultata. Obzirom da post</w:t>
      </w:r>
      <w:r w:rsidR="002B12F8">
        <w:rPr>
          <w:rFonts w:ascii="Arial" w:hAnsi="Arial" w:cs="Arial"/>
          <w:sz w:val="24"/>
          <w:szCs w:val="24"/>
          <w:lang w:val="sr-Latn-BA"/>
        </w:rPr>
        <w:t>up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no jačanje </w:t>
      </w:r>
      <w:r w:rsidR="00372753">
        <w:rPr>
          <w:rFonts w:ascii="Arial" w:hAnsi="Arial" w:cs="Arial"/>
          <w:sz w:val="24"/>
          <w:szCs w:val="24"/>
          <w:lang w:val="sr-Latn-BA"/>
        </w:rPr>
        <w:t>udomiteljstv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a, kao humanijeg pristupa zbrinjavanju ovih ranjiivih kategorija društva uključuje proaktivan pristup različitih društvenih subjekata, mjere javne politike bi uključile i različite vrste aktivnosti </w:t>
      </w:r>
      <w:r w:rsidR="002B12F8">
        <w:rPr>
          <w:rFonts w:ascii="Arial" w:hAnsi="Arial" w:cs="Arial"/>
          <w:sz w:val="24"/>
          <w:szCs w:val="24"/>
          <w:lang w:val="sr-Latn-BA"/>
        </w:rPr>
        <w:t>u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 kreiranju poticajnog okruženja za proaktivno uključivanje nevladinog i privatnog sektora, te volontera u pružanje različitih vrsta usluga, pra</w:t>
      </w:r>
      <w:r w:rsidRPr="00263CA9">
        <w:rPr>
          <w:rFonts w:ascii="Arial" w:hAnsi="Arial" w:cs="Arial"/>
          <w:sz w:val="24"/>
          <w:szCs w:val="24"/>
        </w:rPr>
        <w:t xml:space="preserve">ćenje i evaluaciju javne politike i implementacije zakonskog okvira u Federaciji. Konačno, mehanizam nadzora bi svakako uključio i nadzor nad kvalitetom rada </w:t>
      </w:r>
      <w:r w:rsidR="00372753">
        <w:rPr>
          <w:rFonts w:ascii="Arial" w:hAnsi="Arial" w:cs="Arial"/>
          <w:sz w:val="24"/>
          <w:szCs w:val="24"/>
        </w:rPr>
        <w:t>udomitelj</w:t>
      </w:r>
      <w:r w:rsidRPr="00263CA9">
        <w:rPr>
          <w:rFonts w:ascii="Arial" w:hAnsi="Arial" w:cs="Arial"/>
          <w:sz w:val="24"/>
          <w:szCs w:val="24"/>
        </w:rPr>
        <w:t xml:space="preserve">a, a sve u cilju adekvatnog, </w:t>
      </w:r>
      <w:r w:rsidR="002B12F8">
        <w:rPr>
          <w:rFonts w:ascii="Arial" w:hAnsi="Arial" w:cs="Arial"/>
          <w:sz w:val="24"/>
          <w:szCs w:val="24"/>
        </w:rPr>
        <w:t>učinkovitog</w:t>
      </w:r>
      <w:r w:rsidRPr="00263CA9">
        <w:rPr>
          <w:rFonts w:ascii="Arial" w:hAnsi="Arial" w:cs="Arial"/>
          <w:sz w:val="24"/>
          <w:szCs w:val="24"/>
        </w:rPr>
        <w:t xml:space="preserve"> i na međunarodnim</w:t>
      </w:r>
      <w:r w:rsidR="00895A19">
        <w:rPr>
          <w:rFonts w:ascii="Arial" w:hAnsi="Arial" w:cs="Arial"/>
          <w:sz w:val="24"/>
          <w:szCs w:val="24"/>
        </w:rPr>
        <w:t xml:space="preserve"> standardima </w:t>
      </w:r>
      <w:r w:rsidR="002B12F8">
        <w:rPr>
          <w:rFonts w:ascii="Arial" w:hAnsi="Arial" w:cs="Arial"/>
          <w:sz w:val="24"/>
          <w:szCs w:val="24"/>
        </w:rPr>
        <w:t>utemelje</w:t>
      </w:r>
      <w:r w:rsidR="00895A19">
        <w:rPr>
          <w:rFonts w:ascii="Arial" w:hAnsi="Arial" w:cs="Arial"/>
          <w:sz w:val="24"/>
          <w:szCs w:val="24"/>
        </w:rPr>
        <w:t>nog</w:t>
      </w:r>
      <w:r w:rsidRPr="00263CA9">
        <w:rPr>
          <w:rFonts w:ascii="Arial" w:hAnsi="Arial" w:cs="Arial"/>
          <w:sz w:val="24"/>
          <w:szCs w:val="24"/>
        </w:rPr>
        <w:t xml:space="preserve"> </w:t>
      </w:r>
      <w:r w:rsidR="002B12F8">
        <w:rPr>
          <w:rFonts w:ascii="Arial" w:hAnsi="Arial" w:cs="Arial"/>
          <w:sz w:val="24"/>
          <w:szCs w:val="24"/>
        </w:rPr>
        <w:t>sustav</w:t>
      </w:r>
      <w:r w:rsidRPr="00263CA9">
        <w:rPr>
          <w:rFonts w:ascii="Arial" w:hAnsi="Arial" w:cs="Arial"/>
          <w:sz w:val="24"/>
          <w:szCs w:val="24"/>
        </w:rPr>
        <w:t xml:space="preserve">a </w:t>
      </w:r>
      <w:r w:rsidR="00372753">
        <w:rPr>
          <w:rFonts w:ascii="Arial" w:hAnsi="Arial" w:cs="Arial"/>
          <w:sz w:val="24"/>
          <w:szCs w:val="24"/>
        </w:rPr>
        <w:t>udomiteljstv</w:t>
      </w:r>
      <w:r w:rsidR="00AF1CB5" w:rsidRPr="00263CA9">
        <w:rPr>
          <w:rFonts w:ascii="Arial" w:hAnsi="Arial" w:cs="Arial"/>
          <w:sz w:val="24"/>
          <w:szCs w:val="24"/>
        </w:rPr>
        <w:t>a</w:t>
      </w:r>
      <w:r w:rsidRPr="00263CA9">
        <w:rPr>
          <w:rFonts w:ascii="Arial" w:hAnsi="Arial" w:cs="Arial"/>
          <w:sz w:val="24"/>
          <w:szCs w:val="24"/>
        </w:rPr>
        <w:t xml:space="preserve"> u Federacij</w:t>
      </w:r>
      <w:r w:rsidR="00895A19">
        <w:rPr>
          <w:rFonts w:ascii="Arial" w:hAnsi="Arial" w:cs="Arial"/>
          <w:sz w:val="24"/>
          <w:szCs w:val="24"/>
        </w:rPr>
        <w:t>i.</w:t>
      </w:r>
    </w:p>
    <w:p w:rsidR="00895A19" w:rsidRPr="00263CA9" w:rsidRDefault="00895A19" w:rsidP="004534BF">
      <w:pPr>
        <w:rPr>
          <w:rFonts w:ascii="Arial" w:hAnsi="Arial" w:cs="Arial"/>
          <w:sz w:val="24"/>
          <w:szCs w:val="24"/>
          <w:lang w:val="sr-Latn-BA"/>
        </w:rPr>
      </w:pPr>
    </w:p>
    <w:p w:rsidR="008F317E" w:rsidRDefault="008F317E" w:rsidP="004534BF">
      <w:pPr>
        <w:rPr>
          <w:rFonts w:ascii="Arial" w:hAnsi="Arial" w:cs="Arial"/>
          <w:sz w:val="24"/>
          <w:szCs w:val="24"/>
          <w:lang w:val="hr-HR"/>
        </w:rPr>
      </w:pPr>
      <w:r w:rsidRPr="00263CA9">
        <w:rPr>
          <w:rFonts w:ascii="Arial" w:hAnsi="Arial" w:cs="Arial"/>
          <w:sz w:val="24"/>
          <w:szCs w:val="24"/>
          <w:lang w:val="hr-HR"/>
        </w:rPr>
        <w:lastRenderedPageBreak/>
        <w:t>Fiskalnom analizom opcija prikazan je minimalni i realni utrošak za implementaciju različitih opcija na federaln</w:t>
      </w:r>
      <w:r w:rsidR="002B12F8">
        <w:rPr>
          <w:rFonts w:ascii="Arial" w:hAnsi="Arial" w:cs="Arial"/>
          <w:sz w:val="24"/>
          <w:szCs w:val="24"/>
          <w:lang w:val="hr-HR"/>
        </w:rPr>
        <w:t>i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m, </w:t>
      </w:r>
      <w:r w:rsidR="002B12F8">
        <w:rPr>
          <w:rFonts w:ascii="Arial" w:hAnsi="Arial" w:cs="Arial"/>
          <w:sz w:val="24"/>
          <w:szCs w:val="24"/>
          <w:lang w:val="hr-HR"/>
        </w:rPr>
        <w:t>županijskim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i lokalnim </w:t>
      </w:r>
      <w:r w:rsidR="002B12F8">
        <w:rPr>
          <w:rFonts w:ascii="Arial" w:hAnsi="Arial" w:cs="Arial"/>
          <w:sz w:val="24"/>
          <w:szCs w:val="24"/>
          <w:lang w:val="hr-HR"/>
        </w:rPr>
        <w:t>razinama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vlasti, uz jasno naznačen izvor </w:t>
      </w:r>
      <w:r w:rsidR="002B12F8">
        <w:rPr>
          <w:rFonts w:ascii="Arial" w:hAnsi="Arial" w:cs="Arial"/>
          <w:sz w:val="24"/>
          <w:szCs w:val="24"/>
          <w:lang w:val="hr-HR"/>
        </w:rPr>
        <w:t>financ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iranja. Potrebno je naglasiti da preferentne opcije podrazumijevaju opcije koje obećavaju maksimalne pozitivne učinke uz, ujedno, minimalne troškove, pri čemu je naglašeno da je racionalnom preraspodjelom postojećih resursa vrlo moguće </w:t>
      </w:r>
      <w:r w:rsidR="002B12F8">
        <w:rPr>
          <w:rFonts w:ascii="Arial" w:hAnsi="Arial" w:cs="Arial"/>
          <w:sz w:val="24"/>
          <w:szCs w:val="24"/>
          <w:lang w:val="hr-HR"/>
        </w:rPr>
        <w:t>osigurati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provedbu preferencijalnih opcija bez ili uz realna i post</w:t>
      </w:r>
      <w:r w:rsidR="002B12F8">
        <w:rPr>
          <w:rFonts w:ascii="Arial" w:hAnsi="Arial" w:cs="Arial"/>
          <w:sz w:val="24"/>
          <w:szCs w:val="24"/>
          <w:lang w:val="hr-HR"/>
        </w:rPr>
        <w:t>up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na </w:t>
      </w:r>
      <w:r w:rsidR="002B12F8">
        <w:rPr>
          <w:rFonts w:ascii="Arial" w:hAnsi="Arial" w:cs="Arial"/>
          <w:sz w:val="24"/>
          <w:szCs w:val="24"/>
          <w:lang w:val="hr-HR"/>
        </w:rPr>
        <w:t>financ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ijska izdvajanja koja bi se planirala okvirnim dokumentom </w:t>
      </w:r>
      <w:r w:rsidR="002B12F8">
        <w:rPr>
          <w:rFonts w:ascii="Arial" w:hAnsi="Arial" w:cs="Arial"/>
          <w:sz w:val="24"/>
          <w:szCs w:val="24"/>
          <w:lang w:val="hr-HR"/>
        </w:rPr>
        <w:t>proračuna</w:t>
      </w:r>
      <w:r w:rsidR="00895A19">
        <w:rPr>
          <w:rFonts w:ascii="Arial" w:hAnsi="Arial" w:cs="Arial"/>
          <w:sz w:val="24"/>
          <w:szCs w:val="24"/>
          <w:lang w:val="hr-HR"/>
        </w:rPr>
        <w:t xml:space="preserve"> na trogodišnjoj razini.</w:t>
      </w:r>
    </w:p>
    <w:p w:rsidR="00895A19" w:rsidRPr="00263CA9" w:rsidRDefault="00895A19" w:rsidP="004534BF">
      <w:pPr>
        <w:rPr>
          <w:rFonts w:ascii="Arial" w:hAnsi="Arial" w:cs="Arial"/>
          <w:sz w:val="24"/>
          <w:szCs w:val="24"/>
          <w:lang w:val="hr-HR"/>
        </w:rPr>
      </w:pPr>
    </w:p>
    <w:p w:rsidR="008F317E" w:rsidRPr="00263CA9" w:rsidRDefault="008F317E" w:rsidP="004534BF">
      <w:pPr>
        <w:rPr>
          <w:rFonts w:ascii="Arial" w:hAnsi="Arial" w:cs="Arial"/>
          <w:sz w:val="24"/>
          <w:szCs w:val="24"/>
          <w:lang w:val="sr-Latn-BA"/>
        </w:rPr>
      </w:pPr>
      <w:r w:rsidRPr="00263CA9">
        <w:rPr>
          <w:rFonts w:ascii="Arial" w:hAnsi="Arial" w:cs="Arial"/>
          <w:sz w:val="24"/>
          <w:szCs w:val="24"/>
          <w:lang w:val="sr-Latn-BA"/>
        </w:rPr>
        <w:t xml:space="preserve">Koristi koje može polučiti uspostava i djelovanje </w:t>
      </w:r>
      <w:r w:rsidR="002B12F8">
        <w:rPr>
          <w:rFonts w:ascii="Arial" w:hAnsi="Arial" w:cs="Arial"/>
          <w:sz w:val="24"/>
          <w:szCs w:val="24"/>
          <w:lang w:val="sr-Latn-BA"/>
        </w:rPr>
        <w:t>harmoniziran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og </w:t>
      </w:r>
      <w:r w:rsidR="002B12F8">
        <w:rPr>
          <w:rFonts w:ascii="Arial" w:hAnsi="Arial" w:cs="Arial"/>
          <w:sz w:val="24"/>
          <w:szCs w:val="24"/>
          <w:lang w:val="sr-Latn-BA"/>
        </w:rPr>
        <w:t>sustav</w:t>
      </w:r>
      <w:r w:rsidRPr="00263CA9">
        <w:rPr>
          <w:rFonts w:ascii="Arial" w:hAnsi="Arial" w:cs="Arial"/>
          <w:sz w:val="24"/>
          <w:szCs w:val="24"/>
          <w:lang w:val="sr-Latn-BA"/>
        </w:rPr>
        <w:t xml:space="preserve">a značajno prevazilaze iznos sredstava koji su procijenjeni, posebno imajući u vidu značaj ispunjenja preporuka nadležnog UN Komiteta i međunarodnih standarda u ovoj oblasti, kao i zahtjeve u okviru procesa </w:t>
      </w:r>
      <w:r w:rsidR="002B12F8">
        <w:rPr>
          <w:rFonts w:ascii="Arial" w:hAnsi="Arial" w:cs="Arial"/>
          <w:sz w:val="24"/>
          <w:szCs w:val="24"/>
          <w:lang w:val="sr-Latn-BA"/>
        </w:rPr>
        <w:t>europ</w:t>
      </w:r>
      <w:r w:rsidRPr="00263CA9">
        <w:rPr>
          <w:rFonts w:ascii="Arial" w:hAnsi="Arial" w:cs="Arial"/>
          <w:sz w:val="24"/>
          <w:szCs w:val="24"/>
          <w:lang w:val="sr-Latn-BA"/>
        </w:rPr>
        <w:t>skih integracija BiH, a time i Federacije.</w:t>
      </w:r>
    </w:p>
    <w:p w:rsidR="00624ABA" w:rsidRDefault="00624ABA" w:rsidP="004534BF">
      <w:pPr>
        <w:rPr>
          <w:rFonts w:ascii="Arial" w:hAnsi="Arial" w:cs="Arial"/>
          <w:b/>
          <w:sz w:val="24"/>
          <w:szCs w:val="24"/>
        </w:rPr>
      </w:pPr>
    </w:p>
    <w:p w:rsidR="008F317E" w:rsidRPr="00263CA9" w:rsidRDefault="008F317E" w:rsidP="004534BF">
      <w:pPr>
        <w:rPr>
          <w:rFonts w:ascii="Arial" w:hAnsi="Arial" w:cs="Arial"/>
          <w:b/>
          <w:sz w:val="24"/>
          <w:szCs w:val="24"/>
        </w:rPr>
      </w:pPr>
      <w:r w:rsidRPr="00263CA9">
        <w:rPr>
          <w:rFonts w:ascii="Arial" w:hAnsi="Arial" w:cs="Arial"/>
          <w:b/>
          <w:sz w:val="24"/>
          <w:szCs w:val="24"/>
        </w:rPr>
        <w:t xml:space="preserve">IV – OBRAZLOŽENJE PREDLOŽENIH PRAVNIH RJEŠENJA  </w:t>
      </w:r>
    </w:p>
    <w:p w:rsidR="00624ABA" w:rsidRDefault="00624ABA" w:rsidP="004534BF">
      <w:pPr>
        <w:rPr>
          <w:rFonts w:ascii="Arial" w:hAnsi="Arial" w:cs="Arial"/>
          <w:sz w:val="24"/>
          <w:szCs w:val="24"/>
        </w:rPr>
      </w:pPr>
    </w:p>
    <w:p w:rsidR="008F317E" w:rsidRPr="00263CA9" w:rsidRDefault="008F317E" w:rsidP="004534BF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t xml:space="preserve">Predloženi tekst Zakona osigurava osnove </w:t>
      </w:r>
      <w:r w:rsidR="00895A19">
        <w:rPr>
          <w:rFonts w:ascii="Arial" w:hAnsi="Arial" w:cs="Arial"/>
          <w:sz w:val="24"/>
          <w:szCs w:val="24"/>
        </w:rPr>
        <w:t>za punu implementaciju ciljeva J</w:t>
      </w:r>
      <w:r w:rsidRPr="00263CA9">
        <w:rPr>
          <w:rFonts w:ascii="Arial" w:hAnsi="Arial" w:cs="Arial"/>
          <w:sz w:val="24"/>
          <w:szCs w:val="24"/>
        </w:rPr>
        <w:t xml:space="preserve">avne politike na svim nivoima vlasti. Predložena rješenja u </w:t>
      </w:r>
      <w:r w:rsidR="00153449" w:rsidRPr="00263CA9">
        <w:rPr>
          <w:rFonts w:ascii="Arial" w:hAnsi="Arial" w:cs="Arial"/>
          <w:sz w:val="24"/>
          <w:szCs w:val="24"/>
        </w:rPr>
        <w:t>Z</w:t>
      </w:r>
      <w:r w:rsidRPr="00263CA9">
        <w:rPr>
          <w:rFonts w:ascii="Arial" w:hAnsi="Arial" w:cs="Arial"/>
          <w:sz w:val="24"/>
          <w:szCs w:val="24"/>
        </w:rPr>
        <w:t>akonu</w:t>
      </w:r>
      <w:r w:rsidR="00153449" w:rsidRPr="00263CA9">
        <w:rPr>
          <w:rFonts w:ascii="Arial" w:hAnsi="Arial" w:cs="Arial"/>
          <w:sz w:val="24"/>
          <w:szCs w:val="24"/>
        </w:rPr>
        <w:t xml:space="preserve"> </w:t>
      </w:r>
      <w:r w:rsidRPr="00263CA9">
        <w:rPr>
          <w:rFonts w:ascii="Arial" w:hAnsi="Arial" w:cs="Arial"/>
          <w:sz w:val="24"/>
          <w:szCs w:val="24"/>
        </w:rPr>
        <w:t xml:space="preserve">se zasnivaju na preferentnim opcijama, uzimajući u obzir ustavom </w:t>
      </w:r>
      <w:r w:rsidR="002B12F8">
        <w:rPr>
          <w:rFonts w:ascii="Arial" w:hAnsi="Arial" w:cs="Arial"/>
          <w:sz w:val="24"/>
          <w:szCs w:val="24"/>
        </w:rPr>
        <w:t>definiran</w:t>
      </w:r>
      <w:r w:rsidRPr="00263CA9">
        <w:rPr>
          <w:rFonts w:ascii="Arial" w:hAnsi="Arial" w:cs="Arial"/>
          <w:sz w:val="24"/>
          <w:szCs w:val="24"/>
        </w:rPr>
        <w:t xml:space="preserve">e nadležnosti svih razina vlasti.  </w:t>
      </w:r>
    </w:p>
    <w:p w:rsidR="008F317E" w:rsidRPr="00263CA9" w:rsidRDefault="008F317E" w:rsidP="004534BF">
      <w:pPr>
        <w:rPr>
          <w:rFonts w:ascii="Arial" w:hAnsi="Arial" w:cs="Arial"/>
          <w:b/>
          <w:sz w:val="24"/>
          <w:szCs w:val="24"/>
        </w:rPr>
      </w:pPr>
    </w:p>
    <w:p w:rsidR="008F317E" w:rsidRDefault="008F317E" w:rsidP="004534BF">
      <w:pPr>
        <w:rPr>
          <w:rFonts w:ascii="Arial" w:hAnsi="Arial" w:cs="Arial"/>
          <w:b/>
          <w:sz w:val="24"/>
          <w:szCs w:val="24"/>
        </w:rPr>
      </w:pPr>
      <w:r w:rsidRPr="00263CA9">
        <w:rPr>
          <w:rFonts w:ascii="Arial" w:hAnsi="Arial" w:cs="Arial"/>
          <w:b/>
          <w:sz w:val="24"/>
          <w:szCs w:val="24"/>
        </w:rPr>
        <w:t>DIO PRVI</w:t>
      </w:r>
    </w:p>
    <w:p w:rsidR="00895A19" w:rsidRPr="00263CA9" w:rsidRDefault="00895A19" w:rsidP="004534BF">
      <w:pPr>
        <w:rPr>
          <w:rFonts w:ascii="Arial" w:hAnsi="Arial" w:cs="Arial"/>
          <w:b/>
          <w:sz w:val="24"/>
          <w:szCs w:val="24"/>
        </w:rPr>
      </w:pPr>
    </w:p>
    <w:p w:rsidR="008F317E" w:rsidRPr="00263CA9" w:rsidRDefault="008F317E" w:rsidP="004534BF">
      <w:pPr>
        <w:rPr>
          <w:rFonts w:ascii="Arial" w:hAnsi="Arial" w:cs="Arial"/>
          <w:b/>
          <w:sz w:val="24"/>
          <w:szCs w:val="24"/>
        </w:rPr>
      </w:pPr>
      <w:r w:rsidRPr="00263CA9">
        <w:rPr>
          <w:rFonts w:ascii="Arial" w:hAnsi="Arial" w:cs="Arial"/>
          <w:b/>
          <w:sz w:val="24"/>
          <w:szCs w:val="24"/>
        </w:rPr>
        <w:t xml:space="preserve">U </w:t>
      </w:r>
      <w:r w:rsidR="00961047" w:rsidRPr="00263CA9">
        <w:rPr>
          <w:rFonts w:ascii="Arial" w:hAnsi="Arial" w:cs="Arial"/>
          <w:b/>
          <w:sz w:val="24"/>
          <w:szCs w:val="24"/>
        </w:rPr>
        <w:t>Poglavlju</w:t>
      </w:r>
      <w:r w:rsidRPr="00263CA9">
        <w:rPr>
          <w:rFonts w:ascii="Arial" w:hAnsi="Arial" w:cs="Arial"/>
          <w:b/>
          <w:sz w:val="24"/>
          <w:szCs w:val="24"/>
        </w:rPr>
        <w:t xml:space="preserve"> I – Uvodne napomene (čl. 1. do 2.) </w:t>
      </w:r>
      <w:r w:rsidRPr="00263CA9">
        <w:rPr>
          <w:rFonts w:ascii="Arial" w:hAnsi="Arial" w:cs="Arial"/>
          <w:sz w:val="24"/>
          <w:szCs w:val="24"/>
        </w:rPr>
        <w:t xml:space="preserve">sadržane su odredbe koje uređuju predmet </w:t>
      </w:r>
      <w:r w:rsidR="00153449" w:rsidRPr="00263CA9">
        <w:rPr>
          <w:rFonts w:ascii="Arial" w:hAnsi="Arial" w:cs="Arial"/>
          <w:sz w:val="24"/>
          <w:szCs w:val="24"/>
        </w:rPr>
        <w:t>i</w:t>
      </w:r>
      <w:r w:rsidRPr="00263CA9">
        <w:rPr>
          <w:rFonts w:ascii="Arial" w:hAnsi="Arial" w:cs="Arial"/>
          <w:sz w:val="24"/>
          <w:szCs w:val="24"/>
        </w:rPr>
        <w:t xml:space="preserve"> svrhu </w:t>
      </w:r>
      <w:r w:rsidR="00153449" w:rsidRPr="00263CA9">
        <w:rPr>
          <w:rFonts w:ascii="Arial" w:hAnsi="Arial" w:cs="Arial"/>
          <w:sz w:val="24"/>
          <w:szCs w:val="24"/>
        </w:rPr>
        <w:t>Z</w:t>
      </w:r>
      <w:r w:rsidRPr="00263CA9">
        <w:rPr>
          <w:rFonts w:ascii="Arial" w:hAnsi="Arial" w:cs="Arial"/>
          <w:sz w:val="24"/>
          <w:szCs w:val="24"/>
        </w:rPr>
        <w:t xml:space="preserve">akona, rodno značenje izraza u </w:t>
      </w:r>
      <w:r w:rsidR="000B321C" w:rsidRPr="00263CA9">
        <w:rPr>
          <w:rFonts w:ascii="Arial" w:hAnsi="Arial" w:cs="Arial"/>
          <w:sz w:val="24"/>
          <w:szCs w:val="24"/>
        </w:rPr>
        <w:t>Z</w:t>
      </w:r>
      <w:r w:rsidRPr="00263CA9">
        <w:rPr>
          <w:rFonts w:ascii="Arial" w:hAnsi="Arial" w:cs="Arial"/>
          <w:sz w:val="24"/>
          <w:szCs w:val="24"/>
        </w:rPr>
        <w:t xml:space="preserve">akonu i značenje pojedinih izraza u </w:t>
      </w:r>
      <w:r w:rsidR="00153449" w:rsidRPr="00263CA9">
        <w:rPr>
          <w:rFonts w:ascii="Arial" w:hAnsi="Arial" w:cs="Arial"/>
          <w:sz w:val="24"/>
          <w:szCs w:val="24"/>
        </w:rPr>
        <w:t>Z</w:t>
      </w:r>
      <w:r w:rsidRPr="00263CA9">
        <w:rPr>
          <w:rFonts w:ascii="Arial" w:hAnsi="Arial" w:cs="Arial"/>
          <w:sz w:val="24"/>
          <w:szCs w:val="24"/>
        </w:rPr>
        <w:t xml:space="preserve">akonu: </w:t>
      </w:r>
      <w:r w:rsidR="00372753">
        <w:rPr>
          <w:rFonts w:ascii="Arial" w:hAnsi="Arial" w:cs="Arial"/>
          <w:sz w:val="24"/>
          <w:szCs w:val="24"/>
        </w:rPr>
        <w:t>udomiteljstv</w:t>
      </w:r>
      <w:r w:rsidRPr="00263CA9">
        <w:rPr>
          <w:rFonts w:ascii="Arial" w:hAnsi="Arial" w:cs="Arial"/>
          <w:sz w:val="24"/>
          <w:szCs w:val="24"/>
        </w:rPr>
        <w:t xml:space="preserve">o, </w:t>
      </w:r>
      <w:r w:rsidR="00372753">
        <w:rPr>
          <w:rFonts w:ascii="Arial" w:hAnsi="Arial" w:cs="Arial"/>
          <w:sz w:val="24"/>
          <w:szCs w:val="24"/>
        </w:rPr>
        <w:t>udomiteljsk</w:t>
      </w:r>
      <w:r w:rsidRPr="00263CA9">
        <w:rPr>
          <w:rFonts w:ascii="Arial" w:hAnsi="Arial" w:cs="Arial"/>
          <w:sz w:val="24"/>
          <w:szCs w:val="24"/>
        </w:rPr>
        <w:t xml:space="preserve">a </w:t>
      </w:r>
      <w:r w:rsidR="00CC49E2">
        <w:rPr>
          <w:rFonts w:ascii="Arial" w:hAnsi="Arial" w:cs="Arial"/>
          <w:sz w:val="24"/>
          <w:szCs w:val="24"/>
        </w:rPr>
        <w:t>obitelj</w:t>
      </w:r>
      <w:r w:rsidRPr="00263CA9">
        <w:rPr>
          <w:rFonts w:ascii="Arial" w:hAnsi="Arial" w:cs="Arial"/>
          <w:sz w:val="24"/>
          <w:szCs w:val="24"/>
        </w:rPr>
        <w:t xml:space="preserve">, </w:t>
      </w:r>
      <w:r w:rsidR="00372753">
        <w:rPr>
          <w:rFonts w:ascii="Arial" w:hAnsi="Arial" w:cs="Arial"/>
          <w:sz w:val="24"/>
          <w:szCs w:val="24"/>
        </w:rPr>
        <w:t>udomitelj</w:t>
      </w:r>
      <w:r w:rsidRPr="00263CA9">
        <w:rPr>
          <w:rFonts w:ascii="Arial" w:hAnsi="Arial" w:cs="Arial"/>
          <w:sz w:val="24"/>
          <w:szCs w:val="24"/>
        </w:rPr>
        <w:t xml:space="preserve">, potencijalni </w:t>
      </w:r>
      <w:r w:rsidR="00372753">
        <w:rPr>
          <w:rFonts w:ascii="Arial" w:hAnsi="Arial" w:cs="Arial"/>
          <w:sz w:val="24"/>
          <w:szCs w:val="24"/>
        </w:rPr>
        <w:t>udomitelj</w:t>
      </w:r>
      <w:r w:rsidRPr="00263CA9">
        <w:rPr>
          <w:rFonts w:ascii="Arial" w:hAnsi="Arial" w:cs="Arial"/>
          <w:sz w:val="24"/>
          <w:szCs w:val="24"/>
        </w:rPr>
        <w:t xml:space="preserve">,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udomljenik</w:t>
      </w:r>
      <w:r w:rsidRPr="00263CA9">
        <w:rPr>
          <w:rFonts w:ascii="Arial" w:hAnsi="Arial" w:cs="Arial"/>
          <w:sz w:val="24"/>
          <w:szCs w:val="24"/>
        </w:rPr>
        <w:t xml:space="preserve">, </w:t>
      </w:r>
      <w:r w:rsidR="00372753">
        <w:rPr>
          <w:rFonts w:ascii="Arial" w:hAnsi="Arial" w:cs="Arial"/>
          <w:sz w:val="24"/>
          <w:szCs w:val="24"/>
        </w:rPr>
        <w:t>udomiteljsk</w:t>
      </w:r>
      <w:r w:rsidRPr="00263CA9">
        <w:rPr>
          <w:rFonts w:ascii="Arial" w:hAnsi="Arial" w:cs="Arial"/>
          <w:sz w:val="24"/>
          <w:szCs w:val="24"/>
        </w:rPr>
        <w:t xml:space="preserve">a naknada, naknada za izdržavanje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="004B6734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Pr="00263CA9">
        <w:rPr>
          <w:rFonts w:ascii="Arial" w:hAnsi="Arial" w:cs="Arial"/>
          <w:sz w:val="24"/>
          <w:szCs w:val="24"/>
        </w:rPr>
        <w:t xml:space="preserve">, </w:t>
      </w:r>
      <w:r w:rsidR="00372753">
        <w:rPr>
          <w:rFonts w:ascii="Arial" w:hAnsi="Arial" w:cs="Arial"/>
          <w:sz w:val="24"/>
          <w:szCs w:val="24"/>
        </w:rPr>
        <w:t>udomiteljsk</w:t>
      </w:r>
      <w:r w:rsidRPr="00263CA9">
        <w:rPr>
          <w:rFonts w:ascii="Arial" w:hAnsi="Arial" w:cs="Arial"/>
          <w:sz w:val="24"/>
          <w:szCs w:val="24"/>
        </w:rPr>
        <w:t xml:space="preserve">i ugovor. </w:t>
      </w:r>
    </w:p>
    <w:p w:rsidR="008F317E" w:rsidRPr="00263CA9" w:rsidRDefault="008F317E" w:rsidP="004534BF">
      <w:pPr>
        <w:rPr>
          <w:rFonts w:ascii="Arial" w:hAnsi="Arial" w:cs="Arial"/>
          <w:b/>
          <w:sz w:val="24"/>
          <w:szCs w:val="24"/>
        </w:rPr>
      </w:pPr>
    </w:p>
    <w:p w:rsidR="008F317E" w:rsidRDefault="00895A19" w:rsidP="004534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DIO DRUGI</w:t>
      </w:r>
    </w:p>
    <w:p w:rsidR="00895A19" w:rsidRPr="00263CA9" w:rsidRDefault="00895A19" w:rsidP="004534BF">
      <w:pPr>
        <w:rPr>
          <w:rFonts w:ascii="Arial" w:hAnsi="Arial" w:cs="Arial"/>
          <w:b/>
          <w:sz w:val="24"/>
          <w:szCs w:val="24"/>
        </w:rPr>
      </w:pPr>
    </w:p>
    <w:p w:rsidR="008F317E" w:rsidRDefault="008F317E" w:rsidP="004534BF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b/>
          <w:sz w:val="24"/>
          <w:szCs w:val="24"/>
        </w:rPr>
        <w:t xml:space="preserve">U </w:t>
      </w:r>
      <w:r w:rsidR="00961047" w:rsidRPr="00263CA9">
        <w:rPr>
          <w:rFonts w:ascii="Arial" w:hAnsi="Arial" w:cs="Arial"/>
          <w:b/>
          <w:sz w:val="24"/>
          <w:szCs w:val="24"/>
        </w:rPr>
        <w:t>Poglavlju</w:t>
      </w:r>
      <w:r w:rsidRPr="00263CA9">
        <w:rPr>
          <w:rFonts w:ascii="Arial" w:hAnsi="Arial" w:cs="Arial"/>
          <w:b/>
          <w:sz w:val="24"/>
          <w:szCs w:val="24"/>
        </w:rPr>
        <w:t xml:space="preserve"> II – Načela </w:t>
      </w:r>
      <w:r w:rsidR="00372753">
        <w:rPr>
          <w:rFonts w:ascii="Arial" w:hAnsi="Arial" w:cs="Arial"/>
          <w:b/>
          <w:sz w:val="24"/>
          <w:szCs w:val="24"/>
        </w:rPr>
        <w:t>udomiteljstv</w:t>
      </w:r>
      <w:r w:rsidRPr="00263CA9">
        <w:rPr>
          <w:rFonts w:ascii="Arial" w:hAnsi="Arial" w:cs="Arial"/>
          <w:b/>
          <w:sz w:val="24"/>
          <w:szCs w:val="24"/>
        </w:rPr>
        <w:t xml:space="preserve">a (čl. 3. do 7.) </w:t>
      </w:r>
      <w:r w:rsidRPr="00263CA9">
        <w:rPr>
          <w:rFonts w:ascii="Arial" w:hAnsi="Arial" w:cs="Arial"/>
          <w:sz w:val="24"/>
          <w:szCs w:val="24"/>
        </w:rPr>
        <w:t>obrađen</w:t>
      </w:r>
      <w:r w:rsidR="00895A19">
        <w:rPr>
          <w:rFonts w:ascii="Arial" w:hAnsi="Arial" w:cs="Arial"/>
          <w:sz w:val="24"/>
          <w:szCs w:val="24"/>
        </w:rPr>
        <w:t>a</w:t>
      </w:r>
      <w:r w:rsidRPr="00263CA9">
        <w:rPr>
          <w:rFonts w:ascii="Arial" w:hAnsi="Arial" w:cs="Arial"/>
          <w:sz w:val="24"/>
          <w:szCs w:val="24"/>
        </w:rPr>
        <w:t xml:space="preserve"> </w:t>
      </w:r>
      <w:r w:rsidR="00895A19">
        <w:rPr>
          <w:rFonts w:ascii="Arial" w:hAnsi="Arial" w:cs="Arial"/>
          <w:sz w:val="24"/>
          <w:szCs w:val="24"/>
        </w:rPr>
        <w:t>su</w:t>
      </w:r>
      <w:r w:rsidRPr="00263CA9">
        <w:rPr>
          <w:rFonts w:ascii="Arial" w:hAnsi="Arial" w:cs="Arial"/>
          <w:sz w:val="24"/>
          <w:szCs w:val="24"/>
        </w:rPr>
        <w:t xml:space="preserve"> 4 načela </w:t>
      </w:r>
      <w:r w:rsidR="00372753">
        <w:rPr>
          <w:rFonts w:ascii="Arial" w:hAnsi="Arial" w:cs="Arial"/>
          <w:sz w:val="24"/>
          <w:szCs w:val="24"/>
        </w:rPr>
        <w:t>udomiteljstv</w:t>
      </w:r>
      <w:r w:rsidRPr="00263CA9">
        <w:rPr>
          <w:rFonts w:ascii="Arial" w:hAnsi="Arial" w:cs="Arial"/>
          <w:sz w:val="24"/>
          <w:szCs w:val="24"/>
        </w:rPr>
        <w:t xml:space="preserve">a i to: načelo </w:t>
      </w:r>
      <w:r w:rsidR="00690E87">
        <w:rPr>
          <w:rFonts w:ascii="Arial" w:hAnsi="Arial" w:cs="Arial"/>
          <w:sz w:val="24"/>
          <w:szCs w:val="24"/>
        </w:rPr>
        <w:t>obiteljskog</w:t>
      </w:r>
      <w:r w:rsidRPr="00263CA9">
        <w:rPr>
          <w:rFonts w:ascii="Arial" w:hAnsi="Arial" w:cs="Arial"/>
          <w:sz w:val="24"/>
          <w:szCs w:val="24"/>
        </w:rPr>
        <w:t xml:space="preserve"> okruženja, načelo održivosti socijalnih veza, načelo uključenosti i načelo n</w:t>
      </w:r>
      <w:r w:rsidR="00895A19">
        <w:rPr>
          <w:rFonts w:ascii="Arial" w:hAnsi="Arial" w:cs="Arial"/>
          <w:sz w:val="24"/>
          <w:szCs w:val="24"/>
        </w:rPr>
        <w:t xml:space="preserve">ajboljeg interesa za </w:t>
      </w:r>
      <w:r w:rsidR="00372753">
        <w:rPr>
          <w:rFonts w:ascii="Arial" w:hAnsi="Arial" w:cs="Arial"/>
          <w:sz w:val="24"/>
          <w:szCs w:val="24"/>
        </w:rPr>
        <w:t>udomljenik</w:t>
      </w:r>
      <w:r w:rsidR="00895A19">
        <w:rPr>
          <w:rFonts w:ascii="Arial" w:hAnsi="Arial" w:cs="Arial"/>
          <w:sz w:val="24"/>
          <w:szCs w:val="24"/>
        </w:rPr>
        <w:t>a.</w:t>
      </w:r>
    </w:p>
    <w:p w:rsidR="00895A19" w:rsidRPr="00263CA9" w:rsidRDefault="00895A19" w:rsidP="004534BF">
      <w:pPr>
        <w:rPr>
          <w:rFonts w:ascii="Arial" w:hAnsi="Arial" w:cs="Arial"/>
          <w:sz w:val="24"/>
          <w:szCs w:val="24"/>
        </w:rPr>
      </w:pPr>
    </w:p>
    <w:p w:rsidR="008F317E" w:rsidRDefault="008F317E" w:rsidP="004534BF">
      <w:pPr>
        <w:rPr>
          <w:rFonts w:ascii="Arial" w:hAnsi="Arial" w:cs="Arial"/>
          <w:bCs/>
          <w:sz w:val="24"/>
          <w:szCs w:val="24"/>
          <w:lang w:val="hr-HR"/>
        </w:rPr>
      </w:pPr>
      <w:r w:rsidRPr="00263CA9">
        <w:rPr>
          <w:rFonts w:ascii="Arial" w:hAnsi="Arial" w:cs="Arial"/>
          <w:b/>
          <w:sz w:val="24"/>
          <w:szCs w:val="24"/>
        </w:rPr>
        <w:t xml:space="preserve">U </w:t>
      </w:r>
      <w:r w:rsidR="00961047" w:rsidRPr="00263CA9">
        <w:rPr>
          <w:rFonts w:ascii="Arial" w:hAnsi="Arial" w:cs="Arial"/>
          <w:b/>
          <w:sz w:val="24"/>
          <w:szCs w:val="24"/>
        </w:rPr>
        <w:t>Poglavlju</w:t>
      </w:r>
      <w:r w:rsidRPr="00263CA9">
        <w:rPr>
          <w:rFonts w:ascii="Arial" w:hAnsi="Arial" w:cs="Arial"/>
          <w:b/>
          <w:sz w:val="24"/>
          <w:szCs w:val="24"/>
        </w:rPr>
        <w:t xml:space="preserve"> III –</w:t>
      </w:r>
      <w:r w:rsidRPr="00263CA9">
        <w:rPr>
          <w:rFonts w:ascii="Arial" w:hAnsi="Arial" w:cs="Arial"/>
          <w:sz w:val="24"/>
          <w:szCs w:val="24"/>
        </w:rPr>
        <w:t xml:space="preserve"> </w:t>
      </w:r>
      <w:r w:rsidRPr="00263CA9">
        <w:rPr>
          <w:rFonts w:ascii="Arial" w:hAnsi="Arial" w:cs="Arial"/>
          <w:b/>
          <w:sz w:val="24"/>
          <w:szCs w:val="24"/>
        </w:rPr>
        <w:t xml:space="preserve">Vrste </w:t>
      </w:r>
      <w:r w:rsidR="00372753">
        <w:rPr>
          <w:rFonts w:ascii="Arial" w:hAnsi="Arial" w:cs="Arial"/>
          <w:b/>
          <w:sz w:val="24"/>
          <w:szCs w:val="24"/>
        </w:rPr>
        <w:t>udomiteljstv</w:t>
      </w:r>
      <w:r w:rsidRPr="00263CA9">
        <w:rPr>
          <w:rFonts w:ascii="Arial" w:hAnsi="Arial" w:cs="Arial"/>
          <w:b/>
          <w:sz w:val="24"/>
          <w:szCs w:val="24"/>
        </w:rPr>
        <w:t>a (čl. 8. do 16.)</w:t>
      </w:r>
      <w:r w:rsidRPr="00263CA9">
        <w:rPr>
          <w:rFonts w:ascii="Arial" w:hAnsi="Arial" w:cs="Arial"/>
          <w:sz w:val="24"/>
          <w:szCs w:val="24"/>
        </w:rPr>
        <w:t xml:space="preserve"> utvrđeno je </w:t>
      </w:r>
      <w:r w:rsidR="00372753">
        <w:rPr>
          <w:rFonts w:ascii="Arial" w:hAnsi="Arial" w:cs="Arial"/>
          <w:sz w:val="24"/>
          <w:szCs w:val="24"/>
        </w:rPr>
        <w:t>udomiteljstv</w:t>
      </w:r>
      <w:r w:rsidRPr="00263CA9">
        <w:rPr>
          <w:rFonts w:ascii="Arial" w:hAnsi="Arial" w:cs="Arial"/>
          <w:sz w:val="24"/>
          <w:szCs w:val="24"/>
        </w:rPr>
        <w:t xml:space="preserve">o prema potrebama </w:t>
      </w:r>
      <w:r w:rsidR="00372753">
        <w:rPr>
          <w:rFonts w:ascii="Arial" w:hAnsi="Arial" w:cs="Arial"/>
          <w:sz w:val="24"/>
          <w:szCs w:val="24"/>
        </w:rPr>
        <w:t>udomljenik</w:t>
      </w:r>
      <w:r w:rsidRPr="00263CA9">
        <w:rPr>
          <w:rFonts w:ascii="Arial" w:hAnsi="Arial" w:cs="Arial"/>
          <w:sz w:val="24"/>
          <w:szCs w:val="24"/>
        </w:rPr>
        <w:t xml:space="preserve">a u okviru kojeg je definirano: tradicionalno </w:t>
      </w:r>
      <w:r w:rsidR="00372753">
        <w:rPr>
          <w:rFonts w:ascii="Arial" w:hAnsi="Arial" w:cs="Arial"/>
          <w:sz w:val="24"/>
          <w:szCs w:val="24"/>
        </w:rPr>
        <w:t>udomiteljstv</w:t>
      </w:r>
      <w:r w:rsidRPr="00263CA9">
        <w:rPr>
          <w:rFonts w:ascii="Arial" w:hAnsi="Arial" w:cs="Arial"/>
          <w:sz w:val="24"/>
          <w:szCs w:val="24"/>
        </w:rPr>
        <w:t xml:space="preserve">o, </w:t>
      </w:r>
      <w:r w:rsidR="00690E87">
        <w:rPr>
          <w:rFonts w:ascii="Arial" w:hAnsi="Arial" w:cs="Arial"/>
          <w:sz w:val="24"/>
          <w:szCs w:val="24"/>
        </w:rPr>
        <w:t>specijaliziran</w:t>
      </w:r>
      <w:r w:rsidRPr="00263CA9">
        <w:rPr>
          <w:rFonts w:ascii="Arial" w:hAnsi="Arial" w:cs="Arial"/>
          <w:sz w:val="24"/>
          <w:szCs w:val="24"/>
        </w:rPr>
        <w:t xml:space="preserve">o </w:t>
      </w:r>
      <w:r w:rsidR="00372753">
        <w:rPr>
          <w:rFonts w:ascii="Arial" w:hAnsi="Arial" w:cs="Arial"/>
          <w:sz w:val="24"/>
          <w:szCs w:val="24"/>
        </w:rPr>
        <w:t>udomiteljstv</w:t>
      </w:r>
      <w:r w:rsidRPr="00263CA9">
        <w:rPr>
          <w:rFonts w:ascii="Arial" w:hAnsi="Arial" w:cs="Arial"/>
          <w:sz w:val="24"/>
          <w:szCs w:val="24"/>
        </w:rPr>
        <w:t xml:space="preserve">o, hitno </w:t>
      </w:r>
      <w:r w:rsidR="00372753">
        <w:rPr>
          <w:rFonts w:ascii="Arial" w:hAnsi="Arial" w:cs="Arial"/>
          <w:sz w:val="24"/>
          <w:szCs w:val="24"/>
        </w:rPr>
        <w:t>udomiteljstv</w:t>
      </w:r>
      <w:r w:rsidRPr="00263CA9">
        <w:rPr>
          <w:rFonts w:ascii="Arial" w:hAnsi="Arial" w:cs="Arial"/>
          <w:sz w:val="24"/>
          <w:szCs w:val="24"/>
        </w:rPr>
        <w:t xml:space="preserve">o i povremeno </w:t>
      </w:r>
      <w:r w:rsidR="00372753">
        <w:rPr>
          <w:rFonts w:ascii="Arial" w:hAnsi="Arial" w:cs="Arial"/>
          <w:sz w:val="24"/>
          <w:szCs w:val="24"/>
        </w:rPr>
        <w:t>udomiteljstv</w:t>
      </w:r>
      <w:r w:rsidRPr="00263CA9">
        <w:rPr>
          <w:rFonts w:ascii="Arial" w:hAnsi="Arial" w:cs="Arial"/>
          <w:sz w:val="24"/>
          <w:szCs w:val="24"/>
        </w:rPr>
        <w:t xml:space="preserve">o, kao i </w:t>
      </w:r>
      <w:r w:rsidR="00372753">
        <w:rPr>
          <w:rFonts w:ascii="Arial" w:hAnsi="Arial" w:cs="Arial"/>
          <w:sz w:val="24"/>
          <w:szCs w:val="24"/>
        </w:rPr>
        <w:t>udomiteljstv</w:t>
      </w:r>
      <w:r w:rsidRPr="00263CA9">
        <w:rPr>
          <w:rFonts w:ascii="Arial" w:hAnsi="Arial" w:cs="Arial"/>
          <w:sz w:val="24"/>
          <w:szCs w:val="24"/>
        </w:rPr>
        <w:t xml:space="preserve">o prema statusu u okviru kojeg je definirano nesrodničko i srodničko </w:t>
      </w:r>
      <w:r w:rsidR="00372753">
        <w:rPr>
          <w:rFonts w:ascii="Arial" w:hAnsi="Arial" w:cs="Arial"/>
          <w:sz w:val="24"/>
          <w:szCs w:val="24"/>
        </w:rPr>
        <w:t>udomiteljstv</w:t>
      </w:r>
      <w:r w:rsidRPr="00263CA9">
        <w:rPr>
          <w:rFonts w:ascii="Arial" w:hAnsi="Arial" w:cs="Arial"/>
          <w:sz w:val="24"/>
          <w:szCs w:val="24"/>
        </w:rPr>
        <w:t>o</w:t>
      </w:r>
      <w:r w:rsidR="00895A19">
        <w:rPr>
          <w:rFonts w:ascii="Arial" w:hAnsi="Arial" w:cs="Arial"/>
          <w:sz w:val="24"/>
          <w:szCs w:val="24"/>
        </w:rPr>
        <w:t>,</w:t>
      </w:r>
      <w:r w:rsidRPr="00263CA9">
        <w:rPr>
          <w:rFonts w:ascii="Arial" w:hAnsi="Arial" w:cs="Arial"/>
          <w:sz w:val="24"/>
          <w:szCs w:val="24"/>
        </w:rPr>
        <w:t xml:space="preserve"> te briga o </w:t>
      </w:r>
      <w:r w:rsidR="00372753">
        <w:rPr>
          <w:rFonts w:ascii="Arial" w:hAnsi="Arial" w:cs="Arial"/>
          <w:sz w:val="24"/>
          <w:szCs w:val="24"/>
        </w:rPr>
        <w:t>udomljenik</w:t>
      </w:r>
      <w:r w:rsidRPr="00263CA9">
        <w:rPr>
          <w:rFonts w:ascii="Arial" w:hAnsi="Arial" w:cs="Arial"/>
          <w:sz w:val="24"/>
          <w:szCs w:val="24"/>
        </w:rPr>
        <w:t xml:space="preserve">u u njegovom stambenom prostoru. </w:t>
      </w:r>
      <w:r w:rsidRPr="00263CA9">
        <w:rPr>
          <w:rFonts w:ascii="Arial" w:hAnsi="Arial" w:cs="Arial"/>
          <w:b/>
          <w:sz w:val="24"/>
          <w:szCs w:val="24"/>
        </w:rPr>
        <w:t xml:space="preserve">Tradicionalno </w:t>
      </w:r>
      <w:r w:rsidR="00372753">
        <w:rPr>
          <w:rFonts w:ascii="Arial" w:hAnsi="Arial" w:cs="Arial"/>
          <w:b/>
          <w:sz w:val="24"/>
          <w:szCs w:val="24"/>
        </w:rPr>
        <w:t>udomiteljstv</w:t>
      </w:r>
      <w:r w:rsidRPr="00263CA9">
        <w:rPr>
          <w:rFonts w:ascii="Arial" w:hAnsi="Arial" w:cs="Arial"/>
          <w:b/>
          <w:sz w:val="24"/>
          <w:szCs w:val="24"/>
        </w:rPr>
        <w:t>o</w:t>
      </w:r>
      <w:r w:rsidR="00543BCC" w:rsidRPr="00263CA9">
        <w:rPr>
          <w:rFonts w:ascii="Arial" w:hAnsi="Arial" w:cs="Arial"/>
          <w:sz w:val="24"/>
          <w:szCs w:val="24"/>
        </w:rPr>
        <w:t xml:space="preserve"> je </w:t>
      </w:r>
      <w:r w:rsidR="002B12F8">
        <w:rPr>
          <w:rFonts w:ascii="Arial" w:hAnsi="Arial" w:cs="Arial"/>
          <w:sz w:val="24"/>
          <w:szCs w:val="24"/>
        </w:rPr>
        <w:t>definiran</w:t>
      </w:r>
      <w:r w:rsidRPr="00263CA9">
        <w:rPr>
          <w:rFonts w:ascii="Arial" w:hAnsi="Arial" w:cs="Arial"/>
          <w:sz w:val="24"/>
          <w:szCs w:val="24"/>
        </w:rPr>
        <w:t xml:space="preserve">o kao </w:t>
      </w:r>
      <w:r w:rsidR="00372753">
        <w:rPr>
          <w:rFonts w:ascii="Arial" w:hAnsi="Arial" w:cs="Arial"/>
          <w:sz w:val="24"/>
          <w:szCs w:val="24"/>
          <w:lang w:val="hr-HR"/>
        </w:rPr>
        <w:t>udomiteljstv</w:t>
      </w:r>
      <w:r w:rsidRPr="00263CA9">
        <w:rPr>
          <w:rFonts w:ascii="Arial" w:hAnsi="Arial" w:cs="Arial"/>
          <w:sz w:val="24"/>
          <w:szCs w:val="24"/>
          <w:lang w:val="hr-HR"/>
        </w:rPr>
        <w:t>o kojim se pružaju</w:t>
      </w:r>
      <w:r w:rsidR="00543BCC" w:rsidRPr="00263CA9">
        <w:rPr>
          <w:rFonts w:ascii="Arial" w:hAnsi="Arial" w:cs="Arial"/>
          <w:sz w:val="24"/>
          <w:szCs w:val="24"/>
          <w:lang w:val="hr-HR"/>
        </w:rPr>
        <w:t xml:space="preserve"> usluge zaštite djetetu i mlađ</w:t>
      </w:r>
      <w:r w:rsidR="002B12F8">
        <w:rPr>
          <w:rFonts w:ascii="Arial" w:hAnsi="Arial" w:cs="Arial"/>
          <w:sz w:val="24"/>
          <w:szCs w:val="24"/>
          <w:lang w:val="hr-HR"/>
        </w:rPr>
        <w:t>oj</w:t>
      </w:r>
      <w:r w:rsidR="00543BCC" w:rsidRPr="00263CA9">
        <w:rPr>
          <w:rFonts w:ascii="Arial" w:hAnsi="Arial" w:cs="Arial"/>
          <w:sz w:val="24"/>
          <w:szCs w:val="24"/>
          <w:lang w:val="hr-HR"/>
        </w:rPr>
        <w:t xml:space="preserve"> punoljetno</w:t>
      </w:r>
      <w:r w:rsidR="002B12F8">
        <w:rPr>
          <w:rFonts w:ascii="Arial" w:hAnsi="Arial" w:cs="Arial"/>
          <w:sz w:val="24"/>
          <w:szCs w:val="24"/>
          <w:lang w:val="hr-HR"/>
        </w:rPr>
        <w:t>j</w:t>
      </w:r>
      <w:r w:rsidR="00543BCC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2B12F8">
        <w:rPr>
          <w:rFonts w:ascii="Arial" w:hAnsi="Arial" w:cs="Arial"/>
          <w:sz w:val="24"/>
          <w:szCs w:val="24"/>
          <w:lang w:val="hr-HR"/>
        </w:rPr>
        <w:t>osobi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bez odgovarajuće roditeljsk</w:t>
      </w:r>
      <w:r w:rsidR="002B12F8">
        <w:rPr>
          <w:rFonts w:ascii="Arial" w:hAnsi="Arial" w:cs="Arial"/>
          <w:sz w:val="24"/>
          <w:szCs w:val="24"/>
          <w:lang w:val="hr-HR"/>
        </w:rPr>
        <w:t>e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2B12F8">
        <w:rPr>
          <w:rFonts w:ascii="Arial" w:hAnsi="Arial" w:cs="Arial"/>
          <w:sz w:val="24"/>
          <w:szCs w:val="24"/>
          <w:lang w:val="hr-HR"/>
        </w:rPr>
        <w:t>skrbi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čiji psihofizički razvoj i </w:t>
      </w:r>
      <w:r w:rsidR="002B12F8">
        <w:rPr>
          <w:rFonts w:ascii="Arial" w:hAnsi="Arial" w:cs="Arial"/>
          <w:sz w:val="24"/>
          <w:szCs w:val="24"/>
          <w:lang w:val="hr-HR"/>
        </w:rPr>
        <w:t>razina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690E87">
        <w:rPr>
          <w:rFonts w:ascii="Arial" w:hAnsi="Arial" w:cs="Arial"/>
          <w:sz w:val="24"/>
          <w:szCs w:val="24"/>
          <w:lang w:val="hr-HR"/>
        </w:rPr>
        <w:t>funkcioniranj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a ne odstupa značajnije od razvoja i odrastanja djeteta iste životne dobi, a za koje je procijenjeno da je primjena </w:t>
      </w:r>
      <w:r w:rsidR="00372753">
        <w:rPr>
          <w:rFonts w:ascii="Arial" w:hAnsi="Arial" w:cs="Arial"/>
          <w:sz w:val="24"/>
          <w:szCs w:val="24"/>
          <w:lang w:val="hr-HR"/>
        </w:rPr>
        <w:t>udomiteljstv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a u njegovom najboljem interesu, djeci čiji je razvoj ometen </w:t>
      </w:r>
      <w:r w:rsidR="00690E87">
        <w:rPr>
          <w:rFonts w:ascii="Arial" w:hAnsi="Arial" w:cs="Arial"/>
          <w:sz w:val="24"/>
          <w:szCs w:val="24"/>
          <w:lang w:val="hr-HR"/>
        </w:rPr>
        <w:t>obiteljskim</w:t>
      </w:r>
      <w:r w:rsidR="00543BCC" w:rsidRPr="00263CA9">
        <w:rPr>
          <w:rFonts w:ascii="Arial" w:hAnsi="Arial" w:cs="Arial"/>
          <w:sz w:val="24"/>
          <w:szCs w:val="24"/>
          <w:lang w:val="hr-HR"/>
        </w:rPr>
        <w:t xml:space="preserve"> prilikama, </w:t>
      </w:r>
      <w:r w:rsidR="002B12F8">
        <w:rPr>
          <w:rFonts w:ascii="Arial" w:hAnsi="Arial" w:cs="Arial"/>
          <w:sz w:val="24"/>
          <w:szCs w:val="24"/>
          <w:lang w:val="hr-HR"/>
        </w:rPr>
        <w:t>odrasloj osobi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za zadovoljavanje svakodnevnih životnih potreba povezanih uz njegovu životnu dob ili zdravstveno stanje, te </w:t>
      </w:r>
      <w:r w:rsidR="0099627B" w:rsidRPr="00263CA9">
        <w:rPr>
          <w:rFonts w:ascii="Arial" w:hAnsi="Arial" w:cs="Arial"/>
          <w:sz w:val="24"/>
          <w:szCs w:val="24"/>
          <w:lang w:val="hr-HR"/>
        </w:rPr>
        <w:t xml:space="preserve">samohranoj 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majci s djetetom do godinu dana starosti djeteta </w:t>
      </w:r>
      <w:r w:rsidR="0099627B" w:rsidRPr="00263CA9">
        <w:rPr>
          <w:rFonts w:ascii="Arial" w:eastAsia="Times New Roman" w:hAnsi="Arial" w:cs="Arial"/>
          <w:sz w:val="24"/>
          <w:szCs w:val="24"/>
          <w:lang w:val="hr-HR"/>
        </w:rPr>
        <w:t>ukoliko nema sredstava za izdržavanje</w:t>
      </w:r>
      <w:r w:rsidR="0099627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ili kojoj je usl</w:t>
      </w:r>
      <w:r w:rsidR="002B12F8">
        <w:rPr>
          <w:rFonts w:ascii="Arial" w:eastAsia="Times New Roman" w:hAnsi="Arial" w:cs="Arial"/>
          <w:bCs/>
          <w:sz w:val="24"/>
          <w:szCs w:val="24"/>
          <w:lang w:val="hr-HR"/>
        </w:rPr>
        <w:t>i</w:t>
      </w:r>
      <w:r w:rsidR="0099627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jed neriješenog stambenog pitanja ili poremećenih </w:t>
      </w:r>
      <w:r w:rsidR="00690E87">
        <w:rPr>
          <w:rFonts w:ascii="Arial" w:eastAsia="Times New Roman" w:hAnsi="Arial" w:cs="Arial"/>
          <w:bCs/>
          <w:sz w:val="24"/>
          <w:szCs w:val="24"/>
          <w:lang w:val="hr-HR"/>
        </w:rPr>
        <w:t>obiteljskih</w:t>
      </w:r>
      <w:r w:rsidR="0099627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odnosa potreban privremeni smještaj u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udomiteljsk</w:t>
      </w:r>
      <w:r w:rsidR="0099627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oj </w:t>
      </w:r>
      <w:r w:rsidR="00690E87">
        <w:rPr>
          <w:rFonts w:ascii="Arial" w:eastAsia="Times New Roman" w:hAnsi="Arial" w:cs="Arial"/>
          <w:bCs/>
          <w:sz w:val="24"/>
          <w:szCs w:val="24"/>
          <w:lang w:val="hr-HR"/>
        </w:rPr>
        <w:t>obitelji</w:t>
      </w:r>
      <w:r w:rsidR="0099627B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</w:t>
      </w:r>
      <w:r w:rsidRPr="00263CA9">
        <w:rPr>
          <w:rFonts w:ascii="Arial" w:hAnsi="Arial" w:cs="Arial"/>
          <w:b/>
          <w:sz w:val="24"/>
          <w:szCs w:val="24"/>
          <w:lang w:val="hr-HR"/>
        </w:rPr>
        <w:t>(</w:t>
      </w:r>
      <w:r w:rsidRPr="00263CA9">
        <w:rPr>
          <w:rFonts w:ascii="Arial" w:hAnsi="Arial" w:cs="Arial"/>
          <w:b/>
          <w:sz w:val="24"/>
          <w:szCs w:val="24"/>
        </w:rPr>
        <w:t>član</w:t>
      </w:r>
      <w:r w:rsidR="002B12F8">
        <w:rPr>
          <w:rFonts w:ascii="Arial" w:hAnsi="Arial" w:cs="Arial"/>
          <w:b/>
          <w:sz w:val="24"/>
          <w:szCs w:val="24"/>
        </w:rPr>
        <w:t>ak</w:t>
      </w:r>
      <w:r w:rsidRPr="00263CA9">
        <w:rPr>
          <w:rFonts w:ascii="Arial" w:hAnsi="Arial" w:cs="Arial"/>
          <w:b/>
          <w:sz w:val="24"/>
          <w:szCs w:val="24"/>
          <w:lang w:val="hr-HR"/>
        </w:rPr>
        <w:t xml:space="preserve"> 9</w:t>
      </w:r>
      <w:r w:rsidRPr="00263CA9">
        <w:rPr>
          <w:rFonts w:ascii="Arial" w:hAnsi="Arial" w:cs="Arial"/>
          <w:b/>
          <w:bCs/>
          <w:sz w:val="24"/>
          <w:szCs w:val="24"/>
          <w:lang w:val="hr-HR"/>
        </w:rPr>
        <w:t>.)</w:t>
      </w:r>
      <w:r w:rsidRPr="00263CA9">
        <w:rPr>
          <w:rFonts w:ascii="Arial" w:hAnsi="Arial" w:cs="Arial"/>
          <w:bCs/>
          <w:sz w:val="24"/>
          <w:szCs w:val="24"/>
          <w:lang w:val="hr-HR"/>
        </w:rPr>
        <w:t>.</w:t>
      </w:r>
      <w:r w:rsidRPr="00263CA9">
        <w:rPr>
          <w:rFonts w:ascii="Arial" w:hAnsi="Arial" w:cs="Arial"/>
          <w:sz w:val="24"/>
          <w:szCs w:val="24"/>
        </w:rPr>
        <w:t xml:space="preserve"> </w:t>
      </w:r>
      <w:r w:rsidR="00690E87">
        <w:rPr>
          <w:rFonts w:ascii="Arial" w:hAnsi="Arial" w:cs="Arial"/>
          <w:b/>
          <w:sz w:val="24"/>
          <w:szCs w:val="24"/>
        </w:rPr>
        <w:t>Specijaliziran</w:t>
      </w:r>
      <w:r w:rsidRPr="00263CA9">
        <w:rPr>
          <w:rFonts w:ascii="Arial" w:hAnsi="Arial" w:cs="Arial"/>
          <w:b/>
          <w:sz w:val="24"/>
          <w:szCs w:val="24"/>
        </w:rPr>
        <w:t xml:space="preserve">o </w:t>
      </w:r>
      <w:r w:rsidR="00372753">
        <w:rPr>
          <w:rFonts w:ascii="Arial" w:hAnsi="Arial" w:cs="Arial"/>
          <w:b/>
          <w:sz w:val="24"/>
          <w:szCs w:val="24"/>
        </w:rPr>
        <w:lastRenderedPageBreak/>
        <w:t>udomiteljstv</w:t>
      </w:r>
      <w:r w:rsidRPr="00263CA9">
        <w:rPr>
          <w:rFonts w:ascii="Arial" w:hAnsi="Arial" w:cs="Arial"/>
          <w:b/>
          <w:sz w:val="24"/>
          <w:szCs w:val="24"/>
        </w:rPr>
        <w:t>o</w:t>
      </w:r>
      <w:r w:rsidR="00543BCC" w:rsidRPr="00263CA9">
        <w:rPr>
          <w:rFonts w:ascii="Arial" w:hAnsi="Arial" w:cs="Arial"/>
          <w:sz w:val="24"/>
          <w:szCs w:val="24"/>
        </w:rPr>
        <w:t xml:space="preserve"> je </w:t>
      </w:r>
      <w:r w:rsidR="002B12F8">
        <w:rPr>
          <w:rFonts w:ascii="Arial" w:hAnsi="Arial" w:cs="Arial"/>
          <w:sz w:val="24"/>
          <w:szCs w:val="24"/>
        </w:rPr>
        <w:t>definiran</w:t>
      </w:r>
      <w:r w:rsidRPr="00263CA9">
        <w:rPr>
          <w:rFonts w:ascii="Arial" w:hAnsi="Arial" w:cs="Arial"/>
          <w:sz w:val="24"/>
          <w:szCs w:val="24"/>
        </w:rPr>
        <w:t xml:space="preserve">o kao </w:t>
      </w:r>
      <w:r w:rsidR="00372753">
        <w:rPr>
          <w:rFonts w:ascii="Arial" w:hAnsi="Arial" w:cs="Arial"/>
          <w:sz w:val="24"/>
          <w:szCs w:val="24"/>
        </w:rPr>
        <w:t>udomiteljstv</w:t>
      </w:r>
      <w:r w:rsidRPr="00263CA9">
        <w:rPr>
          <w:rFonts w:ascii="Arial" w:hAnsi="Arial" w:cs="Arial"/>
          <w:sz w:val="24"/>
          <w:szCs w:val="24"/>
        </w:rPr>
        <w:t xml:space="preserve">o 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kojim se </w:t>
      </w:r>
      <w:r w:rsidR="00372753">
        <w:rPr>
          <w:rFonts w:ascii="Arial" w:hAnsi="Arial" w:cs="Arial"/>
          <w:sz w:val="24"/>
          <w:szCs w:val="24"/>
          <w:lang w:val="hr-HR"/>
        </w:rPr>
        <w:t>udomljenik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u pružaju </w:t>
      </w:r>
      <w:r w:rsidR="00690E87">
        <w:rPr>
          <w:rFonts w:ascii="Arial" w:hAnsi="Arial" w:cs="Arial"/>
          <w:sz w:val="24"/>
          <w:szCs w:val="24"/>
          <w:lang w:val="hr-HR"/>
        </w:rPr>
        <w:t>specijaliziran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e usluge </w:t>
      </w:r>
      <w:r w:rsidR="002B12F8">
        <w:rPr>
          <w:rFonts w:ascii="Arial" w:hAnsi="Arial" w:cs="Arial"/>
          <w:sz w:val="24"/>
          <w:szCs w:val="24"/>
          <w:lang w:val="hr-HR"/>
        </w:rPr>
        <w:t>skrbi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, zadovoljavanjem njegovih osnovnih i dodatnih životnih potreba, povezanih uz njegov psihofizički razvoj i </w:t>
      </w:r>
      <w:r w:rsidR="002B12F8">
        <w:rPr>
          <w:rFonts w:ascii="Arial" w:hAnsi="Arial" w:cs="Arial"/>
          <w:sz w:val="24"/>
          <w:szCs w:val="24"/>
          <w:lang w:val="hr-HR"/>
        </w:rPr>
        <w:t>razinu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690E87">
        <w:rPr>
          <w:rFonts w:ascii="Arial" w:hAnsi="Arial" w:cs="Arial"/>
          <w:sz w:val="24"/>
          <w:szCs w:val="24"/>
          <w:lang w:val="hr-HR"/>
        </w:rPr>
        <w:t>funkcioniranj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a koji odstupaju značajnije od razvoja i odrastanja djeteta iste životne dobi, ili uz veće probleme u ponašanju, teže zdravstveno stanje ili invaliditet, a </w:t>
      </w:r>
      <w:r w:rsidR="00372753">
        <w:rPr>
          <w:rFonts w:ascii="Arial" w:hAnsi="Arial" w:cs="Arial"/>
          <w:sz w:val="24"/>
          <w:szCs w:val="24"/>
          <w:lang w:val="hr-HR"/>
        </w:rPr>
        <w:t>udomljenik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u potrebnu zaštitu pruža </w:t>
      </w:r>
      <w:r w:rsidR="00690E87">
        <w:rPr>
          <w:rFonts w:ascii="Arial" w:hAnsi="Arial" w:cs="Arial"/>
          <w:sz w:val="24"/>
          <w:szCs w:val="24"/>
          <w:lang w:val="hr-HR"/>
        </w:rPr>
        <w:t>specijaliziran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i </w:t>
      </w:r>
      <w:r w:rsidR="00372753">
        <w:rPr>
          <w:rFonts w:ascii="Arial" w:hAnsi="Arial" w:cs="Arial"/>
          <w:sz w:val="24"/>
          <w:szCs w:val="24"/>
          <w:lang w:val="hr-HR"/>
        </w:rPr>
        <w:t>udomitelj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koji ima posebna znanja i vještine, te članovi njegove </w:t>
      </w:r>
      <w:r w:rsidR="00690E87">
        <w:rPr>
          <w:rFonts w:ascii="Arial" w:hAnsi="Arial" w:cs="Arial"/>
          <w:sz w:val="24"/>
          <w:szCs w:val="24"/>
          <w:lang w:val="hr-HR"/>
        </w:rPr>
        <w:t>obitelji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Pr="00263CA9">
        <w:rPr>
          <w:rFonts w:ascii="Arial" w:hAnsi="Arial" w:cs="Arial"/>
          <w:b/>
          <w:sz w:val="24"/>
          <w:szCs w:val="24"/>
          <w:lang w:val="hr-HR"/>
        </w:rPr>
        <w:t>(</w:t>
      </w:r>
      <w:r w:rsidRPr="00263CA9">
        <w:rPr>
          <w:rFonts w:ascii="Arial" w:hAnsi="Arial" w:cs="Arial"/>
          <w:b/>
          <w:sz w:val="24"/>
          <w:szCs w:val="24"/>
        </w:rPr>
        <w:t>član</w:t>
      </w:r>
      <w:r w:rsidR="002B12F8">
        <w:rPr>
          <w:rFonts w:ascii="Arial" w:hAnsi="Arial" w:cs="Arial"/>
          <w:b/>
          <w:sz w:val="24"/>
          <w:szCs w:val="24"/>
        </w:rPr>
        <w:t>ak</w:t>
      </w:r>
      <w:r w:rsidRPr="00263CA9">
        <w:rPr>
          <w:rFonts w:ascii="Arial" w:hAnsi="Arial" w:cs="Arial"/>
          <w:b/>
          <w:sz w:val="24"/>
          <w:szCs w:val="24"/>
          <w:lang w:val="hr-HR"/>
        </w:rPr>
        <w:t xml:space="preserve"> 10</w:t>
      </w:r>
      <w:r w:rsidR="004653B7" w:rsidRPr="00263CA9">
        <w:rPr>
          <w:rFonts w:ascii="Arial" w:hAnsi="Arial" w:cs="Arial"/>
          <w:b/>
          <w:sz w:val="24"/>
          <w:szCs w:val="24"/>
          <w:lang w:val="hr-HR"/>
        </w:rPr>
        <w:t>.</w:t>
      </w:r>
      <w:r w:rsidR="00543BCC" w:rsidRPr="00263CA9">
        <w:rPr>
          <w:rFonts w:ascii="Arial" w:hAnsi="Arial" w:cs="Arial"/>
          <w:b/>
          <w:bCs/>
          <w:sz w:val="24"/>
          <w:szCs w:val="24"/>
          <w:lang w:val="hr-HR"/>
        </w:rPr>
        <w:t xml:space="preserve">). Hitno </w:t>
      </w:r>
      <w:r w:rsidR="00372753">
        <w:rPr>
          <w:rFonts w:ascii="Arial" w:hAnsi="Arial" w:cs="Arial"/>
          <w:b/>
          <w:bCs/>
          <w:sz w:val="24"/>
          <w:szCs w:val="24"/>
          <w:lang w:val="hr-HR"/>
        </w:rPr>
        <w:t>udomiteljstv</w:t>
      </w:r>
      <w:r w:rsidRPr="00263CA9">
        <w:rPr>
          <w:rFonts w:ascii="Arial" w:hAnsi="Arial" w:cs="Arial"/>
          <w:b/>
          <w:bCs/>
          <w:sz w:val="24"/>
          <w:szCs w:val="24"/>
          <w:lang w:val="hr-HR"/>
        </w:rPr>
        <w:t>o</w:t>
      </w:r>
      <w:r w:rsidR="00543BCC" w:rsidRPr="00263CA9">
        <w:rPr>
          <w:rFonts w:ascii="Arial" w:hAnsi="Arial" w:cs="Arial"/>
          <w:bCs/>
          <w:sz w:val="24"/>
          <w:szCs w:val="24"/>
          <w:lang w:val="hr-HR"/>
        </w:rPr>
        <w:t xml:space="preserve"> koje je </w:t>
      </w:r>
      <w:r w:rsidR="002B12F8">
        <w:rPr>
          <w:rFonts w:ascii="Arial" w:hAnsi="Arial" w:cs="Arial"/>
          <w:bCs/>
          <w:sz w:val="24"/>
          <w:szCs w:val="24"/>
          <w:lang w:val="hr-HR"/>
        </w:rPr>
        <w:t>definiran</w:t>
      </w:r>
      <w:r w:rsidRPr="00263CA9">
        <w:rPr>
          <w:rFonts w:ascii="Arial" w:hAnsi="Arial" w:cs="Arial"/>
          <w:bCs/>
          <w:sz w:val="24"/>
          <w:szCs w:val="24"/>
          <w:lang w:val="hr-HR"/>
        </w:rPr>
        <w:t xml:space="preserve">o kao </w:t>
      </w:r>
      <w:r w:rsidR="00372753">
        <w:rPr>
          <w:rFonts w:ascii="Arial" w:hAnsi="Arial" w:cs="Arial"/>
          <w:bCs/>
          <w:sz w:val="24"/>
          <w:szCs w:val="24"/>
          <w:lang w:val="hr-HR"/>
        </w:rPr>
        <w:t>udomiteljstv</w:t>
      </w:r>
      <w:r w:rsidRPr="00263CA9">
        <w:rPr>
          <w:rFonts w:ascii="Arial" w:hAnsi="Arial" w:cs="Arial"/>
          <w:bCs/>
          <w:sz w:val="24"/>
          <w:szCs w:val="24"/>
          <w:lang w:val="hr-HR"/>
        </w:rPr>
        <w:t xml:space="preserve">o kojim se </w:t>
      </w:r>
      <w:r w:rsidR="00372753">
        <w:rPr>
          <w:rFonts w:ascii="Arial" w:hAnsi="Arial" w:cs="Arial"/>
          <w:sz w:val="24"/>
          <w:szCs w:val="24"/>
          <w:lang w:val="hr-HR"/>
        </w:rPr>
        <w:t>udomljenik</w:t>
      </w:r>
      <w:r w:rsidRPr="00263CA9">
        <w:rPr>
          <w:rFonts w:ascii="Arial" w:hAnsi="Arial" w:cs="Arial"/>
          <w:sz w:val="24"/>
          <w:szCs w:val="24"/>
          <w:lang w:val="hr-HR"/>
        </w:rPr>
        <w:t>u</w:t>
      </w:r>
      <w:r w:rsidR="00A32AD7">
        <w:rPr>
          <w:rFonts w:ascii="Arial" w:hAnsi="Arial" w:cs="Arial"/>
          <w:sz w:val="24"/>
          <w:szCs w:val="24"/>
          <w:lang w:val="hr-HR"/>
        </w:rPr>
        <w:t xml:space="preserve"> zbog 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njegove sigurnosti, zaštite ili drugih životnih potreba mora hitno osigurati privremeni smještaj u </w:t>
      </w:r>
      <w:r w:rsidR="00372753">
        <w:rPr>
          <w:rFonts w:ascii="Arial" w:hAnsi="Arial" w:cs="Arial"/>
          <w:sz w:val="24"/>
          <w:szCs w:val="24"/>
          <w:lang w:val="hr-HR"/>
        </w:rPr>
        <w:t>udomiteljsk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u </w:t>
      </w:r>
      <w:r w:rsidR="00690E87">
        <w:rPr>
          <w:rFonts w:ascii="Arial" w:hAnsi="Arial" w:cs="Arial"/>
          <w:sz w:val="24"/>
          <w:szCs w:val="24"/>
          <w:lang w:val="hr-HR"/>
        </w:rPr>
        <w:t>obitelj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do prestanka rizične/nepovoljne situacije i stvaranja </w:t>
      </w:r>
      <w:r w:rsidR="00372753">
        <w:rPr>
          <w:rFonts w:ascii="Arial" w:hAnsi="Arial" w:cs="Arial"/>
          <w:sz w:val="24"/>
          <w:szCs w:val="24"/>
          <w:lang w:val="hr-HR"/>
        </w:rPr>
        <w:t>uvjet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a za njegov povratak u vlastitu </w:t>
      </w:r>
      <w:r w:rsidR="00690E87">
        <w:rPr>
          <w:rFonts w:ascii="Arial" w:hAnsi="Arial" w:cs="Arial"/>
          <w:sz w:val="24"/>
          <w:szCs w:val="24"/>
          <w:lang w:val="hr-HR"/>
        </w:rPr>
        <w:t>obitelj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ili do osiguravanja drugih oblika zaštite </w:t>
      </w:r>
      <w:r w:rsidRPr="00263CA9">
        <w:rPr>
          <w:rFonts w:ascii="Arial" w:hAnsi="Arial" w:cs="Arial"/>
          <w:b/>
          <w:sz w:val="24"/>
          <w:szCs w:val="24"/>
          <w:lang w:val="hr-HR"/>
        </w:rPr>
        <w:t>(</w:t>
      </w:r>
      <w:r w:rsidRPr="00263CA9">
        <w:rPr>
          <w:rFonts w:ascii="Arial" w:hAnsi="Arial" w:cs="Arial"/>
          <w:b/>
          <w:sz w:val="24"/>
          <w:szCs w:val="24"/>
        </w:rPr>
        <w:t>član</w:t>
      </w:r>
      <w:r w:rsidR="002B12F8">
        <w:rPr>
          <w:rFonts w:ascii="Arial" w:hAnsi="Arial" w:cs="Arial"/>
          <w:b/>
          <w:sz w:val="24"/>
          <w:szCs w:val="24"/>
        </w:rPr>
        <w:t>ak</w:t>
      </w:r>
      <w:r w:rsidRPr="00263CA9">
        <w:rPr>
          <w:rFonts w:ascii="Arial" w:hAnsi="Arial" w:cs="Arial"/>
          <w:b/>
          <w:sz w:val="24"/>
          <w:szCs w:val="24"/>
          <w:lang w:val="hr-HR"/>
        </w:rPr>
        <w:t xml:space="preserve"> 11</w:t>
      </w:r>
      <w:r w:rsidR="004653B7" w:rsidRPr="00263CA9">
        <w:rPr>
          <w:rFonts w:ascii="Arial" w:hAnsi="Arial" w:cs="Arial"/>
          <w:b/>
          <w:sz w:val="24"/>
          <w:szCs w:val="24"/>
          <w:lang w:val="hr-HR"/>
        </w:rPr>
        <w:t>.</w:t>
      </w:r>
      <w:r w:rsidRPr="00263CA9">
        <w:rPr>
          <w:rFonts w:ascii="Arial" w:hAnsi="Arial" w:cs="Arial"/>
          <w:b/>
          <w:bCs/>
          <w:sz w:val="24"/>
          <w:szCs w:val="24"/>
          <w:lang w:val="hr-HR"/>
        </w:rPr>
        <w:t>)</w:t>
      </w:r>
      <w:r w:rsidRPr="00263CA9">
        <w:rPr>
          <w:rFonts w:ascii="Arial" w:hAnsi="Arial" w:cs="Arial"/>
          <w:bCs/>
          <w:sz w:val="24"/>
          <w:szCs w:val="24"/>
          <w:lang w:val="hr-HR"/>
        </w:rPr>
        <w:t>.</w:t>
      </w:r>
      <w:r w:rsidRPr="00263CA9">
        <w:rPr>
          <w:rFonts w:ascii="Arial" w:hAnsi="Arial" w:cs="Arial"/>
          <w:b/>
          <w:bCs/>
          <w:sz w:val="24"/>
          <w:szCs w:val="24"/>
          <w:lang w:val="hr-HR"/>
        </w:rPr>
        <w:t xml:space="preserve"> Povremeno </w:t>
      </w:r>
      <w:r w:rsidR="00372753">
        <w:rPr>
          <w:rFonts w:ascii="Arial" w:hAnsi="Arial" w:cs="Arial"/>
          <w:b/>
          <w:bCs/>
          <w:sz w:val="24"/>
          <w:szCs w:val="24"/>
          <w:lang w:val="hr-HR"/>
        </w:rPr>
        <w:t>udomiteljstv</w:t>
      </w:r>
      <w:r w:rsidRPr="00263CA9">
        <w:rPr>
          <w:rFonts w:ascii="Arial" w:hAnsi="Arial" w:cs="Arial"/>
          <w:b/>
          <w:bCs/>
          <w:sz w:val="24"/>
          <w:szCs w:val="24"/>
          <w:lang w:val="hr-HR"/>
        </w:rPr>
        <w:t>o</w:t>
      </w:r>
      <w:r w:rsidR="00543BCC" w:rsidRPr="00263CA9">
        <w:rPr>
          <w:rFonts w:ascii="Arial" w:hAnsi="Arial" w:cs="Arial"/>
          <w:bCs/>
          <w:sz w:val="24"/>
          <w:szCs w:val="24"/>
          <w:lang w:val="hr-HR"/>
        </w:rPr>
        <w:t xml:space="preserve"> koje je </w:t>
      </w:r>
      <w:r w:rsidR="002B12F8">
        <w:rPr>
          <w:rFonts w:ascii="Arial" w:hAnsi="Arial" w:cs="Arial"/>
          <w:bCs/>
          <w:sz w:val="24"/>
          <w:szCs w:val="24"/>
          <w:lang w:val="hr-HR"/>
        </w:rPr>
        <w:t>definiran</w:t>
      </w:r>
      <w:r w:rsidRPr="00263CA9">
        <w:rPr>
          <w:rFonts w:ascii="Arial" w:hAnsi="Arial" w:cs="Arial"/>
          <w:bCs/>
          <w:sz w:val="24"/>
          <w:szCs w:val="24"/>
          <w:lang w:val="hr-HR"/>
        </w:rPr>
        <w:t xml:space="preserve">o kao </w:t>
      </w:r>
      <w:r w:rsidR="00372753">
        <w:rPr>
          <w:rFonts w:ascii="Arial" w:hAnsi="Arial" w:cs="Arial"/>
          <w:bCs/>
          <w:sz w:val="24"/>
          <w:szCs w:val="24"/>
          <w:lang w:val="hr-HR"/>
        </w:rPr>
        <w:t>udomiteljstv</w:t>
      </w:r>
      <w:r w:rsidRPr="00263CA9">
        <w:rPr>
          <w:rFonts w:ascii="Arial" w:hAnsi="Arial" w:cs="Arial"/>
          <w:bCs/>
          <w:sz w:val="24"/>
          <w:szCs w:val="24"/>
          <w:lang w:val="hr-HR"/>
        </w:rPr>
        <w:t>o kojim se</w:t>
      </w:r>
      <w:r w:rsidRPr="00263CA9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djeci i odraslim </w:t>
      </w:r>
      <w:r w:rsidR="00543BCC" w:rsidRPr="00263CA9">
        <w:rPr>
          <w:rFonts w:ascii="Arial" w:hAnsi="Arial" w:cs="Arial"/>
          <w:sz w:val="24"/>
          <w:szCs w:val="24"/>
          <w:lang w:val="hr-HR"/>
        </w:rPr>
        <w:t>licima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pružaju usluge zaštite na privremenom smještaju </w:t>
      </w:r>
      <w:r w:rsidR="00CC49E2">
        <w:rPr>
          <w:rFonts w:ascii="Arial" w:hAnsi="Arial" w:cs="Arial"/>
          <w:sz w:val="24"/>
          <w:szCs w:val="24"/>
          <w:lang w:val="hr-HR"/>
        </w:rPr>
        <w:t>tijekom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pripreme za stalni smještaj u tu </w:t>
      </w:r>
      <w:r w:rsidR="00372753">
        <w:rPr>
          <w:rFonts w:ascii="Arial" w:hAnsi="Arial" w:cs="Arial"/>
          <w:sz w:val="24"/>
          <w:szCs w:val="24"/>
          <w:lang w:val="hr-HR"/>
        </w:rPr>
        <w:t>udomiteljsk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u </w:t>
      </w:r>
      <w:r w:rsidR="00690E87">
        <w:rPr>
          <w:rFonts w:ascii="Arial" w:hAnsi="Arial" w:cs="Arial"/>
          <w:sz w:val="24"/>
          <w:szCs w:val="24"/>
          <w:lang w:val="hr-HR"/>
        </w:rPr>
        <w:t>obitelj</w:t>
      </w:r>
      <w:r w:rsidRPr="00263CA9">
        <w:rPr>
          <w:rFonts w:ascii="Arial" w:hAnsi="Arial" w:cs="Arial"/>
          <w:sz w:val="24"/>
          <w:szCs w:val="24"/>
          <w:lang w:val="hr-HR"/>
        </w:rPr>
        <w:t>, ili zа dijete ili</w:t>
      </w:r>
      <w:r w:rsidR="00543BCC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2B12F8">
        <w:rPr>
          <w:rFonts w:ascii="Arial" w:hAnsi="Arial" w:cs="Arial"/>
          <w:sz w:val="24"/>
          <w:szCs w:val="24"/>
          <w:lang w:val="hr-HR"/>
        </w:rPr>
        <w:t>odrasla osoba</w:t>
      </w:r>
      <w:r w:rsidR="00543BCC" w:rsidRPr="00263CA9">
        <w:rPr>
          <w:rFonts w:ascii="Arial" w:hAnsi="Arial" w:cs="Arial"/>
          <w:sz w:val="24"/>
          <w:szCs w:val="24"/>
          <w:lang w:val="hr-HR"/>
        </w:rPr>
        <w:t xml:space="preserve"> koje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je nа dužem smještаju u ustanovi </w:t>
      </w:r>
      <w:r w:rsidR="00612897">
        <w:rPr>
          <w:rFonts w:ascii="Arial" w:hAnsi="Arial" w:cs="Arial"/>
          <w:sz w:val="24"/>
          <w:szCs w:val="24"/>
          <w:lang w:val="hr-HR"/>
        </w:rPr>
        <w:t xml:space="preserve">socijalne </w:t>
      </w:r>
      <w:r w:rsidR="00A32AD7">
        <w:rPr>
          <w:rFonts w:ascii="Arial" w:hAnsi="Arial" w:cs="Arial"/>
          <w:sz w:val="24"/>
          <w:szCs w:val="24"/>
          <w:lang w:val="hr-HR"/>
        </w:rPr>
        <w:t>skrbi</w:t>
      </w:r>
      <w:r w:rsidRPr="00263CA9">
        <w:rPr>
          <w:rFonts w:ascii="Arial" w:hAnsi="Arial" w:cs="Arial"/>
          <w:sz w:val="24"/>
          <w:szCs w:val="24"/>
          <w:lang w:val="hr-HR"/>
        </w:rPr>
        <w:t>,</w:t>
      </w:r>
      <w:r w:rsidR="00A32AD7">
        <w:rPr>
          <w:rFonts w:ascii="Arial" w:hAnsi="Arial" w:cs="Arial"/>
          <w:sz w:val="24"/>
          <w:szCs w:val="24"/>
          <w:lang w:val="hr-HR"/>
        </w:rPr>
        <w:t xml:space="preserve"> zbog 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njihove prilagodbe na </w:t>
      </w:r>
      <w:r w:rsidR="00CC49E2">
        <w:rPr>
          <w:rFonts w:ascii="Arial" w:hAnsi="Arial" w:cs="Arial"/>
          <w:sz w:val="24"/>
          <w:szCs w:val="24"/>
          <w:lang w:val="hr-HR"/>
        </w:rPr>
        <w:t>obiteljski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način životа i/ili pripreme zа sаmostаlаn život </w:t>
      </w:r>
      <w:r w:rsidRPr="00263CA9">
        <w:rPr>
          <w:rFonts w:ascii="Arial" w:hAnsi="Arial" w:cs="Arial"/>
          <w:b/>
          <w:sz w:val="24"/>
          <w:szCs w:val="24"/>
          <w:lang w:val="hr-HR"/>
        </w:rPr>
        <w:t>(</w:t>
      </w:r>
      <w:r w:rsidRPr="00263CA9">
        <w:rPr>
          <w:rFonts w:ascii="Arial" w:hAnsi="Arial" w:cs="Arial"/>
          <w:b/>
          <w:sz w:val="24"/>
          <w:szCs w:val="24"/>
        </w:rPr>
        <w:t>član</w:t>
      </w:r>
      <w:r w:rsidR="002B12F8">
        <w:rPr>
          <w:rFonts w:ascii="Arial" w:hAnsi="Arial" w:cs="Arial"/>
          <w:b/>
          <w:sz w:val="24"/>
          <w:szCs w:val="24"/>
        </w:rPr>
        <w:t>ak</w:t>
      </w:r>
      <w:r w:rsidRPr="00263CA9">
        <w:rPr>
          <w:rFonts w:ascii="Arial" w:hAnsi="Arial" w:cs="Arial"/>
          <w:b/>
          <w:sz w:val="24"/>
          <w:szCs w:val="24"/>
          <w:lang w:val="hr-HR"/>
        </w:rPr>
        <w:t xml:space="preserve"> 12</w:t>
      </w:r>
      <w:r w:rsidRPr="00263CA9">
        <w:rPr>
          <w:rFonts w:ascii="Arial" w:hAnsi="Arial" w:cs="Arial"/>
          <w:b/>
          <w:bCs/>
          <w:sz w:val="24"/>
          <w:szCs w:val="24"/>
          <w:lang w:val="hr-HR"/>
        </w:rPr>
        <w:t xml:space="preserve">). </w:t>
      </w:r>
      <w:r w:rsidR="00543BCC" w:rsidRPr="00263CA9">
        <w:rPr>
          <w:rFonts w:ascii="Arial" w:hAnsi="Arial" w:cs="Arial"/>
          <w:bCs/>
          <w:sz w:val="24"/>
          <w:szCs w:val="24"/>
          <w:lang w:val="hr-HR"/>
        </w:rPr>
        <w:t>Nadalje</w:t>
      </w:r>
      <w:r w:rsidR="00895A19">
        <w:rPr>
          <w:rFonts w:ascii="Arial" w:hAnsi="Arial" w:cs="Arial"/>
          <w:bCs/>
          <w:sz w:val="24"/>
          <w:szCs w:val="24"/>
          <w:lang w:val="hr-HR"/>
        </w:rPr>
        <w:t>,</w:t>
      </w:r>
      <w:r w:rsidR="00543BCC"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372753">
        <w:rPr>
          <w:rFonts w:ascii="Arial" w:hAnsi="Arial" w:cs="Arial"/>
          <w:bCs/>
          <w:sz w:val="24"/>
          <w:szCs w:val="24"/>
          <w:lang w:val="hr-HR"/>
        </w:rPr>
        <w:t>udomiteljstv</w:t>
      </w:r>
      <w:r w:rsidRPr="00263CA9">
        <w:rPr>
          <w:rFonts w:ascii="Arial" w:hAnsi="Arial" w:cs="Arial"/>
          <w:bCs/>
          <w:sz w:val="24"/>
          <w:szCs w:val="24"/>
          <w:lang w:val="hr-HR"/>
        </w:rPr>
        <w:t xml:space="preserve">o prema statusu </w:t>
      </w:r>
      <w:r w:rsidR="00895A19">
        <w:rPr>
          <w:rFonts w:ascii="Arial" w:hAnsi="Arial" w:cs="Arial"/>
          <w:bCs/>
          <w:sz w:val="24"/>
          <w:szCs w:val="24"/>
          <w:lang w:val="hr-HR"/>
        </w:rPr>
        <w:t xml:space="preserve">je </w:t>
      </w:r>
      <w:r w:rsidR="002B12F8">
        <w:rPr>
          <w:rFonts w:ascii="Arial" w:hAnsi="Arial" w:cs="Arial"/>
          <w:bCs/>
          <w:sz w:val="24"/>
          <w:szCs w:val="24"/>
          <w:lang w:val="hr-HR"/>
        </w:rPr>
        <w:t>definiran</w:t>
      </w:r>
      <w:r w:rsidR="00895A19">
        <w:rPr>
          <w:rFonts w:ascii="Arial" w:hAnsi="Arial" w:cs="Arial"/>
          <w:bCs/>
          <w:sz w:val="24"/>
          <w:szCs w:val="24"/>
          <w:lang w:val="hr-HR"/>
        </w:rPr>
        <w:t xml:space="preserve">o </w:t>
      </w:r>
      <w:r w:rsidRPr="00263CA9">
        <w:rPr>
          <w:rFonts w:ascii="Arial" w:hAnsi="Arial" w:cs="Arial"/>
          <w:bCs/>
          <w:sz w:val="24"/>
          <w:szCs w:val="24"/>
          <w:lang w:val="hr-HR"/>
        </w:rPr>
        <w:t xml:space="preserve">kao nesrodničko i srodničko </w:t>
      </w:r>
      <w:r w:rsidR="00372753">
        <w:rPr>
          <w:rFonts w:ascii="Arial" w:hAnsi="Arial" w:cs="Arial"/>
          <w:bCs/>
          <w:sz w:val="24"/>
          <w:szCs w:val="24"/>
          <w:lang w:val="hr-HR"/>
        </w:rPr>
        <w:t>udomiteljstv</w:t>
      </w:r>
      <w:r w:rsidRPr="00263CA9">
        <w:rPr>
          <w:rFonts w:ascii="Arial" w:hAnsi="Arial" w:cs="Arial"/>
          <w:bCs/>
          <w:sz w:val="24"/>
          <w:szCs w:val="24"/>
          <w:lang w:val="hr-HR"/>
        </w:rPr>
        <w:t xml:space="preserve">o </w:t>
      </w:r>
      <w:r w:rsidRPr="00263CA9">
        <w:rPr>
          <w:rFonts w:ascii="Arial" w:hAnsi="Arial" w:cs="Arial"/>
          <w:b/>
          <w:sz w:val="24"/>
          <w:szCs w:val="24"/>
          <w:lang w:val="hr-HR"/>
        </w:rPr>
        <w:t>(</w:t>
      </w:r>
      <w:r w:rsidRPr="00263CA9">
        <w:rPr>
          <w:rFonts w:ascii="Arial" w:hAnsi="Arial" w:cs="Arial"/>
          <w:b/>
          <w:sz w:val="24"/>
          <w:szCs w:val="24"/>
        </w:rPr>
        <w:t>član</w:t>
      </w:r>
      <w:r w:rsidR="002B12F8">
        <w:rPr>
          <w:rFonts w:ascii="Arial" w:hAnsi="Arial" w:cs="Arial"/>
          <w:b/>
          <w:sz w:val="24"/>
          <w:szCs w:val="24"/>
        </w:rPr>
        <w:t>ak</w:t>
      </w:r>
      <w:r w:rsidRPr="00263CA9">
        <w:rPr>
          <w:rFonts w:ascii="Arial" w:hAnsi="Arial" w:cs="Arial"/>
          <w:b/>
          <w:sz w:val="24"/>
          <w:szCs w:val="24"/>
          <w:lang w:val="hr-HR"/>
        </w:rPr>
        <w:t xml:space="preserve"> 13</w:t>
      </w:r>
      <w:r w:rsidRPr="00263CA9">
        <w:rPr>
          <w:rFonts w:ascii="Arial" w:hAnsi="Arial" w:cs="Arial"/>
          <w:b/>
          <w:bCs/>
          <w:sz w:val="24"/>
          <w:szCs w:val="24"/>
          <w:lang w:val="hr-HR"/>
        </w:rPr>
        <w:t xml:space="preserve">). </w:t>
      </w:r>
      <w:r w:rsidRPr="00263CA9">
        <w:rPr>
          <w:rFonts w:ascii="Arial" w:hAnsi="Arial" w:cs="Arial"/>
          <w:b/>
          <w:sz w:val="24"/>
          <w:szCs w:val="24"/>
          <w:lang w:val="hr-HR"/>
        </w:rPr>
        <w:t xml:space="preserve">Nesrodničko </w:t>
      </w:r>
      <w:r w:rsidR="00372753">
        <w:rPr>
          <w:rFonts w:ascii="Arial" w:hAnsi="Arial" w:cs="Arial"/>
          <w:b/>
          <w:sz w:val="24"/>
          <w:szCs w:val="24"/>
          <w:lang w:val="hr-HR"/>
        </w:rPr>
        <w:t>udomiteljstv</w:t>
      </w:r>
      <w:r w:rsidRPr="00263CA9">
        <w:rPr>
          <w:rFonts w:ascii="Arial" w:hAnsi="Arial" w:cs="Arial"/>
          <w:b/>
          <w:sz w:val="24"/>
          <w:szCs w:val="24"/>
          <w:lang w:val="hr-HR"/>
        </w:rPr>
        <w:t>o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je </w:t>
      </w:r>
      <w:r w:rsidR="00372753">
        <w:rPr>
          <w:rFonts w:ascii="Arial" w:hAnsi="Arial" w:cs="Arial"/>
          <w:sz w:val="24"/>
          <w:szCs w:val="24"/>
          <w:lang w:val="hr-HR"/>
        </w:rPr>
        <w:t>udomiteljstv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o koje obavljaju </w:t>
      </w:r>
      <w:r w:rsidR="00372753">
        <w:rPr>
          <w:rFonts w:ascii="Arial" w:hAnsi="Arial" w:cs="Arial"/>
          <w:sz w:val="24"/>
          <w:szCs w:val="24"/>
          <w:lang w:val="hr-HR"/>
        </w:rPr>
        <w:t>udomitelj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i članovi </w:t>
      </w:r>
      <w:r w:rsidR="00372753">
        <w:rPr>
          <w:rFonts w:ascii="Arial" w:hAnsi="Arial" w:cs="Arial"/>
          <w:sz w:val="24"/>
          <w:szCs w:val="24"/>
          <w:lang w:val="hr-HR"/>
        </w:rPr>
        <w:t>udomiteljsk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e </w:t>
      </w:r>
      <w:r w:rsidR="00690E87">
        <w:rPr>
          <w:rFonts w:ascii="Arial" w:hAnsi="Arial" w:cs="Arial"/>
          <w:sz w:val="24"/>
          <w:szCs w:val="24"/>
          <w:lang w:val="hr-HR"/>
        </w:rPr>
        <w:t>obitelji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koji nisu u krvnom ili tazbinskom srodstvu s </w:t>
      </w:r>
      <w:r w:rsidR="00372753">
        <w:rPr>
          <w:rFonts w:ascii="Arial" w:hAnsi="Arial" w:cs="Arial"/>
          <w:sz w:val="24"/>
          <w:szCs w:val="24"/>
          <w:lang w:val="hr-HR"/>
        </w:rPr>
        <w:t>udomljenik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om, a može biti tradicionalno, </w:t>
      </w:r>
      <w:r w:rsidR="00690E87">
        <w:rPr>
          <w:rFonts w:ascii="Arial" w:hAnsi="Arial" w:cs="Arial"/>
          <w:sz w:val="24"/>
          <w:szCs w:val="24"/>
          <w:lang w:val="hr-HR"/>
        </w:rPr>
        <w:t>specijaliziran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o, hitno i povremeno </w:t>
      </w:r>
      <w:r w:rsidR="00372753">
        <w:rPr>
          <w:rFonts w:ascii="Arial" w:hAnsi="Arial" w:cs="Arial"/>
          <w:sz w:val="24"/>
          <w:szCs w:val="24"/>
          <w:lang w:val="hr-HR"/>
        </w:rPr>
        <w:t>udomiteljstv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o </w:t>
      </w:r>
      <w:r w:rsidRPr="00263CA9">
        <w:rPr>
          <w:rFonts w:ascii="Arial" w:hAnsi="Arial" w:cs="Arial"/>
          <w:b/>
          <w:sz w:val="24"/>
          <w:szCs w:val="24"/>
          <w:lang w:val="hr-HR"/>
        </w:rPr>
        <w:t>(</w:t>
      </w:r>
      <w:r w:rsidRPr="00263CA9">
        <w:rPr>
          <w:rFonts w:ascii="Arial" w:hAnsi="Arial" w:cs="Arial"/>
          <w:b/>
          <w:sz w:val="24"/>
          <w:szCs w:val="24"/>
        </w:rPr>
        <w:t>član</w:t>
      </w:r>
      <w:r w:rsidR="002B12F8">
        <w:rPr>
          <w:rFonts w:ascii="Arial" w:hAnsi="Arial" w:cs="Arial"/>
          <w:b/>
          <w:sz w:val="24"/>
          <w:szCs w:val="24"/>
        </w:rPr>
        <w:t>ak</w:t>
      </w:r>
      <w:r w:rsidRPr="00263CA9">
        <w:rPr>
          <w:rFonts w:ascii="Arial" w:hAnsi="Arial" w:cs="Arial"/>
          <w:b/>
          <w:sz w:val="24"/>
          <w:szCs w:val="24"/>
        </w:rPr>
        <w:t xml:space="preserve"> </w:t>
      </w:r>
      <w:r w:rsidRPr="00263CA9">
        <w:rPr>
          <w:rFonts w:ascii="Arial" w:hAnsi="Arial" w:cs="Arial"/>
          <w:b/>
          <w:sz w:val="24"/>
          <w:szCs w:val="24"/>
          <w:lang w:val="hr-HR"/>
        </w:rPr>
        <w:t>14</w:t>
      </w:r>
      <w:r w:rsidRPr="00263CA9">
        <w:rPr>
          <w:rFonts w:ascii="Arial" w:hAnsi="Arial" w:cs="Arial"/>
          <w:b/>
          <w:bCs/>
          <w:sz w:val="24"/>
          <w:szCs w:val="24"/>
          <w:lang w:val="hr-HR"/>
        </w:rPr>
        <w:t>)</w:t>
      </w:r>
      <w:r w:rsidRPr="00263CA9">
        <w:rPr>
          <w:rFonts w:ascii="Arial" w:hAnsi="Arial" w:cs="Arial"/>
          <w:bCs/>
          <w:sz w:val="24"/>
          <w:szCs w:val="24"/>
          <w:lang w:val="hr-HR"/>
        </w:rPr>
        <w:t>.</w:t>
      </w:r>
      <w:r w:rsidRPr="00263CA9">
        <w:rPr>
          <w:rFonts w:ascii="Arial" w:hAnsi="Arial" w:cs="Arial"/>
          <w:b/>
          <w:bCs/>
          <w:sz w:val="24"/>
          <w:szCs w:val="24"/>
          <w:lang w:val="hr-HR"/>
        </w:rPr>
        <w:t xml:space="preserve"> Srodničko </w:t>
      </w:r>
      <w:r w:rsidR="00372753">
        <w:rPr>
          <w:rFonts w:ascii="Arial" w:hAnsi="Arial" w:cs="Arial"/>
          <w:b/>
          <w:bCs/>
          <w:sz w:val="24"/>
          <w:szCs w:val="24"/>
          <w:lang w:val="hr-HR"/>
        </w:rPr>
        <w:t>udomiteljstv</w:t>
      </w:r>
      <w:r w:rsidRPr="00263CA9">
        <w:rPr>
          <w:rFonts w:ascii="Arial" w:hAnsi="Arial" w:cs="Arial"/>
          <w:b/>
          <w:bCs/>
          <w:sz w:val="24"/>
          <w:szCs w:val="24"/>
          <w:lang w:val="hr-HR"/>
        </w:rPr>
        <w:t>o</w:t>
      </w:r>
      <w:r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je </w:t>
      </w:r>
      <w:r w:rsidR="00372753">
        <w:rPr>
          <w:rFonts w:ascii="Arial" w:hAnsi="Arial" w:cs="Arial"/>
          <w:sz w:val="24"/>
          <w:szCs w:val="24"/>
          <w:lang w:val="hr-HR"/>
        </w:rPr>
        <w:t>udomiteljstv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o koje obavljaju </w:t>
      </w:r>
      <w:r w:rsidR="00372753">
        <w:rPr>
          <w:rFonts w:ascii="Arial" w:hAnsi="Arial" w:cs="Arial"/>
          <w:sz w:val="24"/>
          <w:szCs w:val="24"/>
          <w:lang w:val="hr-HR"/>
        </w:rPr>
        <w:t>udomitelj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i članovi </w:t>
      </w:r>
      <w:r w:rsidR="00372753">
        <w:rPr>
          <w:rFonts w:ascii="Arial" w:hAnsi="Arial" w:cs="Arial"/>
          <w:sz w:val="24"/>
          <w:szCs w:val="24"/>
          <w:lang w:val="hr-HR"/>
        </w:rPr>
        <w:t>udomiteljsk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e </w:t>
      </w:r>
      <w:r w:rsidR="00690E87">
        <w:rPr>
          <w:rFonts w:ascii="Arial" w:hAnsi="Arial" w:cs="Arial"/>
          <w:sz w:val="24"/>
          <w:szCs w:val="24"/>
          <w:lang w:val="hr-HR"/>
        </w:rPr>
        <w:t>obitelji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, koji su u krvnom i/ili tazbinskom srodstvu s </w:t>
      </w:r>
      <w:r w:rsidR="00372753">
        <w:rPr>
          <w:rFonts w:ascii="Arial" w:hAnsi="Arial" w:cs="Arial"/>
          <w:sz w:val="24"/>
          <w:szCs w:val="24"/>
          <w:lang w:val="hr-HR"/>
        </w:rPr>
        <w:t>udomljenik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om, kada je takav oblik zaštite u njegovom najboljem interesu </w:t>
      </w:r>
      <w:r w:rsidRPr="00263CA9">
        <w:rPr>
          <w:rFonts w:ascii="Arial" w:hAnsi="Arial" w:cs="Arial"/>
          <w:b/>
          <w:sz w:val="24"/>
          <w:szCs w:val="24"/>
          <w:lang w:val="hr-HR"/>
        </w:rPr>
        <w:t>(</w:t>
      </w:r>
      <w:r w:rsidRPr="00263CA9">
        <w:rPr>
          <w:rFonts w:ascii="Arial" w:hAnsi="Arial" w:cs="Arial"/>
          <w:b/>
          <w:sz w:val="24"/>
          <w:szCs w:val="24"/>
        </w:rPr>
        <w:t>član</w:t>
      </w:r>
      <w:r w:rsidR="002B12F8">
        <w:rPr>
          <w:rFonts w:ascii="Arial" w:hAnsi="Arial" w:cs="Arial"/>
          <w:b/>
          <w:sz w:val="24"/>
          <w:szCs w:val="24"/>
        </w:rPr>
        <w:t>ak</w:t>
      </w:r>
      <w:r w:rsidRPr="00263CA9">
        <w:rPr>
          <w:rFonts w:ascii="Arial" w:hAnsi="Arial" w:cs="Arial"/>
          <w:b/>
          <w:sz w:val="24"/>
          <w:szCs w:val="24"/>
          <w:lang w:val="hr-HR"/>
        </w:rPr>
        <w:t xml:space="preserve"> 15.</w:t>
      </w:r>
      <w:r w:rsidRPr="00263CA9">
        <w:rPr>
          <w:rFonts w:ascii="Arial" w:hAnsi="Arial" w:cs="Arial"/>
          <w:b/>
          <w:bCs/>
          <w:sz w:val="24"/>
          <w:szCs w:val="24"/>
          <w:lang w:val="hr-HR"/>
        </w:rPr>
        <w:t>)</w:t>
      </w:r>
      <w:r w:rsidRPr="00263CA9">
        <w:rPr>
          <w:rFonts w:ascii="Arial" w:hAnsi="Arial" w:cs="Arial"/>
          <w:bCs/>
          <w:sz w:val="24"/>
          <w:szCs w:val="24"/>
          <w:lang w:val="hr-HR"/>
        </w:rPr>
        <w:t>.</w:t>
      </w:r>
    </w:p>
    <w:p w:rsidR="00895A19" w:rsidRPr="00263CA9" w:rsidRDefault="00895A19" w:rsidP="004534BF">
      <w:pPr>
        <w:rPr>
          <w:rFonts w:ascii="Arial" w:hAnsi="Arial" w:cs="Arial"/>
          <w:sz w:val="24"/>
          <w:szCs w:val="24"/>
          <w:lang w:val="hr-HR"/>
        </w:rPr>
      </w:pPr>
    </w:p>
    <w:p w:rsidR="008F317E" w:rsidRDefault="008F317E" w:rsidP="004534BF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b/>
          <w:sz w:val="24"/>
          <w:szCs w:val="24"/>
        </w:rPr>
        <w:t xml:space="preserve">U </w:t>
      </w:r>
      <w:r w:rsidR="00961047" w:rsidRPr="00263CA9">
        <w:rPr>
          <w:rFonts w:ascii="Arial" w:hAnsi="Arial" w:cs="Arial"/>
          <w:b/>
          <w:sz w:val="24"/>
          <w:szCs w:val="24"/>
        </w:rPr>
        <w:t>Poglavlju</w:t>
      </w:r>
      <w:r w:rsidRPr="00263CA9">
        <w:rPr>
          <w:rFonts w:ascii="Arial" w:hAnsi="Arial" w:cs="Arial"/>
          <w:b/>
          <w:sz w:val="24"/>
          <w:szCs w:val="24"/>
        </w:rPr>
        <w:t xml:space="preserve"> IV – </w:t>
      </w:r>
      <w:r w:rsidR="00372753">
        <w:rPr>
          <w:rFonts w:ascii="Arial" w:hAnsi="Arial" w:cs="Arial"/>
          <w:b/>
          <w:sz w:val="24"/>
          <w:szCs w:val="24"/>
        </w:rPr>
        <w:t>Uvjet</w:t>
      </w:r>
      <w:r w:rsidRPr="00263CA9">
        <w:rPr>
          <w:rFonts w:ascii="Arial" w:hAnsi="Arial" w:cs="Arial"/>
          <w:b/>
          <w:sz w:val="24"/>
          <w:szCs w:val="24"/>
        </w:rPr>
        <w:t xml:space="preserve">i za obavljanje </w:t>
      </w:r>
      <w:r w:rsidR="00372753">
        <w:rPr>
          <w:rFonts w:ascii="Arial" w:hAnsi="Arial" w:cs="Arial"/>
          <w:b/>
          <w:sz w:val="24"/>
          <w:szCs w:val="24"/>
        </w:rPr>
        <w:t>udomitelj</w:t>
      </w:r>
      <w:r w:rsidRPr="00263CA9">
        <w:rPr>
          <w:rFonts w:ascii="Arial" w:hAnsi="Arial" w:cs="Arial"/>
          <w:b/>
          <w:sz w:val="24"/>
          <w:szCs w:val="24"/>
        </w:rPr>
        <w:t xml:space="preserve">sta (čl. 17. do 19.) </w:t>
      </w:r>
      <w:r w:rsidRPr="00263CA9">
        <w:rPr>
          <w:rFonts w:ascii="Arial" w:hAnsi="Arial" w:cs="Arial"/>
          <w:sz w:val="24"/>
          <w:szCs w:val="24"/>
        </w:rPr>
        <w:t>sadržane su odredbe</w:t>
      </w:r>
      <w:r w:rsidRPr="00263CA9">
        <w:rPr>
          <w:rFonts w:ascii="Arial" w:hAnsi="Arial" w:cs="Arial"/>
          <w:b/>
          <w:sz w:val="24"/>
          <w:szCs w:val="24"/>
        </w:rPr>
        <w:t xml:space="preserve"> </w:t>
      </w:r>
      <w:r w:rsidRPr="00263CA9">
        <w:rPr>
          <w:rFonts w:ascii="Arial" w:hAnsi="Arial" w:cs="Arial"/>
          <w:sz w:val="24"/>
          <w:szCs w:val="24"/>
        </w:rPr>
        <w:t>koje se odnose na</w:t>
      </w:r>
      <w:r w:rsidRPr="00263CA9">
        <w:rPr>
          <w:rFonts w:ascii="Arial" w:hAnsi="Arial" w:cs="Arial"/>
          <w:b/>
          <w:sz w:val="24"/>
          <w:szCs w:val="24"/>
        </w:rPr>
        <w:t xml:space="preserve"> </w:t>
      </w:r>
      <w:r w:rsidR="00372753">
        <w:rPr>
          <w:rFonts w:ascii="Arial" w:hAnsi="Arial" w:cs="Arial"/>
          <w:sz w:val="24"/>
          <w:szCs w:val="24"/>
        </w:rPr>
        <w:t>uvjet</w:t>
      </w:r>
      <w:r w:rsidRPr="00263CA9">
        <w:rPr>
          <w:rFonts w:ascii="Arial" w:hAnsi="Arial" w:cs="Arial"/>
          <w:sz w:val="24"/>
          <w:szCs w:val="24"/>
        </w:rPr>
        <w:t xml:space="preserve">e koje moraju ispunjavati </w:t>
      </w:r>
      <w:r w:rsidR="00372753">
        <w:rPr>
          <w:rFonts w:ascii="Arial" w:hAnsi="Arial" w:cs="Arial"/>
          <w:sz w:val="24"/>
          <w:szCs w:val="24"/>
        </w:rPr>
        <w:t>udomitelj</w:t>
      </w:r>
      <w:r w:rsidRPr="00263CA9">
        <w:rPr>
          <w:rFonts w:ascii="Arial" w:hAnsi="Arial" w:cs="Arial"/>
          <w:sz w:val="24"/>
          <w:szCs w:val="24"/>
        </w:rPr>
        <w:t xml:space="preserve"> i </w:t>
      </w:r>
      <w:r w:rsidR="00372753">
        <w:rPr>
          <w:rFonts w:ascii="Arial" w:hAnsi="Arial" w:cs="Arial"/>
          <w:sz w:val="24"/>
          <w:szCs w:val="24"/>
        </w:rPr>
        <w:t>udomiteljsk</w:t>
      </w:r>
      <w:r w:rsidRPr="00263CA9">
        <w:rPr>
          <w:rFonts w:ascii="Arial" w:hAnsi="Arial" w:cs="Arial"/>
          <w:sz w:val="24"/>
          <w:szCs w:val="24"/>
        </w:rPr>
        <w:t xml:space="preserve">a </w:t>
      </w:r>
      <w:r w:rsidR="00CC49E2">
        <w:rPr>
          <w:rFonts w:ascii="Arial" w:hAnsi="Arial" w:cs="Arial"/>
          <w:sz w:val="24"/>
          <w:szCs w:val="24"/>
        </w:rPr>
        <w:t>obitelj</w:t>
      </w:r>
      <w:r w:rsidRPr="00263CA9">
        <w:rPr>
          <w:rFonts w:ascii="Arial" w:hAnsi="Arial" w:cs="Arial"/>
          <w:sz w:val="24"/>
          <w:szCs w:val="24"/>
        </w:rPr>
        <w:t xml:space="preserve"> za obavljanje </w:t>
      </w:r>
      <w:r w:rsidR="00372753">
        <w:rPr>
          <w:rFonts w:ascii="Arial" w:hAnsi="Arial" w:cs="Arial"/>
          <w:sz w:val="24"/>
          <w:szCs w:val="24"/>
        </w:rPr>
        <w:t>udomiteljstv</w:t>
      </w:r>
      <w:r w:rsidRPr="00263CA9">
        <w:rPr>
          <w:rFonts w:ascii="Arial" w:hAnsi="Arial" w:cs="Arial"/>
          <w:sz w:val="24"/>
          <w:szCs w:val="24"/>
        </w:rPr>
        <w:t xml:space="preserve">a, smetnje za obavljanje </w:t>
      </w:r>
      <w:r w:rsidR="00372753">
        <w:rPr>
          <w:rFonts w:ascii="Arial" w:hAnsi="Arial" w:cs="Arial"/>
          <w:sz w:val="24"/>
          <w:szCs w:val="24"/>
        </w:rPr>
        <w:t>udomiteljstv</w:t>
      </w:r>
      <w:r w:rsidRPr="00263CA9">
        <w:rPr>
          <w:rFonts w:ascii="Arial" w:hAnsi="Arial" w:cs="Arial"/>
          <w:sz w:val="24"/>
          <w:szCs w:val="24"/>
        </w:rPr>
        <w:t xml:space="preserve">a te dobna razlika između </w:t>
      </w:r>
      <w:r w:rsidR="00372753">
        <w:rPr>
          <w:rFonts w:ascii="Arial" w:hAnsi="Arial" w:cs="Arial"/>
          <w:sz w:val="24"/>
          <w:szCs w:val="24"/>
        </w:rPr>
        <w:t>udomitelj</w:t>
      </w:r>
      <w:r w:rsidRPr="00263CA9">
        <w:rPr>
          <w:rFonts w:ascii="Arial" w:hAnsi="Arial" w:cs="Arial"/>
          <w:sz w:val="24"/>
          <w:szCs w:val="24"/>
        </w:rPr>
        <w:t xml:space="preserve">a i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="004B6734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Pr="00263CA9">
        <w:rPr>
          <w:rFonts w:ascii="Arial" w:hAnsi="Arial" w:cs="Arial"/>
          <w:sz w:val="24"/>
          <w:szCs w:val="24"/>
        </w:rPr>
        <w:t>.</w:t>
      </w:r>
    </w:p>
    <w:p w:rsidR="00895A19" w:rsidRPr="00263CA9" w:rsidRDefault="00895A19" w:rsidP="004534BF">
      <w:pPr>
        <w:rPr>
          <w:rFonts w:ascii="Arial" w:hAnsi="Arial" w:cs="Arial"/>
          <w:sz w:val="24"/>
          <w:szCs w:val="24"/>
        </w:rPr>
      </w:pPr>
    </w:p>
    <w:p w:rsidR="008F317E" w:rsidRDefault="008F317E" w:rsidP="004534BF">
      <w:pPr>
        <w:rPr>
          <w:rFonts w:ascii="Arial" w:hAnsi="Arial" w:cs="Arial"/>
          <w:b/>
          <w:sz w:val="24"/>
          <w:szCs w:val="24"/>
        </w:rPr>
      </w:pPr>
      <w:r w:rsidRPr="00263CA9">
        <w:rPr>
          <w:rFonts w:ascii="Arial" w:hAnsi="Arial" w:cs="Arial"/>
          <w:b/>
          <w:sz w:val="24"/>
          <w:szCs w:val="24"/>
        </w:rPr>
        <w:t xml:space="preserve">U </w:t>
      </w:r>
      <w:r w:rsidR="00961047" w:rsidRPr="00263CA9">
        <w:rPr>
          <w:rFonts w:ascii="Arial" w:hAnsi="Arial" w:cs="Arial"/>
          <w:b/>
          <w:sz w:val="24"/>
          <w:szCs w:val="24"/>
        </w:rPr>
        <w:t>Poglavlju</w:t>
      </w:r>
      <w:r w:rsidRPr="00263CA9">
        <w:rPr>
          <w:rFonts w:ascii="Arial" w:hAnsi="Arial" w:cs="Arial"/>
          <w:b/>
          <w:sz w:val="24"/>
          <w:szCs w:val="24"/>
        </w:rPr>
        <w:t xml:space="preserve"> V – </w:t>
      </w:r>
      <w:r w:rsidRPr="004B6734">
        <w:rPr>
          <w:rFonts w:ascii="Arial" w:hAnsi="Arial" w:cs="Arial"/>
          <w:b/>
          <w:sz w:val="24"/>
          <w:szCs w:val="24"/>
        </w:rPr>
        <w:t xml:space="preserve">Vrste i broj </w:t>
      </w:r>
      <w:r w:rsidR="00372753">
        <w:rPr>
          <w:rFonts w:ascii="Arial" w:eastAsia="Times New Roman" w:hAnsi="Arial" w:cs="Arial"/>
          <w:b/>
          <w:bCs/>
          <w:sz w:val="24"/>
          <w:szCs w:val="24"/>
          <w:lang w:val="hr-HR"/>
        </w:rPr>
        <w:t>udomljenik</w:t>
      </w:r>
      <w:r w:rsidR="004B6734" w:rsidRPr="004B6734">
        <w:rPr>
          <w:rFonts w:ascii="Arial" w:eastAsia="Times New Roman" w:hAnsi="Arial" w:cs="Arial"/>
          <w:b/>
          <w:bCs/>
          <w:sz w:val="24"/>
          <w:szCs w:val="24"/>
          <w:lang w:val="hr-HR"/>
        </w:rPr>
        <w:t>a</w:t>
      </w:r>
      <w:r w:rsidRPr="00263CA9">
        <w:rPr>
          <w:rFonts w:ascii="Arial" w:hAnsi="Arial" w:cs="Arial"/>
          <w:b/>
          <w:sz w:val="24"/>
          <w:szCs w:val="24"/>
        </w:rPr>
        <w:t xml:space="preserve"> (čl. 20. do 22.) </w:t>
      </w:r>
      <w:r w:rsidRPr="00263CA9">
        <w:rPr>
          <w:rFonts w:ascii="Arial" w:hAnsi="Arial" w:cs="Arial"/>
          <w:sz w:val="24"/>
          <w:szCs w:val="24"/>
        </w:rPr>
        <w:t>sadržane su odredbe</w:t>
      </w:r>
      <w:r w:rsidRPr="00263CA9">
        <w:rPr>
          <w:rFonts w:ascii="Arial" w:hAnsi="Arial" w:cs="Arial"/>
          <w:b/>
          <w:sz w:val="24"/>
          <w:szCs w:val="24"/>
        </w:rPr>
        <w:t xml:space="preserve"> </w:t>
      </w:r>
      <w:r w:rsidRPr="00263CA9">
        <w:rPr>
          <w:rFonts w:ascii="Arial" w:hAnsi="Arial" w:cs="Arial"/>
          <w:sz w:val="24"/>
          <w:szCs w:val="24"/>
        </w:rPr>
        <w:t xml:space="preserve">koje se odnose na vrste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="004B6734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Pr="00263CA9">
        <w:rPr>
          <w:rFonts w:ascii="Arial" w:hAnsi="Arial" w:cs="Arial"/>
          <w:sz w:val="24"/>
          <w:szCs w:val="24"/>
        </w:rPr>
        <w:t xml:space="preserve"> u jednoj </w:t>
      </w:r>
      <w:r w:rsidR="00372753">
        <w:rPr>
          <w:rFonts w:ascii="Arial" w:hAnsi="Arial" w:cs="Arial"/>
          <w:sz w:val="24"/>
          <w:szCs w:val="24"/>
        </w:rPr>
        <w:t>udomiteljsk</w:t>
      </w:r>
      <w:r w:rsidRPr="00263CA9">
        <w:rPr>
          <w:rFonts w:ascii="Arial" w:hAnsi="Arial" w:cs="Arial"/>
          <w:sz w:val="24"/>
          <w:szCs w:val="24"/>
        </w:rPr>
        <w:t xml:space="preserve">oj </w:t>
      </w:r>
      <w:r w:rsidR="00690E87">
        <w:rPr>
          <w:rFonts w:ascii="Arial" w:hAnsi="Arial" w:cs="Arial"/>
          <w:sz w:val="24"/>
          <w:szCs w:val="24"/>
        </w:rPr>
        <w:t>obitelji</w:t>
      </w:r>
      <w:r w:rsidRPr="00263CA9">
        <w:rPr>
          <w:rFonts w:ascii="Arial" w:hAnsi="Arial" w:cs="Arial"/>
          <w:sz w:val="24"/>
          <w:szCs w:val="24"/>
        </w:rPr>
        <w:t xml:space="preserve"> (</w:t>
      </w:r>
      <w:r w:rsidR="00372753">
        <w:rPr>
          <w:rFonts w:ascii="Arial" w:hAnsi="Arial" w:cs="Arial"/>
          <w:sz w:val="24"/>
          <w:szCs w:val="24"/>
        </w:rPr>
        <w:t>udomiteljsk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a </w:t>
      </w:r>
      <w:r w:rsidR="00CC49E2">
        <w:rPr>
          <w:rFonts w:ascii="Arial" w:hAnsi="Arial" w:cs="Arial"/>
          <w:sz w:val="24"/>
          <w:szCs w:val="24"/>
          <w:lang w:val="hr-HR"/>
        </w:rPr>
        <w:t>obitelj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u pravilu se stara o istoj grupi </w:t>
      </w:r>
      <w:r w:rsidR="00372753">
        <w:rPr>
          <w:rFonts w:ascii="Arial" w:hAnsi="Arial" w:cs="Arial"/>
          <w:sz w:val="24"/>
          <w:szCs w:val="24"/>
          <w:lang w:val="hr-HR"/>
        </w:rPr>
        <w:t>udomljenik</w:t>
      </w:r>
      <w:r w:rsidRPr="00263CA9">
        <w:rPr>
          <w:rFonts w:ascii="Arial" w:hAnsi="Arial" w:cs="Arial"/>
          <w:sz w:val="24"/>
          <w:szCs w:val="24"/>
          <w:lang w:val="hr-HR"/>
        </w:rPr>
        <w:t>a, posebno o dje</w:t>
      </w:r>
      <w:r w:rsidR="00543BCC" w:rsidRPr="00263CA9">
        <w:rPr>
          <w:rFonts w:ascii="Arial" w:hAnsi="Arial" w:cs="Arial"/>
          <w:sz w:val="24"/>
          <w:szCs w:val="24"/>
          <w:lang w:val="hr-HR"/>
        </w:rPr>
        <w:t>ci, a posebno o odraslim licima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, osim kada postoji potreba o zajedničkom staranju o roditelju s djetetom, braći i sestrama, maloljetnim roditeljima ili bračnim/vanbračnim partnerima </w:t>
      </w:r>
      <w:r w:rsidRPr="00263CA9">
        <w:rPr>
          <w:rFonts w:ascii="Arial" w:hAnsi="Arial" w:cs="Arial"/>
          <w:b/>
          <w:sz w:val="24"/>
          <w:szCs w:val="24"/>
        </w:rPr>
        <w:t>(član</w:t>
      </w:r>
      <w:r w:rsidR="002B12F8">
        <w:rPr>
          <w:rFonts w:ascii="Arial" w:hAnsi="Arial" w:cs="Arial"/>
          <w:b/>
          <w:sz w:val="24"/>
          <w:szCs w:val="24"/>
        </w:rPr>
        <w:t>ak</w:t>
      </w:r>
      <w:r w:rsidRPr="00263CA9">
        <w:rPr>
          <w:rFonts w:ascii="Arial" w:hAnsi="Arial" w:cs="Arial"/>
          <w:b/>
          <w:sz w:val="24"/>
          <w:szCs w:val="24"/>
        </w:rPr>
        <w:t xml:space="preserve"> 20.)</w:t>
      </w:r>
      <w:r w:rsidRPr="00263CA9">
        <w:rPr>
          <w:rFonts w:ascii="Arial" w:hAnsi="Arial" w:cs="Arial"/>
          <w:sz w:val="24"/>
          <w:szCs w:val="24"/>
        </w:rPr>
        <w:t xml:space="preserve">, broj djece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="004B6734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Pr="00263CA9">
        <w:rPr>
          <w:rFonts w:ascii="Arial" w:hAnsi="Arial" w:cs="Arial"/>
          <w:sz w:val="24"/>
          <w:szCs w:val="24"/>
        </w:rPr>
        <w:t xml:space="preserve"> u jednoj </w:t>
      </w:r>
      <w:r w:rsidR="00372753">
        <w:rPr>
          <w:rFonts w:ascii="Arial" w:hAnsi="Arial" w:cs="Arial"/>
          <w:sz w:val="24"/>
          <w:szCs w:val="24"/>
        </w:rPr>
        <w:t>udomiteljsk</w:t>
      </w:r>
      <w:r w:rsidRPr="00263CA9">
        <w:rPr>
          <w:rFonts w:ascii="Arial" w:hAnsi="Arial" w:cs="Arial"/>
          <w:sz w:val="24"/>
          <w:szCs w:val="24"/>
        </w:rPr>
        <w:t xml:space="preserve">oj </w:t>
      </w:r>
      <w:r w:rsidR="00690E87">
        <w:rPr>
          <w:rFonts w:ascii="Arial" w:hAnsi="Arial" w:cs="Arial"/>
          <w:sz w:val="24"/>
          <w:szCs w:val="24"/>
        </w:rPr>
        <w:t>obitelji</w:t>
      </w:r>
      <w:r w:rsidRPr="00263CA9">
        <w:rPr>
          <w:rFonts w:ascii="Arial" w:hAnsi="Arial" w:cs="Arial"/>
          <w:sz w:val="24"/>
          <w:szCs w:val="24"/>
        </w:rPr>
        <w:t xml:space="preserve"> </w:t>
      </w:r>
      <w:r w:rsidRPr="00263CA9">
        <w:rPr>
          <w:rFonts w:ascii="Arial" w:hAnsi="Arial" w:cs="Arial"/>
          <w:b/>
          <w:sz w:val="24"/>
          <w:szCs w:val="24"/>
        </w:rPr>
        <w:t>(član</w:t>
      </w:r>
      <w:r w:rsidR="002B12F8">
        <w:rPr>
          <w:rFonts w:ascii="Arial" w:hAnsi="Arial" w:cs="Arial"/>
          <w:b/>
          <w:sz w:val="24"/>
          <w:szCs w:val="24"/>
        </w:rPr>
        <w:t>ak</w:t>
      </w:r>
      <w:r w:rsidRPr="00263CA9">
        <w:rPr>
          <w:rFonts w:ascii="Arial" w:hAnsi="Arial" w:cs="Arial"/>
          <w:b/>
          <w:sz w:val="24"/>
          <w:szCs w:val="24"/>
        </w:rPr>
        <w:t xml:space="preserve"> 21.) </w:t>
      </w:r>
      <w:r w:rsidRPr="00263CA9">
        <w:rPr>
          <w:rFonts w:ascii="Arial" w:hAnsi="Arial" w:cs="Arial"/>
          <w:sz w:val="24"/>
          <w:szCs w:val="24"/>
        </w:rPr>
        <w:t xml:space="preserve">i broj odraslih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="004B6734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Pr="00263CA9">
        <w:rPr>
          <w:rFonts w:ascii="Arial" w:hAnsi="Arial" w:cs="Arial"/>
          <w:sz w:val="24"/>
          <w:szCs w:val="24"/>
        </w:rPr>
        <w:t xml:space="preserve"> u jednoj </w:t>
      </w:r>
      <w:r w:rsidR="00372753">
        <w:rPr>
          <w:rFonts w:ascii="Arial" w:hAnsi="Arial" w:cs="Arial"/>
          <w:sz w:val="24"/>
          <w:szCs w:val="24"/>
        </w:rPr>
        <w:t>udomiteljsk</w:t>
      </w:r>
      <w:r w:rsidRPr="00263CA9">
        <w:rPr>
          <w:rFonts w:ascii="Arial" w:hAnsi="Arial" w:cs="Arial"/>
          <w:sz w:val="24"/>
          <w:szCs w:val="24"/>
        </w:rPr>
        <w:t xml:space="preserve">oj </w:t>
      </w:r>
      <w:r w:rsidR="00690E87">
        <w:rPr>
          <w:rFonts w:ascii="Arial" w:hAnsi="Arial" w:cs="Arial"/>
          <w:sz w:val="24"/>
          <w:szCs w:val="24"/>
        </w:rPr>
        <w:t>obitelji</w:t>
      </w:r>
      <w:r w:rsidRPr="00263CA9">
        <w:rPr>
          <w:rFonts w:ascii="Arial" w:hAnsi="Arial" w:cs="Arial"/>
          <w:sz w:val="24"/>
          <w:szCs w:val="24"/>
        </w:rPr>
        <w:t xml:space="preserve"> </w:t>
      </w:r>
      <w:r w:rsidR="001F5A1A">
        <w:rPr>
          <w:rFonts w:ascii="Arial" w:hAnsi="Arial" w:cs="Arial"/>
          <w:b/>
          <w:sz w:val="24"/>
          <w:szCs w:val="24"/>
        </w:rPr>
        <w:t>(član</w:t>
      </w:r>
      <w:r w:rsidR="002B12F8">
        <w:rPr>
          <w:rFonts w:ascii="Arial" w:hAnsi="Arial" w:cs="Arial"/>
          <w:b/>
          <w:sz w:val="24"/>
          <w:szCs w:val="24"/>
        </w:rPr>
        <w:t>ak</w:t>
      </w:r>
      <w:r w:rsidR="001F5A1A">
        <w:rPr>
          <w:rFonts w:ascii="Arial" w:hAnsi="Arial" w:cs="Arial"/>
          <w:b/>
          <w:sz w:val="24"/>
          <w:szCs w:val="24"/>
        </w:rPr>
        <w:t xml:space="preserve"> 22.).</w:t>
      </w:r>
    </w:p>
    <w:p w:rsidR="001F5A1A" w:rsidRPr="00263CA9" w:rsidRDefault="001F5A1A" w:rsidP="004534BF">
      <w:pPr>
        <w:rPr>
          <w:rFonts w:ascii="Arial" w:hAnsi="Arial" w:cs="Arial"/>
          <w:sz w:val="24"/>
          <w:szCs w:val="24"/>
        </w:rPr>
      </w:pPr>
    </w:p>
    <w:p w:rsidR="001F5A1A" w:rsidRDefault="008F317E" w:rsidP="004534BF">
      <w:pPr>
        <w:rPr>
          <w:rFonts w:ascii="Arial" w:hAnsi="Arial" w:cs="Arial"/>
          <w:b/>
          <w:sz w:val="24"/>
          <w:szCs w:val="24"/>
        </w:rPr>
      </w:pPr>
      <w:r w:rsidRPr="00263CA9">
        <w:rPr>
          <w:rFonts w:ascii="Arial" w:hAnsi="Arial" w:cs="Arial"/>
          <w:b/>
          <w:sz w:val="24"/>
          <w:szCs w:val="24"/>
        </w:rPr>
        <w:t xml:space="preserve">U </w:t>
      </w:r>
      <w:r w:rsidR="00961047" w:rsidRPr="00263CA9">
        <w:rPr>
          <w:rFonts w:ascii="Arial" w:hAnsi="Arial" w:cs="Arial"/>
          <w:b/>
          <w:sz w:val="24"/>
          <w:szCs w:val="24"/>
        </w:rPr>
        <w:t>Poglavlju</w:t>
      </w:r>
      <w:r w:rsidRPr="00263CA9">
        <w:rPr>
          <w:rFonts w:ascii="Arial" w:hAnsi="Arial" w:cs="Arial"/>
          <w:b/>
          <w:sz w:val="24"/>
          <w:szCs w:val="24"/>
        </w:rPr>
        <w:t xml:space="preserve"> VI – Utvrđivanje podobnosti za obavljanje </w:t>
      </w:r>
      <w:r w:rsidR="00372753">
        <w:rPr>
          <w:rFonts w:ascii="Arial" w:hAnsi="Arial" w:cs="Arial"/>
          <w:b/>
          <w:sz w:val="24"/>
          <w:szCs w:val="24"/>
        </w:rPr>
        <w:t>udomiteljstv</w:t>
      </w:r>
      <w:r w:rsidRPr="00263CA9">
        <w:rPr>
          <w:rFonts w:ascii="Arial" w:hAnsi="Arial" w:cs="Arial"/>
          <w:b/>
          <w:sz w:val="24"/>
          <w:szCs w:val="24"/>
        </w:rPr>
        <w:t xml:space="preserve">a (čl. 23. do 29.) </w:t>
      </w:r>
      <w:r w:rsidRPr="00263CA9">
        <w:rPr>
          <w:rFonts w:ascii="Arial" w:hAnsi="Arial" w:cs="Arial"/>
          <w:sz w:val="24"/>
          <w:szCs w:val="24"/>
        </w:rPr>
        <w:t>sadržan je</w:t>
      </w:r>
      <w:r w:rsidRPr="00263CA9">
        <w:rPr>
          <w:rFonts w:ascii="Arial" w:hAnsi="Arial" w:cs="Arial"/>
          <w:b/>
          <w:sz w:val="24"/>
          <w:szCs w:val="24"/>
        </w:rPr>
        <w:t xml:space="preserve"> Odjeljak A.</w:t>
      </w:r>
      <w:r w:rsidR="00543BCC" w:rsidRPr="00263CA9">
        <w:rPr>
          <w:rFonts w:ascii="Arial" w:hAnsi="Arial" w:cs="Arial"/>
          <w:sz w:val="24"/>
          <w:szCs w:val="24"/>
        </w:rPr>
        <w:t xml:space="preserve"> koji defini</w:t>
      </w:r>
      <w:r w:rsidR="002B12F8">
        <w:rPr>
          <w:rFonts w:ascii="Arial" w:hAnsi="Arial" w:cs="Arial"/>
          <w:sz w:val="24"/>
          <w:szCs w:val="24"/>
        </w:rPr>
        <w:t>ra</w:t>
      </w:r>
      <w:r w:rsidRPr="00263CA9">
        <w:rPr>
          <w:rFonts w:ascii="Arial" w:hAnsi="Arial" w:cs="Arial"/>
          <w:sz w:val="24"/>
          <w:szCs w:val="24"/>
        </w:rPr>
        <w:t xml:space="preserve"> stručnu ocjenu/procjenu podobnosti za obavljanje </w:t>
      </w:r>
      <w:r w:rsidR="00372753">
        <w:rPr>
          <w:rFonts w:ascii="Arial" w:hAnsi="Arial" w:cs="Arial"/>
          <w:sz w:val="24"/>
          <w:szCs w:val="24"/>
        </w:rPr>
        <w:t>udomiteljstv</w:t>
      </w:r>
      <w:r w:rsidRPr="00263CA9">
        <w:rPr>
          <w:rFonts w:ascii="Arial" w:hAnsi="Arial" w:cs="Arial"/>
          <w:sz w:val="24"/>
          <w:szCs w:val="24"/>
        </w:rPr>
        <w:t xml:space="preserve">a i to: prijavu za obavljanje </w:t>
      </w:r>
      <w:r w:rsidR="00372753">
        <w:rPr>
          <w:rFonts w:ascii="Arial" w:hAnsi="Arial" w:cs="Arial"/>
          <w:sz w:val="24"/>
          <w:szCs w:val="24"/>
        </w:rPr>
        <w:t>udomiteljstv</w:t>
      </w:r>
      <w:r w:rsidRPr="00263CA9">
        <w:rPr>
          <w:rFonts w:ascii="Arial" w:hAnsi="Arial" w:cs="Arial"/>
          <w:sz w:val="24"/>
          <w:szCs w:val="24"/>
        </w:rPr>
        <w:t xml:space="preserve">a </w:t>
      </w:r>
      <w:r w:rsidRPr="00263CA9">
        <w:rPr>
          <w:rFonts w:ascii="Arial" w:hAnsi="Arial" w:cs="Arial"/>
          <w:b/>
          <w:sz w:val="24"/>
          <w:szCs w:val="24"/>
        </w:rPr>
        <w:t>(čl</w:t>
      </w:r>
      <w:r w:rsidR="004653B7" w:rsidRPr="00263CA9">
        <w:rPr>
          <w:rFonts w:ascii="Arial" w:hAnsi="Arial" w:cs="Arial"/>
          <w:b/>
          <w:sz w:val="24"/>
          <w:szCs w:val="24"/>
        </w:rPr>
        <w:t>an</w:t>
      </w:r>
      <w:r w:rsidR="002B12F8">
        <w:rPr>
          <w:rFonts w:ascii="Arial" w:hAnsi="Arial" w:cs="Arial"/>
          <w:b/>
          <w:sz w:val="24"/>
          <w:szCs w:val="24"/>
        </w:rPr>
        <w:t>ak</w:t>
      </w:r>
      <w:r w:rsidR="004653B7" w:rsidRPr="00263CA9">
        <w:rPr>
          <w:rFonts w:ascii="Arial" w:hAnsi="Arial" w:cs="Arial"/>
          <w:b/>
          <w:sz w:val="24"/>
          <w:szCs w:val="24"/>
        </w:rPr>
        <w:t xml:space="preserve"> </w:t>
      </w:r>
      <w:r w:rsidRPr="00263CA9">
        <w:rPr>
          <w:rFonts w:ascii="Arial" w:hAnsi="Arial" w:cs="Arial"/>
          <w:b/>
          <w:sz w:val="24"/>
          <w:szCs w:val="24"/>
        </w:rPr>
        <w:t>23</w:t>
      </w:r>
      <w:r w:rsidR="004653B7" w:rsidRPr="00263CA9">
        <w:rPr>
          <w:rFonts w:ascii="Arial" w:hAnsi="Arial" w:cs="Arial"/>
          <w:b/>
          <w:sz w:val="24"/>
          <w:szCs w:val="24"/>
        </w:rPr>
        <w:t>.</w:t>
      </w:r>
      <w:r w:rsidRPr="00263CA9">
        <w:rPr>
          <w:rFonts w:ascii="Arial" w:hAnsi="Arial" w:cs="Arial"/>
          <w:b/>
          <w:sz w:val="24"/>
          <w:szCs w:val="24"/>
        </w:rPr>
        <w:t>)</w:t>
      </w:r>
      <w:r w:rsidRPr="00263CA9">
        <w:rPr>
          <w:rFonts w:ascii="Arial" w:hAnsi="Arial" w:cs="Arial"/>
          <w:sz w:val="24"/>
          <w:szCs w:val="24"/>
        </w:rPr>
        <w:t>, stručnu ocjenu</w:t>
      </w:r>
      <w:r w:rsidR="001F5A1A">
        <w:rPr>
          <w:rFonts w:ascii="Arial" w:hAnsi="Arial" w:cs="Arial"/>
          <w:sz w:val="24"/>
          <w:szCs w:val="24"/>
        </w:rPr>
        <w:t>/</w:t>
      </w:r>
      <w:r w:rsidRPr="00263CA9">
        <w:rPr>
          <w:rFonts w:ascii="Arial" w:hAnsi="Arial" w:cs="Arial"/>
          <w:sz w:val="24"/>
          <w:szCs w:val="24"/>
        </w:rPr>
        <w:t>procjenu</w:t>
      </w:r>
      <w:r w:rsidRPr="00263CA9">
        <w:rPr>
          <w:rFonts w:ascii="Arial" w:hAnsi="Arial" w:cs="Arial"/>
          <w:b/>
          <w:sz w:val="24"/>
          <w:szCs w:val="24"/>
        </w:rPr>
        <w:t xml:space="preserve"> (član</w:t>
      </w:r>
      <w:r w:rsidR="002B12F8">
        <w:rPr>
          <w:rFonts w:ascii="Arial" w:hAnsi="Arial" w:cs="Arial"/>
          <w:b/>
          <w:sz w:val="24"/>
          <w:szCs w:val="24"/>
        </w:rPr>
        <w:t>ak</w:t>
      </w:r>
      <w:r w:rsidRPr="00263CA9">
        <w:rPr>
          <w:rFonts w:ascii="Arial" w:hAnsi="Arial" w:cs="Arial"/>
          <w:b/>
          <w:sz w:val="24"/>
          <w:szCs w:val="24"/>
        </w:rPr>
        <w:t xml:space="preserve"> 24.) </w:t>
      </w:r>
      <w:r w:rsidRPr="00263CA9">
        <w:rPr>
          <w:rFonts w:ascii="Arial" w:hAnsi="Arial" w:cs="Arial"/>
          <w:sz w:val="24"/>
          <w:szCs w:val="24"/>
        </w:rPr>
        <w:t xml:space="preserve">i postupak nakon stručne ocjene/procjene </w:t>
      </w:r>
      <w:r w:rsidRPr="00263CA9">
        <w:rPr>
          <w:rFonts w:ascii="Arial" w:hAnsi="Arial" w:cs="Arial"/>
          <w:b/>
          <w:sz w:val="24"/>
          <w:szCs w:val="24"/>
        </w:rPr>
        <w:t>(član</w:t>
      </w:r>
      <w:r w:rsidR="002B12F8">
        <w:rPr>
          <w:rFonts w:ascii="Arial" w:hAnsi="Arial" w:cs="Arial"/>
          <w:b/>
          <w:sz w:val="24"/>
          <w:szCs w:val="24"/>
        </w:rPr>
        <w:t>ak</w:t>
      </w:r>
      <w:r w:rsidRPr="00263CA9">
        <w:rPr>
          <w:rFonts w:ascii="Arial" w:hAnsi="Arial" w:cs="Arial"/>
          <w:b/>
          <w:sz w:val="24"/>
          <w:szCs w:val="24"/>
        </w:rPr>
        <w:t xml:space="preserve"> 25.)</w:t>
      </w:r>
      <w:r w:rsidRPr="00263CA9">
        <w:rPr>
          <w:rFonts w:ascii="Arial" w:hAnsi="Arial" w:cs="Arial"/>
          <w:sz w:val="24"/>
          <w:szCs w:val="24"/>
        </w:rPr>
        <w:t>,</w:t>
      </w:r>
      <w:r w:rsidRPr="00263CA9">
        <w:rPr>
          <w:rFonts w:ascii="Arial" w:hAnsi="Arial" w:cs="Arial"/>
          <w:b/>
          <w:sz w:val="24"/>
          <w:szCs w:val="24"/>
        </w:rPr>
        <w:t xml:space="preserve"> Odjeljak B.</w:t>
      </w:r>
      <w:r w:rsidRPr="00263CA9">
        <w:rPr>
          <w:rFonts w:ascii="Arial" w:hAnsi="Arial" w:cs="Arial"/>
          <w:sz w:val="24"/>
          <w:szCs w:val="24"/>
        </w:rPr>
        <w:t xml:space="preserve"> koji </w:t>
      </w:r>
      <w:r w:rsidR="002B12F8">
        <w:rPr>
          <w:rFonts w:ascii="Arial" w:hAnsi="Arial" w:cs="Arial"/>
          <w:sz w:val="24"/>
          <w:szCs w:val="24"/>
        </w:rPr>
        <w:t>definira</w:t>
      </w:r>
      <w:r w:rsidRPr="00263CA9">
        <w:rPr>
          <w:rFonts w:ascii="Arial" w:hAnsi="Arial" w:cs="Arial"/>
          <w:sz w:val="24"/>
          <w:szCs w:val="24"/>
        </w:rPr>
        <w:t xml:space="preserve"> reviziju stručne ocjene/procjene podobnosti za obavljanje </w:t>
      </w:r>
      <w:r w:rsidR="00372753">
        <w:rPr>
          <w:rFonts w:ascii="Arial" w:hAnsi="Arial" w:cs="Arial"/>
          <w:sz w:val="24"/>
          <w:szCs w:val="24"/>
        </w:rPr>
        <w:t>udomiteljstv</w:t>
      </w:r>
      <w:r w:rsidRPr="00263CA9">
        <w:rPr>
          <w:rFonts w:ascii="Arial" w:hAnsi="Arial" w:cs="Arial"/>
          <w:sz w:val="24"/>
          <w:szCs w:val="24"/>
        </w:rPr>
        <w:t xml:space="preserve">a </w:t>
      </w:r>
      <w:r w:rsidRPr="00263CA9">
        <w:rPr>
          <w:rFonts w:ascii="Arial" w:hAnsi="Arial" w:cs="Arial"/>
          <w:b/>
          <w:sz w:val="24"/>
          <w:szCs w:val="24"/>
        </w:rPr>
        <w:t>(član</w:t>
      </w:r>
      <w:r w:rsidR="002B12F8">
        <w:rPr>
          <w:rFonts w:ascii="Arial" w:hAnsi="Arial" w:cs="Arial"/>
          <w:b/>
          <w:sz w:val="24"/>
          <w:szCs w:val="24"/>
        </w:rPr>
        <w:t>ak</w:t>
      </w:r>
      <w:r w:rsidRPr="00263CA9">
        <w:rPr>
          <w:rFonts w:ascii="Arial" w:hAnsi="Arial" w:cs="Arial"/>
          <w:b/>
          <w:sz w:val="24"/>
          <w:szCs w:val="24"/>
        </w:rPr>
        <w:t xml:space="preserve"> 26.) </w:t>
      </w:r>
      <w:r w:rsidRPr="00263CA9">
        <w:rPr>
          <w:rFonts w:ascii="Arial" w:hAnsi="Arial" w:cs="Arial"/>
          <w:sz w:val="24"/>
          <w:szCs w:val="24"/>
        </w:rPr>
        <w:t>i</w:t>
      </w:r>
      <w:r w:rsidRPr="00263CA9">
        <w:rPr>
          <w:rFonts w:ascii="Arial" w:hAnsi="Arial" w:cs="Arial"/>
          <w:b/>
          <w:sz w:val="24"/>
          <w:szCs w:val="24"/>
        </w:rPr>
        <w:t xml:space="preserve"> Odjeljak C.</w:t>
      </w:r>
      <w:r w:rsidRPr="00263CA9">
        <w:rPr>
          <w:rFonts w:ascii="Arial" w:hAnsi="Arial" w:cs="Arial"/>
          <w:sz w:val="24"/>
          <w:szCs w:val="24"/>
        </w:rPr>
        <w:t xml:space="preserve"> koji </w:t>
      </w:r>
      <w:r w:rsidR="002B12F8">
        <w:rPr>
          <w:rFonts w:ascii="Arial" w:hAnsi="Arial" w:cs="Arial"/>
          <w:sz w:val="24"/>
          <w:szCs w:val="24"/>
        </w:rPr>
        <w:t>definira</w:t>
      </w:r>
      <w:r w:rsidRPr="00263CA9">
        <w:rPr>
          <w:rFonts w:ascii="Arial" w:hAnsi="Arial" w:cs="Arial"/>
          <w:sz w:val="24"/>
          <w:szCs w:val="24"/>
        </w:rPr>
        <w:t xml:space="preserve"> prestanak ispunjavanja </w:t>
      </w:r>
      <w:r w:rsidR="00372753">
        <w:rPr>
          <w:rFonts w:ascii="Arial" w:hAnsi="Arial" w:cs="Arial"/>
          <w:sz w:val="24"/>
          <w:szCs w:val="24"/>
        </w:rPr>
        <w:t>uvjet</w:t>
      </w:r>
      <w:r w:rsidRPr="00263CA9">
        <w:rPr>
          <w:rFonts w:ascii="Arial" w:hAnsi="Arial" w:cs="Arial"/>
          <w:sz w:val="24"/>
          <w:szCs w:val="24"/>
        </w:rPr>
        <w:t xml:space="preserve">a za obavljanje </w:t>
      </w:r>
      <w:r w:rsidR="00372753">
        <w:rPr>
          <w:rFonts w:ascii="Arial" w:hAnsi="Arial" w:cs="Arial"/>
          <w:sz w:val="24"/>
          <w:szCs w:val="24"/>
        </w:rPr>
        <w:t>udomiteljstv</w:t>
      </w:r>
      <w:r w:rsidRPr="00263CA9">
        <w:rPr>
          <w:rFonts w:ascii="Arial" w:hAnsi="Arial" w:cs="Arial"/>
          <w:sz w:val="24"/>
          <w:szCs w:val="24"/>
        </w:rPr>
        <w:t xml:space="preserve">a i to: prestanak važenja potvrde o </w:t>
      </w:r>
      <w:r w:rsidR="005A2784" w:rsidRPr="00263CA9">
        <w:rPr>
          <w:rFonts w:ascii="Arial" w:hAnsi="Arial" w:cs="Arial"/>
          <w:sz w:val="24"/>
          <w:szCs w:val="24"/>
        </w:rPr>
        <w:t xml:space="preserve">podobnosti za </w:t>
      </w:r>
      <w:r w:rsidRPr="00263CA9">
        <w:rPr>
          <w:rFonts w:ascii="Arial" w:hAnsi="Arial" w:cs="Arial"/>
          <w:sz w:val="24"/>
          <w:szCs w:val="24"/>
        </w:rPr>
        <w:t>obavljanj</w:t>
      </w:r>
      <w:r w:rsidR="005A2784" w:rsidRPr="00263CA9">
        <w:rPr>
          <w:rFonts w:ascii="Arial" w:hAnsi="Arial" w:cs="Arial"/>
          <w:sz w:val="24"/>
          <w:szCs w:val="24"/>
        </w:rPr>
        <w:t>e</w:t>
      </w:r>
      <w:r w:rsidRPr="00263CA9">
        <w:rPr>
          <w:rFonts w:ascii="Arial" w:hAnsi="Arial" w:cs="Arial"/>
          <w:sz w:val="24"/>
          <w:szCs w:val="24"/>
        </w:rPr>
        <w:t xml:space="preserve"> </w:t>
      </w:r>
      <w:r w:rsidR="00372753">
        <w:rPr>
          <w:rFonts w:ascii="Arial" w:hAnsi="Arial" w:cs="Arial"/>
          <w:sz w:val="24"/>
          <w:szCs w:val="24"/>
        </w:rPr>
        <w:t>udomiteljstv</w:t>
      </w:r>
      <w:r w:rsidR="005A2784" w:rsidRPr="00263CA9">
        <w:rPr>
          <w:rFonts w:ascii="Arial" w:hAnsi="Arial" w:cs="Arial"/>
          <w:sz w:val="24"/>
          <w:szCs w:val="24"/>
        </w:rPr>
        <w:t>a</w:t>
      </w:r>
      <w:r w:rsidRPr="00263CA9">
        <w:rPr>
          <w:rFonts w:ascii="Arial" w:hAnsi="Arial" w:cs="Arial"/>
          <w:sz w:val="24"/>
          <w:szCs w:val="24"/>
        </w:rPr>
        <w:t xml:space="preserve"> </w:t>
      </w:r>
      <w:r w:rsidRPr="00263CA9">
        <w:rPr>
          <w:rFonts w:ascii="Arial" w:hAnsi="Arial" w:cs="Arial"/>
          <w:b/>
          <w:sz w:val="24"/>
          <w:szCs w:val="24"/>
        </w:rPr>
        <w:t>(član</w:t>
      </w:r>
      <w:r w:rsidR="002B12F8">
        <w:rPr>
          <w:rFonts w:ascii="Arial" w:hAnsi="Arial" w:cs="Arial"/>
          <w:b/>
          <w:sz w:val="24"/>
          <w:szCs w:val="24"/>
        </w:rPr>
        <w:t>ak</w:t>
      </w:r>
      <w:r w:rsidRPr="00263CA9">
        <w:rPr>
          <w:rFonts w:ascii="Arial" w:hAnsi="Arial" w:cs="Arial"/>
          <w:b/>
          <w:sz w:val="24"/>
          <w:szCs w:val="24"/>
        </w:rPr>
        <w:t xml:space="preserve"> 27.</w:t>
      </w:r>
      <w:r w:rsidR="00AC7D73" w:rsidRPr="00263CA9">
        <w:rPr>
          <w:rFonts w:ascii="Arial" w:hAnsi="Arial" w:cs="Arial"/>
          <w:b/>
          <w:sz w:val="24"/>
          <w:szCs w:val="24"/>
        </w:rPr>
        <w:t xml:space="preserve">) </w:t>
      </w:r>
      <w:r w:rsidR="00AC7D73" w:rsidRPr="00263CA9">
        <w:rPr>
          <w:rFonts w:ascii="Arial" w:hAnsi="Arial" w:cs="Arial"/>
          <w:sz w:val="24"/>
          <w:szCs w:val="24"/>
        </w:rPr>
        <w:t>(</w:t>
      </w:r>
      <w:r w:rsidR="005A2784" w:rsidRPr="00263CA9">
        <w:rPr>
          <w:rFonts w:ascii="Arial" w:hAnsi="Arial" w:cs="Arial"/>
          <w:sz w:val="24"/>
          <w:szCs w:val="24"/>
        </w:rPr>
        <w:t xml:space="preserve">u </w:t>
      </w:r>
      <w:r w:rsidR="00B42E92">
        <w:rPr>
          <w:rFonts w:ascii="Arial" w:hAnsi="Arial" w:cs="Arial"/>
          <w:sz w:val="24"/>
          <w:szCs w:val="24"/>
        </w:rPr>
        <w:t>daljnjem</w:t>
      </w:r>
      <w:r w:rsidR="005A2784" w:rsidRPr="00263CA9">
        <w:rPr>
          <w:rFonts w:ascii="Arial" w:hAnsi="Arial" w:cs="Arial"/>
          <w:sz w:val="24"/>
          <w:szCs w:val="24"/>
        </w:rPr>
        <w:t xml:space="preserve"> tekstu</w:t>
      </w:r>
      <w:r w:rsidR="00543BCC" w:rsidRPr="00263CA9">
        <w:rPr>
          <w:rFonts w:ascii="Arial" w:hAnsi="Arial" w:cs="Arial"/>
          <w:sz w:val="24"/>
          <w:szCs w:val="24"/>
        </w:rPr>
        <w:t>:</w:t>
      </w:r>
      <w:r w:rsidR="005A2784" w:rsidRPr="00263CA9">
        <w:rPr>
          <w:rFonts w:ascii="Arial" w:hAnsi="Arial" w:cs="Arial"/>
          <w:sz w:val="24"/>
          <w:szCs w:val="24"/>
        </w:rPr>
        <w:t xml:space="preserve"> potvrda 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o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>u</w:t>
      </w:r>
      <w:r w:rsidRPr="00263CA9">
        <w:rPr>
          <w:rFonts w:ascii="Arial" w:hAnsi="Arial" w:cs="Arial"/>
          <w:sz w:val="24"/>
          <w:szCs w:val="24"/>
        </w:rPr>
        <w:t>),</w:t>
      </w:r>
      <w:r w:rsidRPr="00263CA9">
        <w:rPr>
          <w:rFonts w:ascii="Arial" w:hAnsi="Arial" w:cs="Arial"/>
          <w:b/>
          <w:sz w:val="24"/>
          <w:szCs w:val="24"/>
        </w:rPr>
        <w:t xml:space="preserve"> </w:t>
      </w:r>
      <w:r w:rsidR="00372753">
        <w:rPr>
          <w:rFonts w:ascii="Arial" w:hAnsi="Arial" w:cs="Arial"/>
          <w:sz w:val="24"/>
          <w:szCs w:val="24"/>
        </w:rPr>
        <w:t>udomitelj</w:t>
      </w:r>
      <w:r w:rsidRPr="00263CA9">
        <w:rPr>
          <w:rFonts w:ascii="Arial" w:hAnsi="Arial" w:cs="Arial"/>
          <w:sz w:val="24"/>
          <w:szCs w:val="24"/>
        </w:rPr>
        <w:t xml:space="preserve"> koji više ne želi da se bavi </w:t>
      </w:r>
      <w:r w:rsidR="00372753">
        <w:rPr>
          <w:rFonts w:ascii="Arial" w:hAnsi="Arial" w:cs="Arial"/>
          <w:sz w:val="24"/>
          <w:szCs w:val="24"/>
        </w:rPr>
        <w:t>udomiteljstv</w:t>
      </w:r>
      <w:r w:rsidRPr="00263CA9">
        <w:rPr>
          <w:rFonts w:ascii="Arial" w:hAnsi="Arial" w:cs="Arial"/>
          <w:sz w:val="24"/>
          <w:szCs w:val="24"/>
        </w:rPr>
        <w:t xml:space="preserve">om </w:t>
      </w:r>
      <w:r w:rsidRPr="00263CA9">
        <w:rPr>
          <w:rFonts w:ascii="Arial" w:hAnsi="Arial" w:cs="Arial"/>
          <w:b/>
          <w:sz w:val="24"/>
          <w:szCs w:val="24"/>
        </w:rPr>
        <w:t>(član</w:t>
      </w:r>
      <w:r w:rsidR="002B12F8">
        <w:rPr>
          <w:rFonts w:ascii="Arial" w:hAnsi="Arial" w:cs="Arial"/>
          <w:b/>
          <w:sz w:val="24"/>
          <w:szCs w:val="24"/>
        </w:rPr>
        <w:t>ak</w:t>
      </w:r>
      <w:r w:rsidRPr="00263CA9">
        <w:rPr>
          <w:rFonts w:ascii="Arial" w:hAnsi="Arial" w:cs="Arial"/>
          <w:b/>
          <w:sz w:val="24"/>
          <w:szCs w:val="24"/>
        </w:rPr>
        <w:t xml:space="preserve"> 28.) </w:t>
      </w:r>
      <w:r w:rsidRPr="00263CA9">
        <w:rPr>
          <w:rFonts w:ascii="Arial" w:hAnsi="Arial" w:cs="Arial"/>
          <w:sz w:val="24"/>
          <w:szCs w:val="24"/>
        </w:rPr>
        <w:t xml:space="preserve">i brisanje iz registra </w:t>
      </w:r>
      <w:r w:rsidR="00372753">
        <w:rPr>
          <w:rFonts w:ascii="Arial" w:hAnsi="Arial" w:cs="Arial"/>
          <w:sz w:val="24"/>
          <w:szCs w:val="24"/>
        </w:rPr>
        <w:t>udomitelj</w:t>
      </w:r>
      <w:r w:rsidRPr="00263CA9">
        <w:rPr>
          <w:rFonts w:ascii="Arial" w:hAnsi="Arial" w:cs="Arial"/>
          <w:sz w:val="24"/>
          <w:szCs w:val="24"/>
        </w:rPr>
        <w:t xml:space="preserve">a </w:t>
      </w:r>
      <w:r w:rsidRPr="00263CA9">
        <w:rPr>
          <w:rFonts w:ascii="Arial" w:hAnsi="Arial" w:cs="Arial"/>
          <w:b/>
          <w:sz w:val="24"/>
          <w:szCs w:val="24"/>
        </w:rPr>
        <w:t>(član</w:t>
      </w:r>
      <w:r w:rsidR="002B12F8">
        <w:rPr>
          <w:rFonts w:ascii="Arial" w:hAnsi="Arial" w:cs="Arial"/>
          <w:b/>
          <w:sz w:val="24"/>
          <w:szCs w:val="24"/>
        </w:rPr>
        <w:t>ak</w:t>
      </w:r>
      <w:r w:rsidRPr="00263CA9">
        <w:rPr>
          <w:rFonts w:ascii="Arial" w:hAnsi="Arial" w:cs="Arial"/>
          <w:b/>
          <w:sz w:val="24"/>
          <w:szCs w:val="24"/>
        </w:rPr>
        <w:t xml:space="preserve"> 29.)</w:t>
      </w:r>
      <w:r w:rsidRPr="00263CA9">
        <w:rPr>
          <w:rFonts w:ascii="Arial" w:hAnsi="Arial" w:cs="Arial"/>
          <w:sz w:val="24"/>
          <w:szCs w:val="24"/>
        </w:rPr>
        <w:t>.</w:t>
      </w:r>
    </w:p>
    <w:p w:rsidR="008F317E" w:rsidRPr="00263CA9" w:rsidRDefault="008F317E" w:rsidP="004534BF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t xml:space="preserve"> </w:t>
      </w:r>
    </w:p>
    <w:p w:rsidR="008F317E" w:rsidRDefault="00961047" w:rsidP="004534BF">
      <w:pPr>
        <w:rPr>
          <w:rFonts w:ascii="Arial" w:hAnsi="Arial" w:cs="Arial"/>
          <w:sz w:val="24"/>
          <w:szCs w:val="24"/>
          <w:lang w:val="hr-HR"/>
        </w:rPr>
      </w:pPr>
      <w:r w:rsidRPr="00263CA9">
        <w:rPr>
          <w:rFonts w:ascii="Arial" w:hAnsi="Arial" w:cs="Arial"/>
          <w:b/>
          <w:sz w:val="24"/>
          <w:szCs w:val="24"/>
        </w:rPr>
        <w:t xml:space="preserve">Poglavljem 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VII – </w:t>
      </w:r>
      <w:r w:rsidR="00372753">
        <w:rPr>
          <w:rFonts w:ascii="Arial" w:hAnsi="Arial" w:cs="Arial"/>
          <w:b/>
          <w:sz w:val="24"/>
          <w:szCs w:val="24"/>
        </w:rPr>
        <w:t>Udomiteljsk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i ugovor (čl. 30. do 31.) </w:t>
      </w:r>
      <w:r w:rsidR="002B12F8">
        <w:rPr>
          <w:rFonts w:ascii="Arial" w:hAnsi="Arial" w:cs="Arial"/>
          <w:sz w:val="24"/>
          <w:szCs w:val="24"/>
        </w:rPr>
        <w:t>definiran</w:t>
      </w:r>
      <w:r w:rsidR="008F317E" w:rsidRPr="00263CA9">
        <w:rPr>
          <w:rFonts w:ascii="Arial" w:hAnsi="Arial" w:cs="Arial"/>
          <w:sz w:val="24"/>
          <w:szCs w:val="24"/>
        </w:rPr>
        <w:t xml:space="preserve"> je ugovorni odnos </w:t>
      </w:r>
      <w:r w:rsidR="008F317E" w:rsidRPr="00263CA9">
        <w:rPr>
          <w:rFonts w:ascii="Arial" w:hAnsi="Arial" w:cs="Arial"/>
          <w:b/>
          <w:sz w:val="24"/>
          <w:szCs w:val="24"/>
        </w:rPr>
        <w:t>(član</w:t>
      </w:r>
      <w:r w:rsidR="002B12F8">
        <w:rPr>
          <w:rFonts w:ascii="Arial" w:hAnsi="Arial" w:cs="Arial"/>
          <w:b/>
          <w:sz w:val="24"/>
          <w:szCs w:val="24"/>
        </w:rPr>
        <w:t>ak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30.) 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o međusobnim pravima i </w:t>
      </w:r>
      <w:r w:rsidR="00372753">
        <w:rPr>
          <w:rFonts w:ascii="Arial" w:hAnsi="Arial" w:cs="Arial"/>
          <w:color w:val="000000"/>
          <w:sz w:val="24"/>
          <w:szCs w:val="24"/>
          <w:lang w:val="hr-HR"/>
        </w:rPr>
        <w:t>obvez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ama između </w:t>
      </w:r>
      <w:r w:rsidRPr="00263CA9">
        <w:rPr>
          <w:rFonts w:ascii="Arial" w:hAnsi="Arial" w:cs="Arial"/>
          <w:color w:val="000000"/>
          <w:sz w:val="24"/>
          <w:szCs w:val="24"/>
          <w:lang w:val="hr-HR"/>
        </w:rPr>
        <w:t>CSR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 i </w:t>
      </w:r>
      <w:r w:rsidR="00372753">
        <w:rPr>
          <w:rFonts w:ascii="Arial" w:hAnsi="Arial" w:cs="Arial"/>
          <w:color w:val="000000"/>
          <w:sz w:val="24"/>
          <w:szCs w:val="24"/>
          <w:lang w:val="hr-HR"/>
        </w:rPr>
        <w:t>udomitelj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a koji se 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lastRenderedPageBreak/>
        <w:t xml:space="preserve">sklapa u pisanom obliku za svakog </w:t>
      </w:r>
      <w:r w:rsidR="00372753">
        <w:rPr>
          <w:rFonts w:ascii="Arial" w:hAnsi="Arial" w:cs="Arial"/>
          <w:color w:val="000000"/>
          <w:sz w:val="24"/>
          <w:szCs w:val="24"/>
          <w:lang w:val="hr-HR"/>
        </w:rPr>
        <w:t>udomljenik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>a pojedinačno, a nakon donošenja rješenja o smješ</w:t>
      </w:r>
      <w:r w:rsidR="00543BCC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taju </w:t>
      </w:r>
      <w:r w:rsidR="00372753">
        <w:rPr>
          <w:rFonts w:ascii="Arial" w:hAnsi="Arial" w:cs="Arial"/>
          <w:color w:val="000000"/>
          <w:sz w:val="24"/>
          <w:szCs w:val="24"/>
          <w:lang w:val="hr-HR"/>
        </w:rPr>
        <w:t>udomljenik</w:t>
      </w:r>
      <w:r w:rsidR="00543BCC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a. Dalje je </w:t>
      </w:r>
      <w:r w:rsidR="002B12F8">
        <w:rPr>
          <w:rFonts w:ascii="Arial" w:hAnsi="Arial" w:cs="Arial"/>
          <w:color w:val="000000"/>
          <w:sz w:val="24"/>
          <w:szCs w:val="24"/>
          <w:lang w:val="hr-HR"/>
        </w:rPr>
        <w:t>definiran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o da se </w:t>
      </w:r>
      <w:r w:rsidR="00372753">
        <w:rPr>
          <w:rFonts w:ascii="Arial" w:hAnsi="Arial" w:cs="Arial"/>
          <w:color w:val="000000"/>
          <w:sz w:val="24"/>
          <w:szCs w:val="24"/>
          <w:lang w:val="hr-HR"/>
        </w:rPr>
        <w:t>udomiteljsk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im ugovorom uređuje: dan otpočinjanja smještaja, </w:t>
      </w:r>
      <w:r w:rsidR="00372753">
        <w:rPr>
          <w:rFonts w:ascii="Arial" w:hAnsi="Arial" w:cs="Arial"/>
          <w:color w:val="000000"/>
          <w:sz w:val="24"/>
          <w:szCs w:val="24"/>
          <w:lang w:val="hr-HR"/>
        </w:rPr>
        <w:t>uvjet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i i način zadovoljavanja specifičnih potreba </w:t>
      </w:r>
      <w:r w:rsidR="00372753">
        <w:rPr>
          <w:rFonts w:ascii="Arial" w:hAnsi="Arial" w:cs="Arial"/>
          <w:color w:val="000000"/>
          <w:sz w:val="24"/>
          <w:szCs w:val="24"/>
          <w:lang w:val="hr-HR"/>
        </w:rPr>
        <w:t>udomljenik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a i </w:t>
      </w:r>
      <w:r w:rsidR="00372753">
        <w:rPr>
          <w:rFonts w:ascii="Arial" w:hAnsi="Arial" w:cs="Arial"/>
          <w:color w:val="000000"/>
          <w:sz w:val="24"/>
          <w:szCs w:val="24"/>
          <w:lang w:val="hr-HR"/>
        </w:rPr>
        <w:t>udomitelj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a, dužina otkaznog roka </w:t>
      </w:r>
      <w:r w:rsidR="00372753">
        <w:rPr>
          <w:rFonts w:ascii="Arial" w:hAnsi="Arial" w:cs="Arial"/>
          <w:color w:val="000000"/>
          <w:sz w:val="24"/>
          <w:szCs w:val="24"/>
          <w:lang w:val="hr-HR"/>
        </w:rPr>
        <w:t>udomiteljsk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og ugovora, vrsta </w:t>
      </w:r>
      <w:r w:rsidR="00372753">
        <w:rPr>
          <w:rFonts w:ascii="Arial" w:hAnsi="Arial" w:cs="Arial"/>
          <w:color w:val="000000"/>
          <w:sz w:val="24"/>
          <w:szCs w:val="24"/>
          <w:lang w:val="hr-HR"/>
        </w:rPr>
        <w:t>udomiteljstv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a za koju je ugovor sklopljen, visina naknade za </w:t>
      </w:r>
      <w:r w:rsidR="00372753">
        <w:rPr>
          <w:rFonts w:ascii="Arial" w:hAnsi="Arial" w:cs="Arial"/>
          <w:color w:val="000000"/>
          <w:sz w:val="24"/>
          <w:szCs w:val="24"/>
          <w:lang w:val="hr-HR"/>
        </w:rPr>
        <w:t>udomljenik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>a i način plaćan</w:t>
      </w:r>
      <w:r w:rsidR="00543BCC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ja, </w:t>
      </w:r>
      <w:r w:rsidR="00372753">
        <w:rPr>
          <w:rFonts w:ascii="Arial" w:hAnsi="Arial" w:cs="Arial"/>
          <w:color w:val="000000"/>
          <w:sz w:val="24"/>
          <w:szCs w:val="24"/>
          <w:lang w:val="hr-HR"/>
        </w:rPr>
        <w:t>udomiteljsk</w:t>
      </w:r>
      <w:r w:rsidR="00543BCC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a naknada, </w:t>
      </w:r>
      <w:r w:rsidR="00372753">
        <w:rPr>
          <w:rFonts w:ascii="Arial" w:hAnsi="Arial" w:cs="Arial"/>
          <w:color w:val="000000"/>
          <w:sz w:val="24"/>
          <w:szCs w:val="24"/>
          <w:lang w:val="hr-HR"/>
        </w:rPr>
        <w:t>uvjet</w:t>
      </w:r>
      <w:r w:rsidR="00543BCC" w:rsidRPr="00263CA9">
        <w:rPr>
          <w:rFonts w:ascii="Arial" w:hAnsi="Arial" w:cs="Arial"/>
          <w:color w:val="000000"/>
          <w:sz w:val="24"/>
          <w:szCs w:val="24"/>
          <w:lang w:val="hr-HR"/>
        </w:rPr>
        <w:t>i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za otkaz ugovora i druga prava i </w:t>
      </w:r>
      <w:r w:rsidR="00372753">
        <w:rPr>
          <w:rFonts w:ascii="Arial" w:hAnsi="Arial" w:cs="Arial"/>
          <w:color w:val="000000"/>
          <w:sz w:val="24"/>
          <w:szCs w:val="24"/>
          <w:lang w:val="hr-HR"/>
        </w:rPr>
        <w:t>obvez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>e ugovornih strana i dr. D</w:t>
      </w:r>
      <w:r w:rsidR="00543BCC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alje je </w:t>
      </w:r>
      <w:r w:rsidR="002B12F8">
        <w:rPr>
          <w:rFonts w:ascii="Arial" w:hAnsi="Arial" w:cs="Arial"/>
          <w:color w:val="000000"/>
          <w:sz w:val="24"/>
          <w:szCs w:val="24"/>
          <w:lang w:val="hr-HR"/>
        </w:rPr>
        <w:t>definiran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 prestanak ugovornog odnosa i to: 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smrću </w:t>
      </w:r>
      <w:r w:rsidR="00372753">
        <w:rPr>
          <w:rFonts w:ascii="Arial" w:hAnsi="Arial" w:cs="Arial"/>
          <w:sz w:val="24"/>
          <w:szCs w:val="24"/>
          <w:lang w:val="hr-HR"/>
        </w:rPr>
        <w:t>udomitelj</w:t>
      </w:r>
      <w:r w:rsidR="008F317E" w:rsidRPr="00263CA9">
        <w:rPr>
          <w:rFonts w:ascii="Arial" w:hAnsi="Arial" w:cs="Arial"/>
          <w:sz w:val="24"/>
          <w:szCs w:val="24"/>
          <w:lang w:val="hr-HR"/>
        </w:rPr>
        <w:t>a,</w:t>
      </w:r>
      <w:r w:rsidR="00540C0A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543BCC" w:rsidRPr="00263CA9">
        <w:rPr>
          <w:rFonts w:ascii="Arial" w:hAnsi="Arial" w:cs="Arial"/>
          <w:sz w:val="24"/>
          <w:szCs w:val="24"/>
        </w:rPr>
        <w:t>smrću</w:t>
      </w:r>
      <w:r w:rsidR="002B12F8">
        <w:rPr>
          <w:rFonts w:ascii="Arial" w:hAnsi="Arial" w:cs="Arial"/>
          <w:sz w:val="24"/>
          <w:szCs w:val="24"/>
        </w:rPr>
        <w:t xml:space="preserve"> osobe </w:t>
      </w:r>
      <w:r w:rsidR="00540C0A" w:rsidRPr="00263CA9">
        <w:rPr>
          <w:rFonts w:ascii="Arial" w:hAnsi="Arial" w:cs="Arial"/>
          <w:sz w:val="24"/>
          <w:szCs w:val="24"/>
        </w:rPr>
        <w:t>na smještaju, us</w:t>
      </w:r>
      <w:r w:rsidR="00543BCC" w:rsidRPr="00263CA9">
        <w:rPr>
          <w:rFonts w:ascii="Arial" w:hAnsi="Arial" w:cs="Arial"/>
          <w:sz w:val="24"/>
          <w:szCs w:val="24"/>
        </w:rPr>
        <w:t>vojenjem, stupanjem u brak</w:t>
      </w:r>
      <w:r w:rsidR="002B12F8">
        <w:rPr>
          <w:rFonts w:ascii="Arial" w:hAnsi="Arial" w:cs="Arial"/>
          <w:sz w:val="24"/>
          <w:szCs w:val="24"/>
        </w:rPr>
        <w:t xml:space="preserve"> osobe </w:t>
      </w:r>
      <w:r w:rsidR="00543BCC" w:rsidRPr="00263CA9">
        <w:rPr>
          <w:rFonts w:ascii="Arial" w:hAnsi="Arial" w:cs="Arial"/>
          <w:sz w:val="24"/>
          <w:szCs w:val="24"/>
        </w:rPr>
        <w:t>smješten</w:t>
      </w:r>
      <w:r w:rsidR="000B564D">
        <w:rPr>
          <w:rFonts w:ascii="Arial" w:hAnsi="Arial" w:cs="Arial"/>
          <w:sz w:val="24"/>
          <w:szCs w:val="24"/>
        </w:rPr>
        <w:t>e</w:t>
      </w:r>
      <w:r w:rsidR="00540C0A" w:rsidRPr="00263CA9">
        <w:rPr>
          <w:rFonts w:ascii="Arial" w:hAnsi="Arial" w:cs="Arial"/>
          <w:sz w:val="24"/>
          <w:szCs w:val="24"/>
        </w:rPr>
        <w:t xml:space="preserve"> u </w:t>
      </w:r>
      <w:r w:rsidR="00372753">
        <w:rPr>
          <w:rFonts w:ascii="Arial" w:hAnsi="Arial" w:cs="Arial"/>
          <w:sz w:val="24"/>
          <w:szCs w:val="24"/>
        </w:rPr>
        <w:t>udomiteljsk</w:t>
      </w:r>
      <w:r w:rsidR="000B564D">
        <w:rPr>
          <w:rFonts w:ascii="Arial" w:hAnsi="Arial" w:cs="Arial"/>
          <w:sz w:val="24"/>
          <w:szCs w:val="24"/>
        </w:rPr>
        <w:t>u</w:t>
      </w:r>
      <w:r w:rsidR="00540C0A" w:rsidRPr="00263CA9">
        <w:rPr>
          <w:rFonts w:ascii="Arial" w:hAnsi="Arial" w:cs="Arial"/>
          <w:sz w:val="24"/>
          <w:szCs w:val="24"/>
        </w:rPr>
        <w:t xml:space="preserve"> </w:t>
      </w:r>
      <w:r w:rsidR="000B564D">
        <w:rPr>
          <w:rFonts w:ascii="Arial" w:hAnsi="Arial" w:cs="Arial"/>
          <w:sz w:val="24"/>
          <w:szCs w:val="24"/>
        </w:rPr>
        <w:t>obitelj</w:t>
      </w:r>
      <w:r w:rsidR="00540C0A" w:rsidRPr="00263CA9">
        <w:rPr>
          <w:rFonts w:ascii="Arial" w:hAnsi="Arial" w:cs="Arial"/>
          <w:sz w:val="24"/>
          <w:szCs w:val="24"/>
        </w:rPr>
        <w:t>,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istekom roka ukoliko je ugovor zaključen s rokom važenja, otkazom ugovora, zbog neizvršavanja zakonskih i ugovornih </w:t>
      </w:r>
      <w:r w:rsidR="00372753">
        <w:rPr>
          <w:rFonts w:ascii="Arial" w:hAnsi="Arial" w:cs="Arial"/>
          <w:sz w:val="24"/>
          <w:szCs w:val="24"/>
          <w:lang w:val="hr-HR"/>
        </w:rPr>
        <w:t>obvez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a, te drugih razloga zbog kojih se ugovorne </w:t>
      </w:r>
      <w:r w:rsidR="00372753">
        <w:rPr>
          <w:rFonts w:ascii="Arial" w:hAnsi="Arial" w:cs="Arial"/>
          <w:sz w:val="24"/>
          <w:szCs w:val="24"/>
          <w:lang w:val="hr-HR"/>
        </w:rPr>
        <w:t>obvez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e više ne mogu izvršavati </w:t>
      </w:r>
      <w:r w:rsidR="008F317E" w:rsidRPr="00263CA9">
        <w:rPr>
          <w:rFonts w:ascii="Arial" w:hAnsi="Arial" w:cs="Arial"/>
          <w:b/>
          <w:sz w:val="24"/>
          <w:szCs w:val="24"/>
        </w:rPr>
        <w:t>(član</w:t>
      </w:r>
      <w:r w:rsidR="002B12F8">
        <w:rPr>
          <w:rFonts w:ascii="Arial" w:hAnsi="Arial" w:cs="Arial"/>
          <w:b/>
          <w:sz w:val="24"/>
          <w:szCs w:val="24"/>
        </w:rPr>
        <w:t>ak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31.)</w:t>
      </w:r>
      <w:r w:rsidR="008F317E" w:rsidRPr="00263CA9">
        <w:rPr>
          <w:rFonts w:ascii="Arial" w:hAnsi="Arial" w:cs="Arial"/>
          <w:sz w:val="24"/>
          <w:szCs w:val="24"/>
          <w:lang w:val="hr-HR"/>
        </w:rPr>
        <w:t>.</w:t>
      </w:r>
    </w:p>
    <w:p w:rsidR="001F5A1A" w:rsidRPr="00263CA9" w:rsidRDefault="001F5A1A" w:rsidP="004534BF">
      <w:pPr>
        <w:rPr>
          <w:rFonts w:ascii="Arial" w:hAnsi="Arial" w:cs="Arial"/>
          <w:sz w:val="24"/>
          <w:szCs w:val="24"/>
          <w:lang w:val="hr-HR"/>
        </w:rPr>
      </w:pPr>
    </w:p>
    <w:p w:rsidR="008F317E" w:rsidRDefault="008F317E" w:rsidP="004534BF">
      <w:pPr>
        <w:rPr>
          <w:rFonts w:ascii="Arial" w:hAnsi="Arial" w:cs="Arial"/>
          <w:b/>
          <w:sz w:val="24"/>
          <w:szCs w:val="24"/>
          <w:lang w:val="hr-HR"/>
        </w:rPr>
      </w:pPr>
      <w:r w:rsidRPr="00263CA9">
        <w:rPr>
          <w:rFonts w:ascii="Arial" w:hAnsi="Arial" w:cs="Arial"/>
          <w:b/>
          <w:sz w:val="24"/>
          <w:szCs w:val="24"/>
        </w:rPr>
        <w:t xml:space="preserve">U </w:t>
      </w:r>
      <w:r w:rsidR="00961047" w:rsidRPr="00263CA9">
        <w:rPr>
          <w:rFonts w:ascii="Arial" w:hAnsi="Arial" w:cs="Arial"/>
          <w:b/>
          <w:sz w:val="24"/>
          <w:szCs w:val="24"/>
        </w:rPr>
        <w:t>Poglavlju</w:t>
      </w:r>
      <w:r w:rsidRPr="00263CA9">
        <w:rPr>
          <w:rFonts w:ascii="Arial" w:hAnsi="Arial" w:cs="Arial"/>
          <w:b/>
          <w:sz w:val="24"/>
          <w:szCs w:val="24"/>
        </w:rPr>
        <w:t xml:space="preserve"> VIII – </w:t>
      </w:r>
      <w:r w:rsidR="00372753">
        <w:rPr>
          <w:rFonts w:ascii="Arial" w:hAnsi="Arial" w:cs="Arial"/>
          <w:b/>
          <w:sz w:val="24"/>
          <w:szCs w:val="24"/>
        </w:rPr>
        <w:t>Udomiteljsk</w:t>
      </w:r>
      <w:r w:rsidRPr="00263CA9">
        <w:rPr>
          <w:rFonts w:ascii="Arial" w:hAnsi="Arial" w:cs="Arial"/>
          <w:b/>
          <w:sz w:val="24"/>
          <w:szCs w:val="24"/>
        </w:rPr>
        <w:t xml:space="preserve">a naknada i naknada za izdržavanje </w:t>
      </w:r>
      <w:r w:rsidR="00372753">
        <w:rPr>
          <w:rFonts w:ascii="Arial" w:hAnsi="Arial" w:cs="Arial"/>
          <w:b/>
          <w:sz w:val="24"/>
          <w:szCs w:val="24"/>
        </w:rPr>
        <w:t>udomljenik</w:t>
      </w:r>
      <w:r w:rsidRPr="00263CA9">
        <w:rPr>
          <w:rFonts w:ascii="Arial" w:hAnsi="Arial" w:cs="Arial"/>
          <w:b/>
          <w:sz w:val="24"/>
          <w:szCs w:val="24"/>
        </w:rPr>
        <w:t xml:space="preserve">a (čl. 32. do 35.) </w:t>
      </w:r>
      <w:r w:rsidR="002B12F8">
        <w:rPr>
          <w:rFonts w:ascii="Arial" w:hAnsi="Arial" w:cs="Arial"/>
          <w:sz w:val="24"/>
          <w:szCs w:val="24"/>
        </w:rPr>
        <w:t>definiran</w:t>
      </w:r>
      <w:r w:rsidRPr="00263CA9">
        <w:rPr>
          <w:rFonts w:ascii="Arial" w:hAnsi="Arial" w:cs="Arial"/>
          <w:sz w:val="24"/>
          <w:szCs w:val="24"/>
        </w:rPr>
        <w:t xml:space="preserve">a je </w:t>
      </w:r>
      <w:r w:rsidR="00372753">
        <w:rPr>
          <w:rFonts w:ascii="Arial" w:hAnsi="Arial" w:cs="Arial"/>
          <w:sz w:val="24"/>
          <w:szCs w:val="24"/>
        </w:rPr>
        <w:t>udomiteljsk</w:t>
      </w:r>
      <w:r w:rsidRPr="00263CA9">
        <w:rPr>
          <w:rFonts w:ascii="Arial" w:hAnsi="Arial" w:cs="Arial"/>
          <w:sz w:val="24"/>
          <w:szCs w:val="24"/>
        </w:rPr>
        <w:t>a naknada i to: visina; osnovica za</w:t>
      </w:r>
      <w:r w:rsidRPr="00263CA9">
        <w:rPr>
          <w:rFonts w:ascii="Arial" w:hAnsi="Arial" w:cs="Arial"/>
          <w:bCs/>
          <w:sz w:val="24"/>
          <w:szCs w:val="24"/>
          <w:lang w:val="hr-HR"/>
        </w:rPr>
        <w:t xml:space="preserve"> utvrđivanje iznosa </w:t>
      </w:r>
      <w:r w:rsidR="00372753">
        <w:rPr>
          <w:rFonts w:ascii="Arial" w:hAnsi="Arial" w:cs="Arial"/>
          <w:bCs/>
          <w:sz w:val="24"/>
          <w:szCs w:val="24"/>
          <w:lang w:val="hr-HR"/>
        </w:rPr>
        <w:t>udomiteljsk</w:t>
      </w:r>
      <w:r w:rsidRPr="00263CA9">
        <w:rPr>
          <w:rFonts w:ascii="Arial" w:hAnsi="Arial" w:cs="Arial"/>
          <w:bCs/>
          <w:sz w:val="24"/>
          <w:szCs w:val="24"/>
          <w:lang w:val="hr-HR"/>
        </w:rPr>
        <w:t>e naknade (</w:t>
      </w:r>
      <w:r w:rsidRPr="00263CA9">
        <w:rPr>
          <w:rFonts w:ascii="Arial" w:hAnsi="Arial" w:cs="Arial"/>
          <w:sz w:val="24"/>
          <w:szCs w:val="24"/>
        </w:rPr>
        <w:t>prosječna isplaćena neto plaća u Federaciji za prethodnu godinu); m</w:t>
      </w:r>
      <w:r w:rsidRPr="00263CA9">
        <w:rPr>
          <w:rFonts w:ascii="Arial" w:hAnsi="Arial" w:cs="Arial"/>
          <w:bCs/>
          <w:sz w:val="24"/>
          <w:szCs w:val="24"/>
          <w:lang w:val="hr-HR"/>
        </w:rPr>
        <w:t xml:space="preserve">jesečna naknada </w:t>
      </w:r>
      <w:r w:rsidR="00372753">
        <w:rPr>
          <w:rFonts w:ascii="Arial" w:hAnsi="Arial" w:cs="Arial"/>
          <w:bCs/>
          <w:sz w:val="24"/>
          <w:szCs w:val="24"/>
          <w:lang w:val="hr-HR"/>
        </w:rPr>
        <w:t>udomitelj</w:t>
      </w:r>
      <w:r w:rsidRPr="00263CA9">
        <w:rPr>
          <w:rFonts w:ascii="Arial" w:hAnsi="Arial" w:cs="Arial"/>
          <w:bCs/>
          <w:sz w:val="24"/>
          <w:szCs w:val="24"/>
          <w:lang w:val="hr-HR"/>
        </w:rPr>
        <w:t xml:space="preserve">u po jednom </w:t>
      </w:r>
      <w:r w:rsidR="00372753">
        <w:rPr>
          <w:rFonts w:ascii="Arial" w:hAnsi="Arial" w:cs="Arial"/>
          <w:bCs/>
          <w:sz w:val="24"/>
          <w:szCs w:val="24"/>
          <w:lang w:val="hr-HR"/>
        </w:rPr>
        <w:t>udomljenik</w:t>
      </w:r>
      <w:r w:rsidRPr="00263CA9">
        <w:rPr>
          <w:rFonts w:ascii="Arial" w:hAnsi="Arial" w:cs="Arial"/>
          <w:bCs/>
          <w:sz w:val="24"/>
          <w:szCs w:val="24"/>
          <w:lang w:val="hr-HR"/>
        </w:rPr>
        <w:t xml:space="preserve">u (25% od osnovice i isti se uvećava za 15% za svakog narednog </w:t>
      </w:r>
      <w:r w:rsidR="00372753">
        <w:rPr>
          <w:rFonts w:ascii="Arial" w:hAnsi="Arial" w:cs="Arial"/>
          <w:bCs/>
          <w:sz w:val="24"/>
          <w:szCs w:val="24"/>
          <w:lang w:val="hr-HR"/>
        </w:rPr>
        <w:t>udomljenik</w:t>
      </w:r>
      <w:r w:rsidRPr="00263CA9">
        <w:rPr>
          <w:rFonts w:ascii="Arial" w:hAnsi="Arial" w:cs="Arial"/>
          <w:bCs/>
          <w:sz w:val="24"/>
          <w:szCs w:val="24"/>
          <w:lang w:val="hr-HR"/>
        </w:rPr>
        <w:t>a); visina mjesečn</w:t>
      </w:r>
      <w:r w:rsidR="001F5A1A">
        <w:rPr>
          <w:rFonts w:ascii="Arial" w:hAnsi="Arial" w:cs="Arial"/>
          <w:bCs/>
          <w:sz w:val="24"/>
          <w:szCs w:val="24"/>
          <w:lang w:val="hr-HR"/>
        </w:rPr>
        <w:t>e</w:t>
      </w:r>
      <w:r w:rsidRPr="00263CA9">
        <w:rPr>
          <w:rFonts w:ascii="Arial" w:hAnsi="Arial" w:cs="Arial"/>
          <w:bCs/>
          <w:sz w:val="24"/>
          <w:szCs w:val="24"/>
          <w:lang w:val="hr-HR"/>
        </w:rPr>
        <w:t xml:space="preserve"> naknad</w:t>
      </w:r>
      <w:r w:rsidR="001F5A1A">
        <w:rPr>
          <w:rFonts w:ascii="Arial" w:hAnsi="Arial" w:cs="Arial"/>
          <w:bCs/>
          <w:sz w:val="24"/>
          <w:szCs w:val="24"/>
          <w:lang w:val="hr-HR"/>
        </w:rPr>
        <w:t>e</w:t>
      </w:r>
      <w:r w:rsidRPr="00263CA9">
        <w:rPr>
          <w:rFonts w:ascii="Arial" w:hAnsi="Arial" w:cs="Arial"/>
          <w:bCs/>
          <w:sz w:val="24"/>
          <w:szCs w:val="24"/>
          <w:lang w:val="hr-HR"/>
        </w:rPr>
        <w:t xml:space="preserve"> </w:t>
      </w:r>
      <w:r w:rsidR="00372753">
        <w:rPr>
          <w:rFonts w:ascii="Arial" w:hAnsi="Arial" w:cs="Arial"/>
          <w:bCs/>
          <w:sz w:val="24"/>
          <w:szCs w:val="24"/>
          <w:lang w:val="hr-HR"/>
        </w:rPr>
        <w:t>udomitelj</w:t>
      </w:r>
      <w:r w:rsidRPr="00263CA9">
        <w:rPr>
          <w:rFonts w:ascii="Arial" w:hAnsi="Arial" w:cs="Arial"/>
          <w:bCs/>
          <w:sz w:val="24"/>
          <w:szCs w:val="24"/>
          <w:lang w:val="hr-HR"/>
        </w:rPr>
        <w:t xml:space="preserve">u koji obavlja </w:t>
      </w:r>
      <w:r w:rsidR="00690E87">
        <w:rPr>
          <w:rFonts w:ascii="Arial" w:hAnsi="Arial" w:cs="Arial"/>
          <w:bCs/>
          <w:sz w:val="24"/>
          <w:szCs w:val="24"/>
          <w:lang w:val="hr-HR"/>
        </w:rPr>
        <w:t>specijaliziran</w:t>
      </w:r>
      <w:r w:rsidRPr="00263CA9">
        <w:rPr>
          <w:rFonts w:ascii="Arial" w:hAnsi="Arial" w:cs="Arial"/>
          <w:bCs/>
          <w:sz w:val="24"/>
          <w:szCs w:val="24"/>
          <w:lang w:val="hr-HR"/>
        </w:rPr>
        <w:t xml:space="preserve">o </w:t>
      </w:r>
      <w:r w:rsidR="00372753">
        <w:rPr>
          <w:rFonts w:ascii="Arial" w:hAnsi="Arial" w:cs="Arial"/>
          <w:bCs/>
          <w:sz w:val="24"/>
          <w:szCs w:val="24"/>
          <w:lang w:val="hr-HR"/>
        </w:rPr>
        <w:t>udomiteljstv</w:t>
      </w:r>
      <w:r w:rsidRPr="00263CA9">
        <w:rPr>
          <w:rFonts w:ascii="Arial" w:hAnsi="Arial" w:cs="Arial"/>
          <w:bCs/>
          <w:sz w:val="24"/>
          <w:szCs w:val="24"/>
          <w:lang w:val="hr-HR"/>
        </w:rPr>
        <w:t xml:space="preserve">o (40% od osnovice i isti se uvećava za 20% za svakog narednog </w:t>
      </w:r>
      <w:r w:rsidR="00372753">
        <w:rPr>
          <w:rFonts w:ascii="Arial" w:hAnsi="Arial" w:cs="Arial"/>
          <w:bCs/>
          <w:sz w:val="24"/>
          <w:szCs w:val="24"/>
          <w:lang w:val="hr-HR"/>
        </w:rPr>
        <w:t>udomljenik</w:t>
      </w:r>
      <w:r w:rsidRPr="00263CA9">
        <w:rPr>
          <w:rFonts w:ascii="Arial" w:hAnsi="Arial" w:cs="Arial"/>
          <w:bCs/>
          <w:sz w:val="24"/>
          <w:szCs w:val="24"/>
          <w:lang w:val="hr-HR"/>
        </w:rPr>
        <w:t xml:space="preserve">a); način utvrđivanja mjesečne naknade za </w:t>
      </w:r>
      <w:r w:rsidR="00372753">
        <w:rPr>
          <w:rFonts w:ascii="Arial" w:hAnsi="Arial" w:cs="Arial"/>
          <w:bCs/>
          <w:sz w:val="24"/>
          <w:szCs w:val="24"/>
          <w:lang w:val="hr-HR"/>
        </w:rPr>
        <w:t>udomitelj</w:t>
      </w:r>
      <w:r w:rsidRPr="00263CA9">
        <w:rPr>
          <w:rFonts w:ascii="Arial" w:hAnsi="Arial" w:cs="Arial"/>
          <w:bCs/>
          <w:sz w:val="24"/>
          <w:szCs w:val="24"/>
          <w:lang w:val="hr-HR"/>
        </w:rPr>
        <w:t xml:space="preserve">a koji istovremeno obavlja tradicionalno i </w:t>
      </w:r>
      <w:r w:rsidR="00690E87">
        <w:rPr>
          <w:rFonts w:ascii="Arial" w:hAnsi="Arial" w:cs="Arial"/>
          <w:bCs/>
          <w:sz w:val="24"/>
          <w:szCs w:val="24"/>
          <w:lang w:val="hr-HR"/>
        </w:rPr>
        <w:t>specijaliziran</w:t>
      </w:r>
      <w:r w:rsidRPr="00263CA9">
        <w:rPr>
          <w:rFonts w:ascii="Arial" w:hAnsi="Arial" w:cs="Arial"/>
          <w:bCs/>
          <w:sz w:val="24"/>
          <w:szCs w:val="24"/>
          <w:lang w:val="hr-HR"/>
        </w:rPr>
        <w:t xml:space="preserve">o </w:t>
      </w:r>
      <w:r w:rsidR="00372753">
        <w:rPr>
          <w:rFonts w:ascii="Arial" w:hAnsi="Arial" w:cs="Arial"/>
          <w:bCs/>
          <w:sz w:val="24"/>
          <w:szCs w:val="24"/>
          <w:lang w:val="hr-HR"/>
        </w:rPr>
        <w:t>udomiteljstv</w:t>
      </w:r>
      <w:r w:rsidRPr="00263CA9">
        <w:rPr>
          <w:rFonts w:ascii="Arial" w:hAnsi="Arial" w:cs="Arial"/>
          <w:bCs/>
          <w:sz w:val="24"/>
          <w:szCs w:val="24"/>
          <w:lang w:val="hr-HR"/>
        </w:rPr>
        <w:t xml:space="preserve">o; naknada za </w:t>
      </w:r>
      <w:r w:rsidR="00372753">
        <w:rPr>
          <w:rFonts w:ascii="Arial" w:hAnsi="Arial" w:cs="Arial"/>
          <w:bCs/>
          <w:sz w:val="24"/>
          <w:szCs w:val="24"/>
          <w:lang w:val="hr-HR"/>
        </w:rPr>
        <w:t>udomitelj</w:t>
      </w:r>
      <w:r w:rsidRPr="00263CA9">
        <w:rPr>
          <w:rFonts w:ascii="Arial" w:hAnsi="Arial" w:cs="Arial"/>
          <w:bCs/>
          <w:sz w:val="24"/>
          <w:szCs w:val="24"/>
          <w:lang w:val="hr-HR"/>
        </w:rPr>
        <w:t>a koji obavlja srodni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čko </w:t>
      </w:r>
      <w:r w:rsidR="00372753">
        <w:rPr>
          <w:rFonts w:ascii="Arial" w:hAnsi="Arial" w:cs="Arial"/>
          <w:sz w:val="24"/>
          <w:szCs w:val="24"/>
          <w:lang w:val="hr-HR"/>
        </w:rPr>
        <w:t>udomiteljstv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o </w:t>
      </w:r>
      <w:r w:rsidRPr="00263CA9">
        <w:rPr>
          <w:rFonts w:ascii="Arial" w:hAnsi="Arial" w:cs="Arial"/>
          <w:b/>
          <w:sz w:val="24"/>
          <w:szCs w:val="24"/>
          <w:lang w:val="hr-HR"/>
        </w:rPr>
        <w:t>(član</w:t>
      </w:r>
      <w:r w:rsidR="002B12F8">
        <w:rPr>
          <w:rFonts w:ascii="Arial" w:hAnsi="Arial" w:cs="Arial"/>
          <w:b/>
          <w:sz w:val="24"/>
          <w:szCs w:val="24"/>
          <w:lang w:val="hr-HR"/>
        </w:rPr>
        <w:t>ak</w:t>
      </w:r>
      <w:r w:rsidRPr="00263CA9">
        <w:rPr>
          <w:rFonts w:ascii="Arial" w:hAnsi="Arial" w:cs="Arial"/>
          <w:b/>
          <w:sz w:val="24"/>
          <w:szCs w:val="24"/>
          <w:lang w:val="hr-HR"/>
        </w:rPr>
        <w:t xml:space="preserve"> 32.)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. Dalje je </w:t>
      </w:r>
      <w:r w:rsidR="002B12F8">
        <w:rPr>
          <w:rFonts w:ascii="Arial" w:hAnsi="Arial" w:cs="Arial"/>
          <w:sz w:val="24"/>
          <w:szCs w:val="24"/>
          <w:lang w:val="hr-HR"/>
        </w:rPr>
        <w:t>definiran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a isplata </w:t>
      </w:r>
      <w:r w:rsidR="00372753">
        <w:rPr>
          <w:rFonts w:ascii="Arial" w:hAnsi="Arial" w:cs="Arial"/>
          <w:sz w:val="24"/>
          <w:szCs w:val="24"/>
          <w:lang w:val="hr-HR"/>
        </w:rPr>
        <w:t>udomiteljsk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e naknade </w:t>
      </w:r>
      <w:r w:rsidRPr="00263CA9">
        <w:rPr>
          <w:rFonts w:ascii="Arial" w:hAnsi="Arial" w:cs="Arial"/>
          <w:b/>
          <w:sz w:val="24"/>
          <w:szCs w:val="24"/>
          <w:lang w:val="hr-HR"/>
        </w:rPr>
        <w:t>(član</w:t>
      </w:r>
      <w:r w:rsidR="002B12F8">
        <w:rPr>
          <w:rFonts w:ascii="Arial" w:hAnsi="Arial" w:cs="Arial"/>
          <w:b/>
          <w:sz w:val="24"/>
          <w:szCs w:val="24"/>
          <w:lang w:val="hr-HR"/>
        </w:rPr>
        <w:t>ak</w:t>
      </w:r>
      <w:r w:rsidRPr="00263CA9">
        <w:rPr>
          <w:rFonts w:ascii="Arial" w:hAnsi="Arial" w:cs="Arial"/>
          <w:b/>
          <w:sz w:val="24"/>
          <w:szCs w:val="24"/>
          <w:lang w:val="hr-HR"/>
        </w:rPr>
        <w:t xml:space="preserve"> 33.) </w:t>
      </w:r>
      <w:r w:rsidRPr="00263CA9">
        <w:rPr>
          <w:rFonts w:ascii="Arial" w:hAnsi="Arial" w:cs="Arial"/>
          <w:sz w:val="24"/>
          <w:szCs w:val="24"/>
          <w:lang w:val="hr-HR"/>
        </w:rPr>
        <w:t>i</w:t>
      </w:r>
      <w:r w:rsidRPr="00263CA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naknada za izdržavanje </w:t>
      </w:r>
      <w:r w:rsidR="00372753">
        <w:rPr>
          <w:rFonts w:ascii="Arial" w:hAnsi="Arial" w:cs="Arial"/>
          <w:sz w:val="24"/>
          <w:szCs w:val="24"/>
          <w:lang w:val="hr-HR"/>
        </w:rPr>
        <w:t>udomljenik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a koja se odnosi na </w:t>
      </w:r>
      <w:r w:rsidRPr="00263CA9">
        <w:rPr>
          <w:rFonts w:ascii="Arial" w:hAnsi="Arial" w:cs="Arial"/>
          <w:sz w:val="24"/>
          <w:szCs w:val="24"/>
        </w:rPr>
        <w:t xml:space="preserve">troškove smještaja i izdržavanje </w:t>
      </w:r>
      <w:r w:rsidR="00372753">
        <w:rPr>
          <w:rFonts w:ascii="Arial" w:hAnsi="Arial" w:cs="Arial"/>
          <w:sz w:val="24"/>
          <w:szCs w:val="24"/>
        </w:rPr>
        <w:t>udomljenik</w:t>
      </w:r>
      <w:r w:rsidRPr="00263CA9">
        <w:rPr>
          <w:rFonts w:ascii="Arial" w:hAnsi="Arial" w:cs="Arial"/>
          <w:sz w:val="24"/>
          <w:szCs w:val="24"/>
        </w:rPr>
        <w:t>a, te njegove</w:t>
      </w:r>
      <w:r w:rsidR="00F828E1">
        <w:rPr>
          <w:rFonts w:ascii="Arial" w:hAnsi="Arial" w:cs="Arial"/>
          <w:sz w:val="24"/>
          <w:szCs w:val="24"/>
        </w:rPr>
        <w:t xml:space="preserve"> osobne </w:t>
      </w:r>
      <w:r w:rsidRPr="00263CA9">
        <w:rPr>
          <w:rFonts w:ascii="Arial" w:hAnsi="Arial" w:cs="Arial"/>
          <w:sz w:val="24"/>
          <w:szCs w:val="24"/>
        </w:rPr>
        <w:t>potrebe u skladu sa njegovim individualnim planom rada, kao i o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snovica za utvrđivanje iznosa naknade za izdržavanje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="004B6734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i iznos mjesečne naknade za izdržavanje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="004B6734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 za tradicionalno i </w:t>
      </w:r>
      <w:r w:rsidR="00690E87">
        <w:rPr>
          <w:rFonts w:ascii="Arial" w:hAnsi="Arial" w:cs="Arial"/>
          <w:sz w:val="24"/>
          <w:szCs w:val="24"/>
          <w:lang w:val="hr-HR"/>
        </w:rPr>
        <w:t>specijaliziran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o  </w:t>
      </w:r>
      <w:r w:rsidR="00372753">
        <w:rPr>
          <w:rFonts w:ascii="Arial" w:hAnsi="Arial" w:cs="Arial"/>
          <w:sz w:val="24"/>
          <w:szCs w:val="24"/>
          <w:lang w:val="hr-HR"/>
        </w:rPr>
        <w:t>udomiteljstv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o </w:t>
      </w:r>
      <w:r w:rsidRPr="00263CA9">
        <w:rPr>
          <w:rFonts w:ascii="Arial" w:hAnsi="Arial" w:cs="Arial"/>
          <w:b/>
          <w:sz w:val="24"/>
          <w:szCs w:val="24"/>
          <w:lang w:val="hr-HR"/>
        </w:rPr>
        <w:t>(član</w:t>
      </w:r>
      <w:r w:rsidR="002B12F8">
        <w:rPr>
          <w:rFonts w:ascii="Arial" w:hAnsi="Arial" w:cs="Arial"/>
          <w:b/>
          <w:sz w:val="24"/>
          <w:szCs w:val="24"/>
          <w:lang w:val="hr-HR"/>
        </w:rPr>
        <w:t>ak</w:t>
      </w:r>
      <w:r w:rsidRPr="00263CA9">
        <w:rPr>
          <w:rFonts w:ascii="Arial" w:hAnsi="Arial" w:cs="Arial"/>
          <w:b/>
          <w:sz w:val="24"/>
          <w:szCs w:val="24"/>
          <w:lang w:val="hr-HR"/>
        </w:rPr>
        <w:t xml:space="preserve"> 34.)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. Također je </w:t>
      </w:r>
      <w:r w:rsidR="002B12F8">
        <w:rPr>
          <w:rFonts w:ascii="Arial" w:hAnsi="Arial" w:cs="Arial"/>
          <w:sz w:val="24"/>
          <w:szCs w:val="24"/>
          <w:lang w:val="hr-HR"/>
        </w:rPr>
        <w:t>definiran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o da će se sredstva za </w:t>
      </w:r>
      <w:r w:rsidR="002B12F8">
        <w:rPr>
          <w:rFonts w:ascii="Arial" w:hAnsi="Arial" w:cs="Arial"/>
          <w:sz w:val="24"/>
          <w:szCs w:val="24"/>
          <w:lang w:val="hr-HR"/>
        </w:rPr>
        <w:t>financ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iranje </w:t>
      </w:r>
      <w:r w:rsidR="00372753">
        <w:rPr>
          <w:rFonts w:ascii="Arial" w:hAnsi="Arial" w:cs="Arial"/>
          <w:sz w:val="24"/>
          <w:szCs w:val="24"/>
        </w:rPr>
        <w:t>udomiteljsk</w:t>
      </w:r>
      <w:r w:rsidRPr="00263CA9">
        <w:rPr>
          <w:rFonts w:ascii="Arial" w:hAnsi="Arial" w:cs="Arial"/>
          <w:sz w:val="24"/>
          <w:szCs w:val="24"/>
        </w:rPr>
        <w:t xml:space="preserve">e nakande i naknade za izdržavanje </w:t>
      </w:r>
      <w:r w:rsidR="00372753">
        <w:rPr>
          <w:rFonts w:ascii="Arial" w:hAnsi="Arial" w:cs="Arial"/>
          <w:sz w:val="24"/>
          <w:szCs w:val="24"/>
        </w:rPr>
        <w:t>udomljenik</w:t>
      </w:r>
      <w:r w:rsidRPr="00263CA9">
        <w:rPr>
          <w:rFonts w:ascii="Arial" w:hAnsi="Arial" w:cs="Arial"/>
          <w:sz w:val="24"/>
          <w:szCs w:val="24"/>
        </w:rPr>
        <w:t xml:space="preserve">a </w:t>
      </w:r>
      <w:r w:rsidR="002B12F8">
        <w:rPr>
          <w:rFonts w:ascii="Arial" w:hAnsi="Arial" w:cs="Arial"/>
          <w:sz w:val="24"/>
          <w:szCs w:val="24"/>
        </w:rPr>
        <w:t>osigurati</w:t>
      </w:r>
      <w:r w:rsidRPr="00263CA9">
        <w:rPr>
          <w:rFonts w:ascii="Arial" w:hAnsi="Arial" w:cs="Arial"/>
          <w:sz w:val="24"/>
          <w:szCs w:val="24"/>
        </w:rPr>
        <w:t xml:space="preserve"> iz </w:t>
      </w:r>
      <w:r w:rsidR="002B12F8">
        <w:rPr>
          <w:rFonts w:ascii="Arial" w:hAnsi="Arial" w:cs="Arial"/>
          <w:sz w:val="24"/>
          <w:szCs w:val="24"/>
        </w:rPr>
        <w:t>proračuna</w:t>
      </w:r>
      <w:r w:rsidRPr="00263CA9">
        <w:rPr>
          <w:rFonts w:ascii="Arial" w:hAnsi="Arial" w:cs="Arial"/>
          <w:sz w:val="24"/>
          <w:szCs w:val="24"/>
        </w:rPr>
        <w:t xml:space="preserve"> </w:t>
      </w:r>
      <w:r w:rsidR="002B12F8">
        <w:rPr>
          <w:rFonts w:ascii="Arial" w:hAnsi="Arial" w:cs="Arial"/>
          <w:sz w:val="24"/>
          <w:szCs w:val="24"/>
        </w:rPr>
        <w:t>županija</w:t>
      </w:r>
      <w:r w:rsidRPr="00263CA9">
        <w:rPr>
          <w:rFonts w:ascii="Arial" w:hAnsi="Arial" w:cs="Arial"/>
          <w:sz w:val="24"/>
          <w:szCs w:val="24"/>
        </w:rPr>
        <w:t xml:space="preserve"> </w:t>
      </w:r>
      <w:r w:rsidRPr="00263CA9">
        <w:rPr>
          <w:rFonts w:ascii="Arial" w:hAnsi="Arial" w:cs="Arial"/>
          <w:b/>
          <w:sz w:val="24"/>
          <w:szCs w:val="24"/>
        </w:rPr>
        <w:t>(član</w:t>
      </w:r>
      <w:r w:rsidR="002B12F8">
        <w:rPr>
          <w:rFonts w:ascii="Arial" w:hAnsi="Arial" w:cs="Arial"/>
          <w:b/>
          <w:sz w:val="24"/>
          <w:szCs w:val="24"/>
        </w:rPr>
        <w:t>ak</w:t>
      </w:r>
      <w:r w:rsidRPr="00263CA9">
        <w:rPr>
          <w:rFonts w:ascii="Arial" w:hAnsi="Arial" w:cs="Arial"/>
          <w:b/>
          <w:sz w:val="24"/>
          <w:szCs w:val="24"/>
        </w:rPr>
        <w:t xml:space="preserve"> 35.).</w:t>
      </w:r>
    </w:p>
    <w:p w:rsidR="001F5A1A" w:rsidRPr="00263CA9" w:rsidRDefault="001F5A1A" w:rsidP="004534BF">
      <w:pPr>
        <w:rPr>
          <w:rFonts w:ascii="Arial" w:hAnsi="Arial" w:cs="Arial"/>
          <w:b/>
          <w:sz w:val="24"/>
          <w:szCs w:val="24"/>
        </w:rPr>
      </w:pPr>
    </w:p>
    <w:p w:rsidR="008F317E" w:rsidRDefault="008F317E" w:rsidP="004534BF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b/>
          <w:sz w:val="24"/>
          <w:szCs w:val="24"/>
        </w:rPr>
        <w:t xml:space="preserve">U </w:t>
      </w:r>
      <w:r w:rsidR="00961047" w:rsidRPr="00263CA9">
        <w:rPr>
          <w:rFonts w:ascii="Arial" w:hAnsi="Arial" w:cs="Arial"/>
          <w:b/>
          <w:sz w:val="24"/>
          <w:szCs w:val="24"/>
        </w:rPr>
        <w:t>Poglavlju</w:t>
      </w:r>
      <w:r w:rsidRPr="00263CA9">
        <w:rPr>
          <w:rFonts w:ascii="Arial" w:hAnsi="Arial" w:cs="Arial"/>
          <w:b/>
          <w:sz w:val="24"/>
          <w:szCs w:val="24"/>
        </w:rPr>
        <w:t xml:space="preserve"> IX – </w:t>
      </w:r>
      <w:r w:rsidR="00372753">
        <w:rPr>
          <w:rFonts w:ascii="Arial" w:hAnsi="Arial" w:cs="Arial"/>
          <w:b/>
          <w:sz w:val="24"/>
          <w:szCs w:val="24"/>
        </w:rPr>
        <w:t>Obvez</w:t>
      </w:r>
      <w:r w:rsidRPr="00263CA9">
        <w:rPr>
          <w:rFonts w:ascii="Arial" w:hAnsi="Arial" w:cs="Arial"/>
          <w:b/>
          <w:sz w:val="24"/>
          <w:szCs w:val="24"/>
        </w:rPr>
        <w:t xml:space="preserve">e, odgovornosti i prava </w:t>
      </w:r>
      <w:r w:rsidR="00372753">
        <w:rPr>
          <w:rFonts w:ascii="Arial" w:hAnsi="Arial" w:cs="Arial"/>
          <w:b/>
          <w:sz w:val="24"/>
          <w:szCs w:val="24"/>
        </w:rPr>
        <w:t>udomitelj</w:t>
      </w:r>
      <w:r w:rsidRPr="00263CA9">
        <w:rPr>
          <w:rFonts w:ascii="Arial" w:hAnsi="Arial" w:cs="Arial"/>
          <w:b/>
          <w:sz w:val="24"/>
          <w:szCs w:val="24"/>
        </w:rPr>
        <w:t xml:space="preserve">a i </w:t>
      </w:r>
      <w:r w:rsidR="00961047" w:rsidRPr="00263CA9">
        <w:rPr>
          <w:rFonts w:ascii="Arial" w:hAnsi="Arial" w:cs="Arial"/>
          <w:b/>
          <w:sz w:val="24"/>
          <w:szCs w:val="24"/>
        </w:rPr>
        <w:t>CSR</w:t>
      </w:r>
      <w:r w:rsidRPr="00263CA9">
        <w:rPr>
          <w:rFonts w:ascii="Arial" w:hAnsi="Arial" w:cs="Arial"/>
          <w:b/>
          <w:sz w:val="24"/>
          <w:szCs w:val="24"/>
        </w:rPr>
        <w:t xml:space="preserve">  (čl. 36. do 46.) </w:t>
      </w:r>
      <w:r w:rsidRPr="00263CA9">
        <w:rPr>
          <w:rFonts w:ascii="Arial" w:hAnsi="Arial" w:cs="Arial"/>
          <w:sz w:val="24"/>
          <w:szCs w:val="24"/>
        </w:rPr>
        <w:t>sadržan je</w:t>
      </w:r>
      <w:r w:rsidRPr="00263CA9">
        <w:rPr>
          <w:rFonts w:ascii="Arial" w:hAnsi="Arial" w:cs="Arial"/>
          <w:b/>
          <w:sz w:val="24"/>
          <w:szCs w:val="24"/>
        </w:rPr>
        <w:t xml:space="preserve"> Odjeljak A.</w:t>
      </w:r>
      <w:r w:rsidR="00543BCC" w:rsidRPr="00263CA9">
        <w:rPr>
          <w:rFonts w:ascii="Arial" w:hAnsi="Arial" w:cs="Arial"/>
          <w:sz w:val="24"/>
          <w:szCs w:val="24"/>
        </w:rPr>
        <w:t xml:space="preserve"> koji </w:t>
      </w:r>
      <w:r w:rsidR="002B12F8">
        <w:rPr>
          <w:rFonts w:ascii="Arial" w:hAnsi="Arial" w:cs="Arial"/>
          <w:sz w:val="24"/>
          <w:szCs w:val="24"/>
        </w:rPr>
        <w:t>definira</w:t>
      </w:r>
      <w:r w:rsidRPr="00263CA9">
        <w:rPr>
          <w:rFonts w:ascii="Arial" w:hAnsi="Arial" w:cs="Arial"/>
          <w:sz w:val="24"/>
          <w:szCs w:val="24"/>
        </w:rPr>
        <w:t xml:space="preserve"> </w:t>
      </w:r>
      <w:r w:rsidR="00372753">
        <w:rPr>
          <w:rFonts w:ascii="Arial" w:hAnsi="Arial" w:cs="Arial"/>
          <w:sz w:val="24"/>
          <w:szCs w:val="24"/>
        </w:rPr>
        <w:t>obvez</w:t>
      </w:r>
      <w:r w:rsidRPr="00263CA9">
        <w:rPr>
          <w:rFonts w:ascii="Arial" w:hAnsi="Arial" w:cs="Arial"/>
          <w:sz w:val="24"/>
          <w:szCs w:val="24"/>
        </w:rPr>
        <w:t xml:space="preserve">e, odgovornosti i prava </w:t>
      </w:r>
      <w:r w:rsidR="00372753">
        <w:rPr>
          <w:rFonts w:ascii="Arial" w:hAnsi="Arial" w:cs="Arial"/>
          <w:sz w:val="24"/>
          <w:szCs w:val="24"/>
        </w:rPr>
        <w:t>udomitelj</w:t>
      </w:r>
      <w:r w:rsidRPr="00263CA9">
        <w:rPr>
          <w:rFonts w:ascii="Arial" w:hAnsi="Arial" w:cs="Arial"/>
          <w:sz w:val="24"/>
          <w:szCs w:val="24"/>
        </w:rPr>
        <w:t xml:space="preserve">a i to: opće </w:t>
      </w:r>
      <w:r w:rsidR="00372753">
        <w:rPr>
          <w:rFonts w:ascii="Arial" w:hAnsi="Arial" w:cs="Arial"/>
          <w:sz w:val="24"/>
          <w:szCs w:val="24"/>
        </w:rPr>
        <w:t>obvez</w:t>
      </w:r>
      <w:r w:rsidRPr="00263CA9">
        <w:rPr>
          <w:rFonts w:ascii="Arial" w:hAnsi="Arial" w:cs="Arial"/>
          <w:sz w:val="24"/>
          <w:szCs w:val="24"/>
        </w:rPr>
        <w:t xml:space="preserve">e </w:t>
      </w:r>
      <w:r w:rsidR="00372753">
        <w:rPr>
          <w:rFonts w:ascii="Arial" w:hAnsi="Arial" w:cs="Arial"/>
          <w:sz w:val="24"/>
          <w:szCs w:val="24"/>
        </w:rPr>
        <w:t>udomitelj</w:t>
      </w:r>
      <w:r w:rsidRPr="00263CA9">
        <w:rPr>
          <w:rFonts w:ascii="Arial" w:hAnsi="Arial" w:cs="Arial"/>
          <w:sz w:val="24"/>
          <w:szCs w:val="24"/>
        </w:rPr>
        <w:t xml:space="preserve">a </w:t>
      </w:r>
      <w:r w:rsidR="000B564D">
        <w:rPr>
          <w:rFonts w:ascii="Arial" w:hAnsi="Arial" w:cs="Arial"/>
          <w:b/>
          <w:sz w:val="24"/>
          <w:szCs w:val="24"/>
          <w:lang w:val="hr-HR"/>
        </w:rPr>
        <w:t>(članak</w:t>
      </w:r>
      <w:r w:rsidRPr="00263CA9">
        <w:rPr>
          <w:rFonts w:ascii="Arial" w:hAnsi="Arial" w:cs="Arial"/>
          <w:b/>
          <w:sz w:val="24"/>
          <w:szCs w:val="24"/>
          <w:lang w:val="hr-HR"/>
        </w:rPr>
        <w:t xml:space="preserve"> 36</w:t>
      </w:r>
      <w:r w:rsidR="004653B7" w:rsidRPr="00263CA9">
        <w:rPr>
          <w:rFonts w:ascii="Arial" w:hAnsi="Arial" w:cs="Arial"/>
          <w:b/>
          <w:sz w:val="24"/>
          <w:szCs w:val="24"/>
          <w:lang w:val="hr-HR"/>
        </w:rPr>
        <w:t>.</w:t>
      </w:r>
      <w:r w:rsidRPr="00263CA9">
        <w:rPr>
          <w:rFonts w:ascii="Arial" w:hAnsi="Arial" w:cs="Arial"/>
          <w:b/>
          <w:sz w:val="24"/>
          <w:szCs w:val="24"/>
          <w:lang w:val="hr-HR"/>
        </w:rPr>
        <w:t>)</w:t>
      </w:r>
      <w:r w:rsidRPr="00263CA9">
        <w:rPr>
          <w:rFonts w:ascii="Arial" w:hAnsi="Arial" w:cs="Arial"/>
          <w:sz w:val="24"/>
          <w:szCs w:val="24"/>
        </w:rPr>
        <w:t xml:space="preserve">, prava </w:t>
      </w:r>
      <w:r w:rsidR="00372753">
        <w:rPr>
          <w:rFonts w:ascii="Arial" w:hAnsi="Arial" w:cs="Arial"/>
          <w:sz w:val="24"/>
          <w:szCs w:val="24"/>
        </w:rPr>
        <w:t>udomitelj</w:t>
      </w:r>
      <w:r w:rsidRPr="00263CA9">
        <w:rPr>
          <w:rFonts w:ascii="Arial" w:hAnsi="Arial" w:cs="Arial"/>
          <w:sz w:val="24"/>
          <w:szCs w:val="24"/>
        </w:rPr>
        <w:t xml:space="preserve">a </w:t>
      </w:r>
      <w:r w:rsidRPr="00263CA9">
        <w:rPr>
          <w:rFonts w:ascii="Arial" w:hAnsi="Arial" w:cs="Arial"/>
          <w:b/>
          <w:sz w:val="24"/>
          <w:szCs w:val="24"/>
          <w:lang w:val="hr-HR"/>
        </w:rPr>
        <w:t>(</w:t>
      </w:r>
      <w:r w:rsidRPr="00263CA9">
        <w:rPr>
          <w:rFonts w:ascii="Arial" w:hAnsi="Arial" w:cs="Arial"/>
          <w:b/>
          <w:sz w:val="24"/>
          <w:szCs w:val="24"/>
        </w:rPr>
        <w:t>član</w:t>
      </w:r>
      <w:r w:rsidR="002B12F8">
        <w:rPr>
          <w:rFonts w:ascii="Arial" w:hAnsi="Arial" w:cs="Arial"/>
          <w:b/>
          <w:sz w:val="24"/>
          <w:szCs w:val="24"/>
        </w:rPr>
        <w:t>ak</w:t>
      </w:r>
      <w:r w:rsidRPr="00263CA9">
        <w:rPr>
          <w:rFonts w:ascii="Arial" w:hAnsi="Arial" w:cs="Arial"/>
          <w:b/>
          <w:sz w:val="24"/>
          <w:szCs w:val="24"/>
          <w:lang w:val="hr-HR"/>
        </w:rPr>
        <w:t xml:space="preserve"> 37.)</w:t>
      </w:r>
      <w:r w:rsidRPr="00263CA9">
        <w:rPr>
          <w:rFonts w:ascii="Arial" w:hAnsi="Arial" w:cs="Arial"/>
          <w:sz w:val="24"/>
          <w:szCs w:val="24"/>
          <w:lang w:val="hr-HR"/>
        </w:rPr>
        <w:t>,</w:t>
      </w:r>
      <w:r w:rsidRPr="00263CA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posebne odredbe o </w:t>
      </w:r>
      <w:r w:rsidR="00372753">
        <w:rPr>
          <w:rFonts w:ascii="Arial" w:hAnsi="Arial" w:cs="Arial"/>
          <w:sz w:val="24"/>
          <w:szCs w:val="24"/>
          <w:lang w:val="hr-HR"/>
        </w:rPr>
        <w:t>udomiteljstv</w:t>
      </w:r>
      <w:r w:rsidRPr="00263CA9">
        <w:rPr>
          <w:rFonts w:ascii="Arial" w:hAnsi="Arial" w:cs="Arial"/>
          <w:sz w:val="24"/>
          <w:szCs w:val="24"/>
          <w:lang w:val="hr-HR"/>
        </w:rPr>
        <w:t>u za djecu</w:t>
      </w:r>
      <w:r w:rsidRPr="00263CA9">
        <w:rPr>
          <w:rFonts w:ascii="Arial" w:hAnsi="Arial" w:cs="Arial"/>
          <w:b/>
          <w:sz w:val="24"/>
          <w:szCs w:val="24"/>
          <w:lang w:val="hr-HR"/>
        </w:rPr>
        <w:t xml:space="preserve"> (</w:t>
      </w:r>
      <w:r w:rsidRPr="00263CA9">
        <w:rPr>
          <w:rFonts w:ascii="Arial" w:hAnsi="Arial" w:cs="Arial"/>
          <w:b/>
          <w:sz w:val="24"/>
          <w:szCs w:val="24"/>
        </w:rPr>
        <w:t>član</w:t>
      </w:r>
      <w:r w:rsidR="002B12F8">
        <w:rPr>
          <w:rFonts w:ascii="Arial" w:hAnsi="Arial" w:cs="Arial"/>
          <w:b/>
          <w:sz w:val="24"/>
          <w:szCs w:val="24"/>
        </w:rPr>
        <w:t>ak</w:t>
      </w:r>
      <w:r w:rsidRPr="00263CA9">
        <w:rPr>
          <w:rFonts w:ascii="Arial" w:hAnsi="Arial" w:cs="Arial"/>
          <w:b/>
          <w:sz w:val="24"/>
          <w:szCs w:val="24"/>
          <w:lang w:val="hr-HR"/>
        </w:rPr>
        <w:t xml:space="preserve"> 38</w:t>
      </w:r>
      <w:r w:rsidR="004653B7" w:rsidRPr="00263CA9">
        <w:rPr>
          <w:rFonts w:ascii="Arial" w:hAnsi="Arial" w:cs="Arial"/>
          <w:b/>
          <w:sz w:val="24"/>
          <w:szCs w:val="24"/>
          <w:lang w:val="hr-HR"/>
        </w:rPr>
        <w:t>.</w:t>
      </w:r>
      <w:r w:rsidRPr="00263CA9">
        <w:rPr>
          <w:rFonts w:ascii="Arial" w:hAnsi="Arial" w:cs="Arial"/>
          <w:b/>
          <w:sz w:val="24"/>
          <w:szCs w:val="24"/>
          <w:lang w:val="hr-HR"/>
        </w:rPr>
        <w:t xml:space="preserve">), 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posebne </w:t>
      </w:r>
      <w:r w:rsidR="00372753">
        <w:rPr>
          <w:rFonts w:ascii="Arial" w:hAnsi="Arial" w:cs="Arial"/>
          <w:sz w:val="24"/>
          <w:szCs w:val="24"/>
          <w:lang w:val="hr-HR"/>
        </w:rPr>
        <w:t>obvez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e </w:t>
      </w:r>
      <w:r w:rsidR="00372753">
        <w:rPr>
          <w:rFonts w:ascii="Arial" w:hAnsi="Arial" w:cs="Arial"/>
          <w:sz w:val="24"/>
          <w:szCs w:val="24"/>
          <w:lang w:val="hr-HR"/>
        </w:rPr>
        <w:t>udomitelj</w:t>
      </w:r>
      <w:r w:rsidRPr="00263CA9">
        <w:rPr>
          <w:rFonts w:ascii="Arial" w:hAnsi="Arial" w:cs="Arial"/>
          <w:sz w:val="24"/>
          <w:szCs w:val="24"/>
          <w:lang w:val="hr-HR"/>
        </w:rPr>
        <w:t>a za djecu</w:t>
      </w:r>
      <w:r w:rsidRPr="00263CA9">
        <w:rPr>
          <w:rFonts w:ascii="Arial" w:hAnsi="Arial" w:cs="Arial"/>
          <w:b/>
          <w:sz w:val="24"/>
          <w:szCs w:val="24"/>
          <w:lang w:val="hr-HR"/>
        </w:rPr>
        <w:t xml:space="preserve"> (</w:t>
      </w:r>
      <w:r w:rsidRPr="00263CA9">
        <w:rPr>
          <w:rFonts w:ascii="Arial" w:hAnsi="Arial" w:cs="Arial"/>
          <w:b/>
          <w:sz w:val="24"/>
          <w:szCs w:val="24"/>
        </w:rPr>
        <w:t>član</w:t>
      </w:r>
      <w:r w:rsidR="002B12F8">
        <w:rPr>
          <w:rFonts w:ascii="Arial" w:hAnsi="Arial" w:cs="Arial"/>
          <w:b/>
          <w:sz w:val="24"/>
          <w:szCs w:val="24"/>
        </w:rPr>
        <w:t>ak</w:t>
      </w:r>
      <w:r w:rsidRPr="00263CA9">
        <w:rPr>
          <w:rFonts w:ascii="Arial" w:hAnsi="Arial" w:cs="Arial"/>
          <w:b/>
          <w:sz w:val="24"/>
          <w:szCs w:val="24"/>
          <w:lang w:val="hr-HR"/>
        </w:rPr>
        <w:t xml:space="preserve"> 39), 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posebne </w:t>
      </w:r>
      <w:r w:rsidR="00372753">
        <w:rPr>
          <w:rFonts w:ascii="Arial" w:hAnsi="Arial" w:cs="Arial"/>
          <w:sz w:val="24"/>
          <w:szCs w:val="24"/>
          <w:lang w:val="hr-HR"/>
        </w:rPr>
        <w:t>obvez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e </w:t>
      </w:r>
      <w:r w:rsidR="00372753">
        <w:rPr>
          <w:rFonts w:ascii="Arial" w:hAnsi="Arial" w:cs="Arial"/>
          <w:sz w:val="24"/>
          <w:szCs w:val="24"/>
          <w:lang w:val="hr-HR"/>
        </w:rPr>
        <w:t>udomitelj</w:t>
      </w:r>
      <w:r w:rsidR="004E6EEB" w:rsidRPr="00263CA9">
        <w:rPr>
          <w:rFonts w:ascii="Arial" w:hAnsi="Arial" w:cs="Arial"/>
          <w:sz w:val="24"/>
          <w:szCs w:val="24"/>
          <w:lang w:val="hr-HR"/>
        </w:rPr>
        <w:t>a za odrasl</w:t>
      </w:r>
      <w:r w:rsidR="000B564D">
        <w:rPr>
          <w:rFonts w:ascii="Arial" w:hAnsi="Arial" w:cs="Arial"/>
          <w:sz w:val="24"/>
          <w:szCs w:val="24"/>
          <w:lang w:val="hr-HR"/>
        </w:rPr>
        <w:t>e</w:t>
      </w:r>
      <w:r w:rsidR="002B12F8">
        <w:rPr>
          <w:rFonts w:ascii="Arial" w:hAnsi="Arial" w:cs="Arial"/>
          <w:sz w:val="24"/>
          <w:szCs w:val="24"/>
          <w:lang w:val="hr-HR"/>
        </w:rPr>
        <w:t xml:space="preserve"> osobe </w:t>
      </w:r>
      <w:r w:rsidRPr="00263CA9">
        <w:rPr>
          <w:rFonts w:ascii="Arial" w:hAnsi="Arial" w:cs="Arial"/>
          <w:b/>
          <w:sz w:val="24"/>
          <w:szCs w:val="24"/>
          <w:lang w:val="hr-HR"/>
        </w:rPr>
        <w:t>(</w:t>
      </w:r>
      <w:r w:rsidRPr="00263CA9">
        <w:rPr>
          <w:rFonts w:ascii="Arial" w:hAnsi="Arial" w:cs="Arial"/>
          <w:b/>
          <w:sz w:val="24"/>
          <w:szCs w:val="24"/>
        </w:rPr>
        <w:t>član</w:t>
      </w:r>
      <w:r w:rsidR="002B12F8">
        <w:rPr>
          <w:rFonts w:ascii="Arial" w:hAnsi="Arial" w:cs="Arial"/>
          <w:b/>
          <w:sz w:val="24"/>
          <w:szCs w:val="24"/>
        </w:rPr>
        <w:t>ak</w:t>
      </w:r>
      <w:r w:rsidRPr="00263CA9">
        <w:rPr>
          <w:rFonts w:ascii="Arial" w:hAnsi="Arial" w:cs="Arial"/>
          <w:b/>
          <w:sz w:val="24"/>
          <w:szCs w:val="24"/>
          <w:lang w:val="hr-HR"/>
        </w:rPr>
        <w:t xml:space="preserve"> 40.) 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i stručna podrška </w:t>
      </w:r>
      <w:r w:rsidR="00372753">
        <w:rPr>
          <w:rFonts w:ascii="Arial" w:hAnsi="Arial" w:cs="Arial"/>
          <w:sz w:val="24"/>
          <w:szCs w:val="24"/>
          <w:lang w:val="hr-HR"/>
        </w:rPr>
        <w:t>udomiteljstv</w:t>
      </w:r>
      <w:r w:rsidRPr="00263CA9">
        <w:rPr>
          <w:rFonts w:ascii="Arial" w:hAnsi="Arial" w:cs="Arial"/>
          <w:sz w:val="24"/>
          <w:szCs w:val="24"/>
          <w:lang w:val="hr-HR"/>
        </w:rPr>
        <w:t>u</w:t>
      </w:r>
      <w:r w:rsidRPr="00263CA9">
        <w:rPr>
          <w:rFonts w:ascii="Arial" w:hAnsi="Arial" w:cs="Arial"/>
          <w:sz w:val="24"/>
          <w:szCs w:val="24"/>
        </w:rPr>
        <w:t xml:space="preserve"> </w:t>
      </w:r>
      <w:r w:rsidRPr="00263CA9">
        <w:rPr>
          <w:rFonts w:ascii="Arial" w:hAnsi="Arial" w:cs="Arial"/>
          <w:b/>
          <w:sz w:val="24"/>
          <w:szCs w:val="24"/>
          <w:lang w:val="hr-HR"/>
        </w:rPr>
        <w:t>(</w:t>
      </w:r>
      <w:r w:rsidRPr="00263CA9">
        <w:rPr>
          <w:rFonts w:ascii="Arial" w:hAnsi="Arial" w:cs="Arial"/>
          <w:b/>
          <w:sz w:val="24"/>
          <w:szCs w:val="24"/>
        </w:rPr>
        <w:t>član</w:t>
      </w:r>
      <w:r w:rsidR="002B12F8">
        <w:rPr>
          <w:rFonts w:ascii="Arial" w:hAnsi="Arial" w:cs="Arial"/>
          <w:b/>
          <w:sz w:val="24"/>
          <w:szCs w:val="24"/>
        </w:rPr>
        <w:t>ak</w:t>
      </w:r>
      <w:r w:rsidRPr="00263CA9">
        <w:rPr>
          <w:rFonts w:ascii="Arial" w:hAnsi="Arial" w:cs="Arial"/>
          <w:b/>
          <w:sz w:val="24"/>
          <w:szCs w:val="24"/>
          <w:lang w:val="hr-HR"/>
        </w:rPr>
        <w:t xml:space="preserve"> 41</w:t>
      </w:r>
      <w:r w:rsidR="004653B7" w:rsidRPr="00263CA9">
        <w:rPr>
          <w:rFonts w:ascii="Arial" w:hAnsi="Arial" w:cs="Arial"/>
          <w:b/>
          <w:sz w:val="24"/>
          <w:szCs w:val="24"/>
          <w:lang w:val="hr-HR"/>
        </w:rPr>
        <w:t>.</w:t>
      </w:r>
      <w:r w:rsidRPr="00263CA9">
        <w:rPr>
          <w:rFonts w:ascii="Arial" w:hAnsi="Arial" w:cs="Arial"/>
          <w:b/>
          <w:sz w:val="24"/>
          <w:szCs w:val="24"/>
          <w:lang w:val="hr-HR"/>
        </w:rPr>
        <w:t xml:space="preserve">), </w:t>
      </w:r>
      <w:r w:rsidRPr="00263CA9">
        <w:rPr>
          <w:rFonts w:ascii="Arial" w:hAnsi="Arial" w:cs="Arial"/>
          <w:b/>
          <w:sz w:val="24"/>
          <w:szCs w:val="24"/>
        </w:rPr>
        <w:t>Odjeljak B.</w:t>
      </w:r>
      <w:r w:rsidRPr="00263CA9">
        <w:rPr>
          <w:rFonts w:ascii="Arial" w:hAnsi="Arial" w:cs="Arial"/>
          <w:sz w:val="24"/>
          <w:szCs w:val="24"/>
        </w:rPr>
        <w:t xml:space="preserve"> koji </w:t>
      </w:r>
      <w:r w:rsidR="002B12F8">
        <w:rPr>
          <w:rFonts w:ascii="Arial" w:hAnsi="Arial" w:cs="Arial"/>
          <w:sz w:val="24"/>
          <w:szCs w:val="24"/>
        </w:rPr>
        <w:t>definira</w:t>
      </w:r>
      <w:r w:rsidRPr="00263CA9">
        <w:rPr>
          <w:rFonts w:ascii="Arial" w:hAnsi="Arial" w:cs="Arial"/>
          <w:sz w:val="24"/>
          <w:szCs w:val="24"/>
        </w:rPr>
        <w:t xml:space="preserve"> </w:t>
      </w:r>
      <w:r w:rsidR="00372753">
        <w:rPr>
          <w:rFonts w:ascii="Arial" w:hAnsi="Arial" w:cs="Arial"/>
          <w:sz w:val="24"/>
          <w:szCs w:val="24"/>
        </w:rPr>
        <w:t>obvez</w:t>
      </w:r>
      <w:r w:rsidRPr="00263CA9">
        <w:rPr>
          <w:rFonts w:ascii="Arial" w:hAnsi="Arial" w:cs="Arial"/>
          <w:sz w:val="24"/>
          <w:szCs w:val="24"/>
        </w:rPr>
        <w:t xml:space="preserve">e i odgovornosti </w:t>
      </w:r>
      <w:r w:rsidR="00961047" w:rsidRPr="00263CA9">
        <w:rPr>
          <w:rFonts w:ascii="Arial" w:hAnsi="Arial" w:cs="Arial"/>
          <w:sz w:val="24"/>
          <w:szCs w:val="24"/>
        </w:rPr>
        <w:t>CSR</w:t>
      </w:r>
      <w:r w:rsidRPr="00263CA9">
        <w:rPr>
          <w:rFonts w:ascii="Arial" w:hAnsi="Arial" w:cs="Arial"/>
          <w:sz w:val="24"/>
          <w:szCs w:val="24"/>
        </w:rPr>
        <w:t xml:space="preserve"> i to: podrška </w:t>
      </w:r>
      <w:r w:rsidR="00372753">
        <w:rPr>
          <w:rFonts w:ascii="Arial" w:hAnsi="Arial" w:cs="Arial"/>
          <w:sz w:val="24"/>
          <w:szCs w:val="24"/>
        </w:rPr>
        <w:t>udomitelj</w:t>
      </w:r>
      <w:r w:rsidRPr="00263CA9">
        <w:rPr>
          <w:rFonts w:ascii="Arial" w:hAnsi="Arial" w:cs="Arial"/>
          <w:sz w:val="24"/>
          <w:szCs w:val="24"/>
        </w:rPr>
        <w:t xml:space="preserve">ima </w:t>
      </w:r>
      <w:r w:rsidRPr="00263CA9">
        <w:rPr>
          <w:rFonts w:ascii="Arial" w:hAnsi="Arial" w:cs="Arial"/>
          <w:b/>
          <w:sz w:val="24"/>
          <w:szCs w:val="24"/>
          <w:lang w:val="hr-HR"/>
        </w:rPr>
        <w:t>(</w:t>
      </w:r>
      <w:r w:rsidRPr="00263CA9">
        <w:rPr>
          <w:rFonts w:ascii="Arial" w:hAnsi="Arial" w:cs="Arial"/>
          <w:b/>
          <w:sz w:val="24"/>
          <w:szCs w:val="24"/>
        </w:rPr>
        <w:t>član</w:t>
      </w:r>
      <w:r w:rsidR="002B12F8">
        <w:rPr>
          <w:rFonts w:ascii="Arial" w:hAnsi="Arial" w:cs="Arial"/>
          <w:b/>
          <w:sz w:val="24"/>
          <w:szCs w:val="24"/>
        </w:rPr>
        <w:t>ak</w:t>
      </w:r>
      <w:r w:rsidRPr="00263CA9">
        <w:rPr>
          <w:rFonts w:ascii="Arial" w:hAnsi="Arial" w:cs="Arial"/>
          <w:b/>
          <w:sz w:val="24"/>
          <w:szCs w:val="24"/>
          <w:lang w:val="hr-HR"/>
        </w:rPr>
        <w:t xml:space="preserve"> 42.)</w:t>
      </w:r>
      <w:r w:rsidRPr="00263CA9">
        <w:rPr>
          <w:rFonts w:ascii="Arial" w:hAnsi="Arial" w:cs="Arial"/>
          <w:sz w:val="24"/>
          <w:szCs w:val="24"/>
        </w:rPr>
        <w:t xml:space="preserve">, </w:t>
      </w:r>
      <w:r w:rsidR="00372753">
        <w:rPr>
          <w:rFonts w:ascii="Arial" w:hAnsi="Arial" w:cs="Arial"/>
          <w:sz w:val="24"/>
          <w:szCs w:val="24"/>
        </w:rPr>
        <w:t>obvez</w:t>
      </w:r>
      <w:r w:rsidRPr="00263CA9">
        <w:rPr>
          <w:rFonts w:ascii="Arial" w:hAnsi="Arial" w:cs="Arial"/>
          <w:sz w:val="24"/>
          <w:szCs w:val="24"/>
        </w:rPr>
        <w:t xml:space="preserve">e </w:t>
      </w:r>
      <w:r w:rsidR="00961047" w:rsidRPr="00263CA9">
        <w:rPr>
          <w:rFonts w:ascii="Arial" w:hAnsi="Arial" w:cs="Arial"/>
          <w:sz w:val="24"/>
          <w:szCs w:val="24"/>
        </w:rPr>
        <w:t>CSR</w:t>
      </w:r>
      <w:r w:rsidRPr="00263CA9">
        <w:rPr>
          <w:rFonts w:ascii="Arial" w:hAnsi="Arial" w:cs="Arial"/>
          <w:sz w:val="24"/>
          <w:szCs w:val="24"/>
        </w:rPr>
        <w:t xml:space="preserve"> </w:t>
      </w:r>
      <w:r w:rsidRPr="00263CA9">
        <w:rPr>
          <w:rFonts w:ascii="Arial" w:hAnsi="Arial" w:cs="Arial"/>
          <w:b/>
          <w:sz w:val="24"/>
          <w:szCs w:val="24"/>
          <w:lang w:val="hr-HR"/>
        </w:rPr>
        <w:t>(</w:t>
      </w:r>
      <w:r w:rsidRPr="00263CA9">
        <w:rPr>
          <w:rFonts w:ascii="Arial" w:hAnsi="Arial" w:cs="Arial"/>
          <w:b/>
          <w:sz w:val="24"/>
          <w:szCs w:val="24"/>
        </w:rPr>
        <w:t>član</w:t>
      </w:r>
      <w:r w:rsidR="002B12F8">
        <w:rPr>
          <w:rFonts w:ascii="Arial" w:hAnsi="Arial" w:cs="Arial"/>
          <w:b/>
          <w:sz w:val="24"/>
          <w:szCs w:val="24"/>
        </w:rPr>
        <w:t>ak</w:t>
      </w:r>
      <w:r w:rsidRPr="00263CA9">
        <w:rPr>
          <w:rFonts w:ascii="Arial" w:hAnsi="Arial" w:cs="Arial"/>
          <w:b/>
          <w:sz w:val="24"/>
          <w:szCs w:val="24"/>
          <w:lang w:val="hr-HR"/>
        </w:rPr>
        <w:t xml:space="preserve"> 43.)</w:t>
      </w:r>
      <w:r w:rsidRPr="00263CA9">
        <w:rPr>
          <w:rFonts w:ascii="Arial" w:hAnsi="Arial" w:cs="Arial"/>
          <w:sz w:val="24"/>
          <w:szCs w:val="24"/>
        </w:rPr>
        <w:t xml:space="preserve">, individualni plan rada </w:t>
      </w:r>
      <w:r w:rsidRPr="00263CA9">
        <w:rPr>
          <w:rFonts w:ascii="Arial" w:hAnsi="Arial" w:cs="Arial"/>
          <w:b/>
          <w:sz w:val="24"/>
          <w:szCs w:val="24"/>
          <w:lang w:val="hr-HR"/>
        </w:rPr>
        <w:t>(</w:t>
      </w:r>
      <w:r w:rsidRPr="00263CA9">
        <w:rPr>
          <w:rFonts w:ascii="Arial" w:hAnsi="Arial" w:cs="Arial"/>
          <w:b/>
          <w:sz w:val="24"/>
          <w:szCs w:val="24"/>
        </w:rPr>
        <w:t>član</w:t>
      </w:r>
      <w:r w:rsidR="002B12F8">
        <w:rPr>
          <w:rFonts w:ascii="Arial" w:hAnsi="Arial" w:cs="Arial"/>
          <w:b/>
          <w:sz w:val="24"/>
          <w:szCs w:val="24"/>
        </w:rPr>
        <w:t>ak</w:t>
      </w:r>
      <w:r w:rsidRPr="00263CA9">
        <w:rPr>
          <w:rFonts w:ascii="Arial" w:hAnsi="Arial" w:cs="Arial"/>
          <w:b/>
          <w:sz w:val="24"/>
          <w:szCs w:val="24"/>
          <w:lang w:val="hr-HR"/>
        </w:rPr>
        <w:t xml:space="preserve"> 44.)</w:t>
      </w:r>
      <w:r w:rsidRPr="00263CA9">
        <w:rPr>
          <w:rFonts w:ascii="Arial" w:hAnsi="Arial" w:cs="Arial"/>
          <w:sz w:val="24"/>
          <w:szCs w:val="24"/>
        </w:rPr>
        <w:t xml:space="preserve">, podrška </w:t>
      </w:r>
      <w:r w:rsidR="00372753">
        <w:rPr>
          <w:rFonts w:ascii="Arial" w:hAnsi="Arial" w:cs="Arial"/>
          <w:sz w:val="24"/>
          <w:szCs w:val="24"/>
        </w:rPr>
        <w:t>udomljenik</w:t>
      </w:r>
      <w:r w:rsidR="000C355B">
        <w:rPr>
          <w:rFonts w:ascii="Arial" w:hAnsi="Arial" w:cs="Arial"/>
          <w:sz w:val="24"/>
          <w:szCs w:val="24"/>
        </w:rPr>
        <w:t>u</w:t>
      </w:r>
      <w:r w:rsidRPr="00263CA9">
        <w:rPr>
          <w:rFonts w:ascii="Arial" w:hAnsi="Arial" w:cs="Arial"/>
          <w:sz w:val="24"/>
          <w:szCs w:val="24"/>
        </w:rPr>
        <w:t xml:space="preserve"> </w:t>
      </w:r>
      <w:r w:rsidRPr="00263CA9">
        <w:rPr>
          <w:rFonts w:ascii="Arial" w:hAnsi="Arial" w:cs="Arial"/>
          <w:b/>
          <w:sz w:val="24"/>
          <w:szCs w:val="24"/>
          <w:lang w:val="hr-HR"/>
        </w:rPr>
        <w:t>(</w:t>
      </w:r>
      <w:r w:rsidRPr="00263CA9">
        <w:rPr>
          <w:rFonts w:ascii="Arial" w:hAnsi="Arial" w:cs="Arial"/>
          <w:b/>
          <w:sz w:val="24"/>
          <w:szCs w:val="24"/>
        </w:rPr>
        <w:t>član</w:t>
      </w:r>
      <w:r w:rsidR="002B12F8">
        <w:rPr>
          <w:rFonts w:ascii="Arial" w:hAnsi="Arial" w:cs="Arial"/>
          <w:b/>
          <w:sz w:val="24"/>
          <w:szCs w:val="24"/>
        </w:rPr>
        <w:t>ak</w:t>
      </w:r>
      <w:r w:rsidRPr="00263CA9">
        <w:rPr>
          <w:rFonts w:ascii="Arial" w:hAnsi="Arial" w:cs="Arial"/>
          <w:b/>
          <w:sz w:val="24"/>
          <w:szCs w:val="24"/>
          <w:lang w:val="hr-HR"/>
        </w:rPr>
        <w:t xml:space="preserve"> 45.)</w:t>
      </w:r>
      <w:r w:rsidRPr="00263CA9">
        <w:rPr>
          <w:rFonts w:ascii="Arial" w:hAnsi="Arial" w:cs="Arial"/>
          <w:sz w:val="24"/>
          <w:szCs w:val="24"/>
        </w:rPr>
        <w:t xml:space="preserve"> i tim</w:t>
      </w:r>
      <w:r w:rsidR="000B564D">
        <w:rPr>
          <w:rFonts w:ascii="Arial" w:hAnsi="Arial" w:cs="Arial"/>
          <w:sz w:val="24"/>
          <w:szCs w:val="24"/>
        </w:rPr>
        <w:t>ovi</w:t>
      </w:r>
      <w:r w:rsidRPr="00263CA9">
        <w:rPr>
          <w:rFonts w:ascii="Arial" w:hAnsi="Arial" w:cs="Arial"/>
          <w:sz w:val="24"/>
          <w:szCs w:val="24"/>
        </w:rPr>
        <w:t xml:space="preserve"> za </w:t>
      </w:r>
      <w:r w:rsidR="00372753">
        <w:rPr>
          <w:rFonts w:ascii="Arial" w:hAnsi="Arial" w:cs="Arial"/>
          <w:sz w:val="24"/>
          <w:szCs w:val="24"/>
        </w:rPr>
        <w:t>udomiteljstv</w:t>
      </w:r>
      <w:r w:rsidRPr="00263CA9">
        <w:rPr>
          <w:rFonts w:ascii="Arial" w:hAnsi="Arial" w:cs="Arial"/>
          <w:sz w:val="24"/>
          <w:szCs w:val="24"/>
        </w:rPr>
        <w:t xml:space="preserve">o </w:t>
      </w:r>
      <w:r w:rsidRPr="00263CA9">
        <w:rPr>
          <w:rFonts w:ascii="Arial" w:hAnsi="Arial" w:cs="Arial"/>
          <w:b/>
          <w:sz w:val="24"/>
          <w:szCs w:val="24"/>
        </w:rPr>
        <w:t>(član</w:t>
      </w:r>
      <w:r w:rsidR="002B12F8">
        <w:rPr>
          <w:rFonts w:ascii="Arial" w:hAnsi="Arial" w:cs="Arial"/>
          <w:b/>
          <w:sz w:val="24"/>
          <w:szCs w:val="24"/>
        </w:rPr>
        <w:t>ak</w:t>
      </w:r>
      <w:r w:rsidRPr="00263CA9">
        <w:rPr>
          <w:rFonts w:ascii="Arial" w:hAnsi="Arial" w:cs="Arial"/>
          <w:b/>
          <w:sz w:val="24"/>
          <w:szCs w:val="24"/>
        </w:rPr>
        <w:t xml:space="preserve">  46.)</w:t>
      </w:r>
      <w:r w:rsidR="001F5A1A">
        <w:rPr>
          <w:rFonts w:ascii="Arial" w:hAnsi="Arial" w:cs="Arial"/>
          <w:sz w:val="24"/>
          <w:szCs w:val="24"/>
        </w:rPr>
        <w:t>.</w:t>
      </w:r>
    </w:p>
    <w:p w:rsidR="001F5A1A" w:rsidRPr="00263CA9" w:rsidRDefault="001F5A1A" w:rsidP="004534BF">
      <w:pPr>
        <w:rPr>
          <w:rFonts w:ascii="Arial" w:hAnsi="Arial" w:cs="Arial"/>
          <w:sz w:val="24"/>
          <w:szCs w:val="24"/>
        </w:rPr>
      </w:pPr>
    </w:p>
    <w:p w:rsidR="001F5A1A" w:rsidRDefault="00961047" w:rsidP="004534BF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b/>
          <w:sz w:val="24"/>
          <w:szCs w:val="24"/>
        </w:rPr>
        <w:t>Poglavlje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X – </w:t>
      </w:r>
      <w:r w:rsidR="008F317E" w:rsidRPr="004B6734">
        <w:rPr>
          <w:rFonts w:ascii="Arial" w:hAnsi="Arial" w:cs="Arial"/>
          <w:b/>
          <w:sz w:val="24"/>
          <w:szCs w:val="24"/>
        </w:rPr>
        <w:t xml:space="preserve">Prava i </w:t>
      </w:r>
      <w:r w:rsidR="00372753">
        <w:rPr>
          <w:rFonts w:ascii="Arial" w:hAnsi="Arial" w:cs="Arial"/>
          <w:b/>
          <w:sz w:val="24"/>
          <w:szCs w:val="24"/>
        </w:rPr>
        <w:t>obvez</w:t>
      </w:r>
      <w:r w:rsidR="008F317E" w:rsidRPr="004B6734">
        <w:rPr>
          <w:rFonts w:ascii="Arial" w:hAnsi="Arial" w:cs="Arial"/>
          <w:b/>
          <w:sz w:val="24"/>
          <w:szCs w:val="24"/>
        </w:rPr>
        <w:t xml:space="preserve">e </w:t>
      </w:r>
      <w:r w:rsidR="00372753">
        <w:rPr>
          <w:rFonts w:ascii="Arial" w:eastAsia="Times New Roman" w:hAnsi="Arial" w:cs="Arial"/>
          <w:b/>
          <w:bCs/>
          <w:sz w:val="24"/>
          <w:szCs w:val="24"/>
          <w:lang w:val="hr-HR"/>
        </w:rPr>
        <w:t>udomljenik</w:t>
      </w:r>
      <w:r w:rsidR="004B6734" w:rsidRPr="004B6734">
        <w:rPr>
          <w:rFonts w:ascii="Arial" w:eastAsia="Times New Roman" w:hAnsi="Arial" w:cs="Arial"/>
          <w:b/>
          <w:bCs/>
          <w:sz w:val="24"/>
          <w:szCs w:val="24"/>
          <w:lang w:val="hr-HR"/>
        </w:rPr>
        <w:t>a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(čl. 47. do 48.) </w:t>
      </w:r>
      <w:r w:rsidR="002B12F8">
        <w:rPr>
          <w:rFonts w:ascii="Arial" w:hAnsi="Arial" w:cs="Arial"/>
          <w:sz w:val="24"/>
          <w:szCs w:val="24"/>
        </w:rPr>
        <w:t>definira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 w:rsidR="00372753">
        <w:rPr>
          <w:rFonts w:ascii="Arial" w:hAnsi="Arial" w:cs="Arial"/>
          <w:sz w:val="24"/>
          <w:szCs w:val="24"/>
        </w:rPr>
        <w:t>obvez</w:t>
      </w:r>
      <w:r w:rsidR="008F317E" w:rsidRPr="00263CA9">
        <w:rPr>
          <w:rFonts w:ascii="Arial" w:hAnsi="Arial" w:cs="Arial"/>
          <w:sz w:val="24"/>
          <w:szCs w:val="24"/>
        </w:rPr>
        <w:t xml:space="preserve">e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udomljenik</w:t>
      </w:r>
      <w:r w:rsidR="004B6734">
        <w:rPr>
          <w:rFonts w:ascii="Arial" w:eastAsia="Times New Roman" w:hAnsi="Arial" w:cs="Arial"/>
          <w:bCs/>
          <w:sz w:val="24"/>
          <w:szCs w:val="24"/>
          <w:lang w:val="hr-HR"/>
        </w:rPr>
        <w:t>a</w:t>
      </w:r>
      <w:r w:rsidR="008F317E" w:rsidRPr="00263CA9">
        <w:rPr>
          <w:rFonts w:ascii="Arial" w:hAnsi="Arial" w:cs="Arial"/>
          <w:sz w:val="24"/>
          <w:szCs w:val="24"/>
        </w:rPr>
        <w:t xml:space="preserve"> (aktivno sudjelovanje u ostvarivanju ciljeva, izvršavanje preuzetih </w:t>
      </w:r>
      <w:r w:rsidR="00372753">
        <w:rPr>
          <w:rFonts w:ascii="Arial" w:hAnsi="Arial" w:cs="Arial"/>
          <w:sz w:val="24"/>
          <w:szCs w:val="24"/>
        </w:rPr>
        <w:t>obvez</w:t>
      </w:r>
      <w:r w:rsidR="008F317E" w:rsidRPr="00263CA9">
        <w:rPr>
          <w:rFonts w:ascii="Arial" w:hAnsi="Arial" w:cs="Arial"/>
          <w:sz w:val="24"/>
          <w:szCs w:val="24"/>
        </w:rPr>
        <w:t xml:space="preserve">a, poštivanje pravila </w:t>
      </w:r>
      <w:r w:rsidR="00690E87">
        <w:rPr>
          <w:rFonts w:ascii="Arial" w:hAnsi="Arial" w:cs="Arial"/>
          <w:sz w:val="24"/>
          <w:szCs w:val="24"/>
        </w:rPr>
        <w:t>obiteljskog</w:t>
      </w:r>
      <w:r w:rsidR="008F317E" w:rsidRPr="00263CA9">
        <w:rPr>
          <w:rFonts w:ascii="Arial" w:hAnsi="Arial" w:cs="Arial"/>
          <w:sz w:val="24"/>
          <w:szCs w:val="24"/>
        </w:rPr>
        <w:t xml:space="preserve"> života u </w:t>
      </w:r>
      <w:r w:rsidR="00372753">
        <w:rPr>
          <w:rFonts w:ascii="Arial" w:hAnsi="Arial" w:cs="Arial"/>
          <w:sz w:val="24"/>
          <w:szCs w:val="24"/>
        </w:rPr>
        <w:t>udomiteljsk</w:t>
      </w:r>
      <w:r w:rsidR="008F317E" w:rsidRPr="00263CA9">
        <w:rPr>
          <w:rFonts w:ascii="Arial" w:hAnsi="Arial" w:cs="Arial"/>
          <w:sz w:val="24"/>
          <w:szCs w:val="24"/>
        </w:rPr>
        <w:t xml:space="preserve">oj </w:t>
      </w:r>
      <w:r w:rsidR="00690E87">
        <w:rPr>
          <w:rFonts w:ascii="Arial" w:hAnsi="Arial" w:cs="Arial"/>
          <w:sz w:val="24"/>
          <w:szCs w:val="24"/>
        </w:rPr>
        <w:t>obitelji</w:t>
      </w:r>
      <w:r w:rsidR="008F317E" w:rsidRPr="00263CA9">
        <w:rPr>
          <w:rFonts w:ascii="Arial" w:hAnsi="Arial" w:cs="Arial"/>
          <w:sz w:val="24"/>
          <w:szCs w:val="24"/>
        </w:rPr>
        <w:t xml:space="preserve">, </w:t>
      </w:r>
      <w:r w:rsidR="002B12F8">
        <w:rPr>
          <w:rFonts w:ascii="Arial" w:hAnsi="Arial" w:cs="Arial"/>
          <w:sz w:val="24"/>
          <w:szCs w:val="24"/>
        </w:rPr>
        <w:t>suradnj</w:t>
      </w:r>
      <w:r w:rsidR="008F317E" w:rsidRPr="00263CA9">
        <w:rPr>
          <w:rFonts w:ascii="Arial" w:hAnsi="Arial" w:cs="Arial"/>
          <w:sz w:val="24"/>
          <w:szCs w:val="24"/>
        </w:rPr>
        <w:t xml:space="preserve">a s </w:t>
      </w:r>
      <w:r w:rsidR="00372753">
        <w:rPr>
          <w:rFonts w:ascii="Arial" w:hAnsi="Arial" w:cs="Arial"/>
          <w:sz w:val="24"/>
          <w:szCs w:val="24"/>
        </w:rPr>
        <w:t>udomitelj</w:t>
      </w:r>
      <w:r w:rsidR="008F317E" w:rsidRPr="00263CA9">
        <w:rPr>
          <w:rFonts w:ascii="Arial" w:hAnsi="Arial" w:cs="Arial"/>
          <w:sz w:val="24"/>
          <w:szCs w:val="24"/>
        </w:rPr>
        <w:t>em i voditeljem individualnog plana u slučaju problema i sl.) i pr</w:t>
      </w:r>
      <w:r w:rsidR="004E6EEB" w:rsidRPr="00263CA9">
        <w:rPr>
          <w:rFonts w:ascii="Arial" w:hAnsi="Arial" w:cs="Arial"/>
          <w:sz w:val="24"/>
          <w:szCs w:val="24"/>
        </w:rPr>
        <w:t>ava djeteta i odrasl</w:t>
      </w:r>
      <w:r w:rsidR="000B564D">
        <w:rPr>
          <w:rFonts w:ascii="Arial" w:hAnsi="Arial" w:cs="Arial"/>
          <w:sz w:val="24"/>
          <w:szCs w:val="24"/>
        </w:rPr>
        <w:t>e</w:t>
      </w:r>
      <w:r w:rsidR="002B12F8">
        <w:rPr>
          <w:rFonts w:ascii="Arial" w:hAnsi="Arial" w:cs="Arial"/>
          <w:sz w:val="24"/>
          <w:szCs w:val="24"/>
        </w:rPr>
        <w:t xml:space="preserve"> osobe </w:t>
      </w:r>
      <w:r w:rsidR="000B564D">
        <w:rPr>
          <w:rFonts w:ascii="Arial" w:hAnsi="Arial" w:cs="Arial"/>
          <w:sz w:val="24"/>
          <w:szCs w:val="24"/>
        </w:rPr>
        <w:t>koja</w:t>
      </w:r>
      <w:r w:rsidR="008F317E" w:rsidRPr="00263CA9">
        <w:rPr>
          <w:rFonts w:ascii="Arial" w:hAnsi="Arial" w:cs="Arial"/>
          <w:sz w:val="24"/>
          <w:szCs w:val="24"/>
        </w:rPr>
        <w:t xml:space="preserve"> se nalazi kod </w:t>
      </w:r>
      <w:r w:rsidR="00372753">
        <w:rPr>
          <w:rFonts w:ascii="Arial" w:hAnsi="Arial" w:cs="Arial"/>
          <w:sz w:val="24"/>
          <w:szCs w:val="24"/>
        </w:rPr>
        <w:t>udomitelj</w:t>
      </w:r>
      <w:r w:rsidR="008F317E" w:rsidRPr="00263CA9">
        <w:rPr>
          <w:rFonts w:ascii="Arial" w:hAnsi="Arial" w:cs="Arial"/>
          <w:sz w:val="24"/>
          <w:szCs w:val="24"/>
        </w:rPr>
        <w:t xml:space="preserve">a i </w:t>
      </w:r>
      <w:r w:rsidR="00372753">
        <w:rPr>
          <w:rFonts w:ascii="Arial" w:hAnsi="Arial" w:cs="Arial"/>
          <w:sz w:val="24"/>
          <w:szCs w:val="24"/>
        </w:rPr>
        <w:t>udomiteljsk</w:t>
      </w:r>
      <w:r w:rsidR="008F317E" w:rsidRPr="00263CA9">
        <w:rPr>
          <w:rFonts w:ascii="Arial" w:hAnsi="Arial" w:cs="Arial"/>
          <w:sz w:val="24"/>
          <w:szCs w:val="24"/>
        </w:rPr>
        <w:t xml:space="preserve">e </w:t>
      </w:r>
      <w:r w:rsidR="00690E87">
        <w:rPr>
          <w:rFonts w:ascii="Arial" w:hAnsi="Arial" w:cs="Arial"/>
          <w:sz w:val="24"/>
          <w:szCs w:val="24"/>
        </w:rPr>
        <w:t>obitelji</w:t>
      </w:r>
      <w:r w:rsidR="008F317E" w:rsidRPr="00263CA9">
        <w:rPr>
          <w:rFonts w:ascii="Arial" w:hAnsi="Arial" w:cs="Arial"/>
          <w:sz w:val="24"/>
          <w:szCs w:val="24"/>
        </w:rPr>
        <w:t>.</w:t>
      </w:r>
    </w:p>
    <w:p w:rsidR="008F317E" w:rsidRPr="00263CA9" w:rsidRDefault="008F317E" w:rsidP="004534BF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t xml:space="preserve"> </w:t>
      </w:r>
    </w:p>
    <w:p w:rsidR="008F317E" w:rsidRDefault="00961047" w:rsidP="004534BF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b/>
          <w:sz w:val="24"/>
          <w:szCs w:val="24"/>
        </w:rPr>
        <w:t>Poglavlje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XI – Osposobljavanje i edukacija (čl. 49. do 51.)</w:t>
      </w:r>
      <w:r w:rsidR="004E6EEB" w:rsidRPr="00263CA9">
        <w:rPr>
          <w:rFonts w:ascii="Arial" w:hAnsi="Arial" w:cs="Arial"/>
          <w:sz w:val="24"/>
          <w:szCs w:val="24"/>
        </w:rPr>
        <w:t xml:space="preserve"> </w:t>
      </w:r>
      <w:r w:rsidR="002B12F8">
        <w:rPr>
          <w:rFonts w:ascii="Arial" w:hAnsi="Arial" w:cs="Arial"/>
          <w:sz w:val="24"/>
          <w:szCs w:val="24"/>
        </w:rPr>
        <w:t>definira</w:t>
      </w:r>
      <w:r w:rsidR="008F317E" w:rsidRPr="00263CA9">
        <w:rPr>
          <w:rFonts w:ascii="Arial" w:hAnsi="Arial" w:cs="Arial"/>
          <w:sz w:val="24"/>
          <w:szCs w:val="24"/>
        </w:rPr>
        <w:t xml:space="preserve"> edukaciju </w:t>
      </w:r>
      <w:r w:rsidR="00372753">
        <w:rPr>
          <w:rFonts w:ascii="Arial" w:hAnsi="Arial" w:cs="Arial"/>
          <w:sz w:val="24"/>
          <w:szCs w:val="24"/>
        </w:rPr>
        <w:t>udomitelj</w:t>
      </w:r>
      <w:r w:rsidR="008F317E" w:rsidRPr="00263CA9">
        <w:rPr>
          <w:rFonts w:ascii="Arial" w:hAnsi="Arial" w:cs="Arial"/>
          <w:sz w:val="24"/>
          <w:szCs w:val="24"/>
        </w:rPr>
        <w:t>a gdje je predviđeno da se o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sposobljavanje i edukacija </w:t>
      </w:r>
      <w:r w:rsidR="00372753">
        <w:rPr>
          <w:rFonts w:ascii="Arial" w:hAnsi="Arial" w:cs="Arial"/>
          <w:color w:val="000000"/>
          <w:sz w:val="24"/>
          <w:szCs w:val="24"/>
          <w:lang w:val="hr-HR"/>
        </w:rPr>
        <w:t>udomitelj</w:t>
      </w:r>
      <w:r w:rsidR="008F317E" w:rsidRPr="00263CA9">
        <w:rPr>
          <w:rFonts w:ascii="Arial" w:hAnsi="Arial" w:cs="Arial"/>
          <w:color w:val="000000"/>
          <w:sz w:val="24"/>
          <w:szCs w:val="24"/>
          <w:lang w:val="hr-HR"/>
        </w:rPr>
        <w:t xml:space="preserve">a u Federaciji provodi u skladu sa Planom i programom osnovnih i dodatnih edukacija koji donosi federalni ministar rada i socijalne politike u 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roku od 6 mjeseci od dana </w:t>
      </w:r>
      <w:r w:rsidR="008F317E" w:rsidRPr="00263CA9">
        <w:rPr>
          <w:rFonts w:ascii="Arial" w:hAnsi="Arial" w:cs="Arial"/>
          <w:sz w:val="24"/>
          <w:szCs w:val="24"/>
          <w:lang w:val="hr-HR"/>
        </w:rPr>
        <w:lastRenderedPageBreak/>
        <w:t xml:space="preserve">stupanja na snagu </w:t>
      </w:r>
      <w:r w:rsidR="00153449" w:rsidRPr="00263CA9">
        <w:rPr>
          <w:rFonts w:ascii="Arial" w:hAnsi="Arial" w:cs="Arial"/>
          <w:sz w:val="24"/>
          <w:szCs w:val="24"/>
          <w:lang w:val="hr-HR"/>
        </w:rPr>
        <w:t>Zakona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a za svaku narednu godinu do 1. </w:t>
      </w:r>
      <w:r w:rsidR="00612897">
        <w:rPr>
          <w:rFonts w:ascii="Arial" w:hAnsi="Arial" w:cs="Arial"/>
          <w:sz w:val="24"/>
          <w:szCs w:val="24"/>
          <w:lang w:val="hr-HR"/>
        </w:rPr>
        <w:t>ožujka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broj osnovnih i dodatnih edukacija </w:t>
      </w:r>
      <w:r w:rsidR="00B42E92">
        <w:rPr>
          <w:rFonts w:ascii="Arial" w:hAnsi="Arial" w:cs="Arial"/>
          <w:sz w:val="24"/>
          <w:szCs w:val="24"/>
          <w:lang w:val="hr-HR"/>
        </w:rPr>
        <w:t>tijekom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godine,</w:t>
      </w:r>
      <w:r w:rsidR="002B12F8">
        <w:rPr>
          <w:rFonts w:ascii="Arial" w:hAnsi="Arial" w:cs="Arial"/>
          <w:sz w:val="24"/>
          <w:szCs w:val="24"/>
          <w:lang w:val="hr-HR"/>
        </w:rPr>
        <w:t xml:space="preserve"> tko </w:t>
      </w:r>
      <w:r w:rsidR="002B12F8">
        <w:rPr>
          <w:rFonts w:ascii="Arial" w:hAnsi="Arial" w:cs="Arial"/>
          <w:sz w:val="24"/>
          <w:szCs w:val="24"/>
          <w:lang w:val="sr-Latn-BA"/>
        </w:rPr>
        <w:t>organ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izuje i provodi edukaciju i dr. 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>(član</w:t>
      </w:r>
      <w:r w:rsidR="000B564D">
        <w:rPr>
          <w:rFonts w:ascii="Arial" w:hAnsi="Arial" w:cs="Arial"/>
          <w:b/>
          <w:sz w:val="24"/>
          <w:szCs w:val="24"/>
          <w:lang w:val="hr-HR"/>
        </w:rPr>
        <w:t>ak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 49</w:t>
      </w:r>
      <w:r w:rsidR="004653B7" w:rsidRPr="00263CA9">
        <w:rPr>
          <w:rFonts w:ascii="Arial" w:hAnsi="Arial" w:cs="Arial"/>
          <w:b/>
          <w:sz w:val="24"/>
          <w:szCs w:val="24"/>
          <w:lang w:val="hr-HR"/>
        </w:rPr>
        <w:t>.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>)</w:t>
      </w:r>
      <w:r w:rsidR="008F317E" w:rsidRPr="00263CA9">
        <w:rPr>
          <w:rFonts w:ascii="Arial" w:hAnsi="Arial" w:cs="Arial"/>
          <w:sz w:val="24"/>
          <w:szCs w:val="24"/>
          <w:lang w:val="hr-HR"/>
        </w:rPr>
        <w:t>, Listu edukatora u okviru kog</w:t>
      </w:r>
      <w:r w:rsidR="002B12F8">
        <w:rPr>
          <w:rFonts w:ascii="Arial" w:hAnsi="Arial" w:cs="Arial"/>
          <w:sz w:val="24"/>
          <w:szCs w:val="24"/>
          <w:lang w:val="hr-HR"/>
        </w:rPr>
        <w:t xml:space="preserve"> članka 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su definirani kriteriji za edukatore, prva edukacija za uposlenike </w:t>
      </w:r>
      <w:r w:rsidRPr="00263CA9">
        <w:rPr>
          <w:rFonts w:ascii="Arial" w:hAnsi="Arial" w:cs="Arial"/>
          <w:sz w:val="24"/>
          <w:szCs w:val="24"/>
          <w:lang w:val="hr-HR"/>
        </w:rPr>
        <w:t>CSR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0B564D">
        <w:rPr>
          <w:rFonts w:ascii="Arial" w:hAnsi="Arial" w:cs="Arial"/>
          <w:b/>
          <w:sz w:val="24"/>
          <w:szCs w:val="24"/>
          <w:lang w:val="hr-HR"/>
        </w:rPr>
        <w:t>(članak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 50.)</w:t>
      </w:r>
      <w:r w:rsidR="008F317E" w:rsidRPr="00263CA9">
        <w:rPr>
          <w:rFonts w:ascii="Arial" w:hAnsi="Arial" w:cs="Arial"/>
          <w:sz w:val="24"/>
          <w:szCs w:val="24"/>
          <w:lang w:val="hr-HR"/>
        </w:rPr>
        <w:t>,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te područja edukacije </w:t>
      </w:r>
      <w:r w:rsidR="000B564D">
        <w:rPr>
          <w:rFonts w:ascii="Arial" w:hAnsi="Arial" w:cs="Arial"/>
          <w:b/>
          <w:sz w:val="24"/>
          <w:szCs w:val="24"/>
          <w:lang w:val="hr-HR"/>
        </w:rPr>
        <w:t>(članak</w:t>
      </w:r>
      <w:r w:rsidR="008F317E" w:rsidRPr="00263CA9">
        <w:rPr>
          <w:rFonts w:ascii="Arial" w:hAnsi="Arial" w:cs="Arial"/>
          <w:b/>
          <w:sz w:val="24"/>
          <w:szCs w:val="24"/>
          <w:lang w:val="hr-HR"/>
        </w:rPr>
        <w:t xml:space="preserve"> 51.)</w:t>
      </w:r>
      <w:r w:rsidR="008F317E" w:rsidRPr="00263CA9">
        <w:rPr>
          <w:rFonts w:ascii="Arial" w:hAnsi="Arial" w:cs="Arial"/>
          <w:sz w:val="24"/>
          <w:szCs w:val="24"/>
          <w:lang w:val="hr-HR"/>
        </w:rPr>
        <w:t>.</w:t>
      </w:r>
    </w:p>
    <w:p w:rsidR="001F5A1A" w:rsidRPr="00263CA9" w:rsidRDefault="001F5A1A" w:rsidP="004534BF">
      <w:pPr>
        <w:rPr>
          <w:rFonts w:ascii="Arial" w:hAnsi="Arial" w:cs="Arial"/>
          <w:sz w:val="24"/>
          <w:szCs w:val="24"/>
          <w:lang w:val="hr-HR"/>
        </w:rPr>
      </w:pPr>
    </w:p>
    <w:p w:rsidR="008F317E" w:rsidRDefault="00961047" w:rsidP="004534BF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b/>
          <w:sz w:val="24"/>
          <w:szCs w:val="24"/>
        </w:rPr>
        <w:t xml:space="preserve">Poglavlje 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XII – Registar i evidencija podataka</w:t>
      </w:r>
      <w:r w:rsidR="0002213C" w:rsidRPr="00263CA9">
        <w:rPr>
          <w:rFonts w:ascii="Arial" w:hAnsi="Arial" w:cs="Arial"/>
          <w:b/>
          <w:sz w:val="24"/>
          <w:szCs w:val="24"/>
        </w:rPr>
        <w:t xml:space="preserve">, nadzor, praćenje primjene ovog </w:t>
      </w:r>
      <w:r w:rsidR="00C3432C" w:rsidRPr="00C3432C">
        <w:rPr>
          <w:rFonts w:ascii="Arial" w:eastAsia="Times New Roman" w:hAnsi="Arial" w:cs="Arial"/>
          <w:b/>
          <w:sz w:val="24"/>
          <w:szCs w:val="24"/>
          <w:lang w:val="hr-HR"/>
        </w:rPr>
        <w:t>Zakon</w:t>
      </w:r>
      <w:r w:rsidR="0002213C" w:rsidRPr="00C3432C">
        <w:rPr>
          <w:rFonts w:ascii="Arial" w:hAnsi="Arial" w:cs="Arial"/>
          <w:b/>
          <w:sz w:val="24"/>
          <w:szCs w:val="24"/>
        </w:rPr>
        <w:t>a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</w:t>
      </w:r>
      <w:r w:rsidR="000B564D">
        <w:rPr>
          <w:rFonts w:ascii="Arial" w:hAnsi="Arial" w:cs="Arial"/>
          <w:b/>
          <w:sz w:val="24"/>
          <w:szCs w:val="24"/>
        </w:rPr>
        <w:t>(članak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52.</w:t>
      </w:r>
      <w:r w:rsidR="00E23355" w:rsidRPr="00263CA9">
        <w:rPr>
          <w:rFonts w:ascii="Arial" w:hAnsi="Arial" w:cs="Arial"/>
          <w:b/>
          <w:sz w:val="24"/>
          <w:szCs w:val="24"/>
        </w:rPr>
        <w:t xml:space="preserve"> do </w:t>
      </w:r>
      <w:r w:rsidR="0002213C" w:rsidRPr="00263CA9">
        <w:rPr>
          <w:rFonts w:ascii="Arial" w:hAnsi="Arial" w:cs="Arial"/>
          <w:b/>
          <w:sz w:val="24"/>
          <w:szCs w:val="24"/>
        </w:rPr>
        <w:t>54</w:t>
      </w:r>
      <w:r w:rsidR="00E23355" w:rsidRPr="00263CA9">
        <w:rPr>
          <w:rFonts w:ascii="Arial" w:hAnsi="Arial" w:cs="Arial"/>
          <w:b/>
          <w:sz w:val="24"/>
          <w:szCs w:val="24"/>
        </w:rPr>
        <w:t>.</w:t>
      </w:r>
      <w:r w:rsidR="008F317E" w:rsidRPr="00263CA9">
        <w:rPr>
          <w:rFonts w:ascii="Arial" w:hAnsi="Arial" w:cs="Arial"/>
          <w:b/>
          <w:sz w:val="24"/>
          <w:szCs w:val="24"/>
        </w:rPr>
        <w:t>)</w:t>
      </w:r>
      <w:r w:rsidR="004E6EEB" w:rsidRPr="00263CA9">
        <w:rPr>
          <w:rFonts w:ascii="Arial" w:hAnsi="Arial" w:cs="Arial"/>
          <w:sz w:val="24"/>
          <w:szCs w:val="24"/>
        </w:rPr>
        <w:t xml:space="preserve"> </w:t>
      </w:r>
      <w:r w:rsidR="002B12F8">
        <w:rPr>
          <w:rFonts w:ascii="Arial" w:hAnsi="Arial" w:cs="Arial"/>
          <w:sz w:val="24"/>
          <w:szCs w:val="24"/>
        </w:rPr>
        <w:t>definira</w:t>
      </w:r>
      <w:r w:rsidR="00E23355" w:rsidRPr="00263CA9">
        <w:rPr>
          <w:rFonts w:ascii="Arial" w:hAnsi="Arial" w:cs="Arial"/>
          <w:sz w:val="24"/>
          <w:szCs w:val="24"/>
        </w:rPr>
        <w:t xml:space="preserve"> </w:t>
      </w:r>
      <w:r w:rsidR="008F317E" w:rsidRPr="00263CA9">
        <w:rPr>
          <w:rFonts w:ascii="Arial" w:hAnsi="Arial" w:cs="Arial"/>
          <w:sz w:val="24"/>
          <w:szCs w:val="24"/>
        </w:rPr>
        <w:t xml:space="preserve">da: </w:t>
      </w:r>
      <w:r w:rsidRPr="00263CA9">
        <w:rPr>
          <w:rFonts w:ascii="Arial" w:hAnsi="Arial" w:cs="Arial"/>
          <w:sz w:val="24"/>
          <w:szCs w:val="24"/>
          <w:lang w:val="hr-HR"/>
        </w:rPr>
        <w:t>M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inistarstvo vodi centralni registar </w:t>
      </w:r>
      <w:r w:rsidR="00372753">
        <w:rPr>
          <w:rFonts w:ascii="Arial" w:hAnsi="Arial" w:cs="Arial"/>
          <w:sz w:val="24"/>
          <w:szCs w:val="24"/>
          <w:lang w:val="hr-HR"/>
        </w:rPr>
        <w:t>udomitelj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a u Federaciji; </w:t>
      </w:r>
      <w:r w:rsidR="002B12F8">
        <w:rPr>
          <w:rFonts w:ascii="Arial" w:hAnsi="Arial" w:cs="Arial"/>
          <w:sz w:val="24"/>
          <w:szCs w:val="24"/>
          <w:lang w:val="hr-HR"/>
        </w:rPr>
        <w:t>županijska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ministarstva, </w:t>
      </w:r>
      <w:r w:rsidR="00690E87">
        <w:rPr>
          <w:rFonts w:ascii="Arial" w:hAnsi="Arial" w:cs="Arial"/>
          <w:sz w:val="24"/>
          <w:szCs w:val="24"/>
          <w:lang w:val="hr-HR"/>
        </w:rPr>
        <w:t>temeljem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podataka dostavljenih od strane </w:t>
      </w:r>
      <w:r w:rsidRPr="00263CA9">
        <w:rPr>
          <w:rFonts w:ascii="Arial" w:hAnsi="Arial" w:cs="Arial"/>
          <w:sz w:val="24"/>
          <w:szCs w:val="24"/>
          <w:lang w:val="hr-HR"/>
        </w:rPr>
        <w:t>CSR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, vode registar </w:t>
      </w:r>
      <w:r w:rsidR="00372753">
        <w:rPr>
          <w:rFonts w:ascii="Arial" w:hAnsi="Arial" w:cs="Arial"/>
          <w:sz w:val="24"/>
          <w:szCs w:val="24"/>
          <w:lang w:val="hr-HR"/>
        </w:rPr>
        <w:t>udomitelj</w:t>
      </w:r>
      <w:r w:rsidR="004E6EEB" w:rsidRPr="00263CA9">
        <w:rPr>
          <w:rFonts w:ascii="Arial" w:hAnsi="Arial" w:cs="Arial"/>
          <w:sz w:val="24"/>
          <w:szCs w:val="24"/>
          <w:lang w:val="hr-HR"/>
        </w:rPr>
        <w:t>a i evidenciju izdanih potvrda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o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>u</w:t>
      </w:r>
      <w:r w:rsidR="005A2784" w:rsidRPr="00263CA9" w:rsidDel="005A2784">
        <w:rPr>
          <w:rFonts w:ascii="Arial" w:hAnsi="Arial" w:cs="Arial"/>
          <w:sz w:val="24"/>
          <w:szCs w:val="24"/>
          <w:lang w:val="hr-HR"/>
        </w:rPr>
        <w:t xml:space="preserve"> 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za područje svog </w:t>
      </w:r>
      <w:r w:rsidR="002B12F8">
        <w:rPr>
          <w:rFonts w:ascii="Arial" w:hAnsi="Arial" w:cs="Arial"/>
          <w:sz w:val="24"/>
          <w:szCs w:val="24"/>
          <w:lang w:val="hr-HR"/>
        </w:rPr>
        <w:t>županija</w:t>
      </w:r>
      <w:r w:rsidR="008F317E" w:rsidRPr="00263CA9">
        <w:rPr>
          <w:rFonts w:ascii="Arial" w:hAnsi="Arial" w:cs="Arial"/>
          <w:sz w:val="24"/>
          <w:szCs w:val="24"/>
          <w:lang w:val="hr-HR"/>
        </w:rPr>
        <w:t>, koje dostavlja</w:t>
      </w:r>
      <w:r w:rsidR="001F5A1A">
        <w:rPr>
          <w:rFonts w:ascii="Arial" w:hAnsi="Arial" w:cs="Arial"/>
          <w:sz w:val="24"/>
          <w:szCs w:val="24"/>
          <w:lang w:val="hr-HR"/>
        </w:rPr>
        <w:t>ju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Pr="00263CA9">
        <w:rPr>
          <w:rFonts w:ascii="Arial" w:hAnsi="Arial" w:cs="Arial"/>
          <w:sz w:val="24"/>
          <w:szCs w:val="24"/>
          <w:lang w:val="hr-HR"/>
        </w:rPr>
        <w:t>M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inistarstvu; </w:t>
      </w:r>
      <w:r w:rsidR="002B12F8">
        <w:rPr>
          <w:rFonts w:ascii="Arial" w:hAnsi="Arial" w:cs="Arial"/>
          <w:sz w:val="24"/>
          <w:szCs w:val="24"/>
          <w:lang w:val="hr-HR"/>
        </w:rPr>
        <w:t>županijska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ministarstva</w:t>
      </w:r>
      <w:r w:rsidR="004E6EEB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690E87">
        <w:rPr>
          <w:rFonts w:ascii="Arial" w:hAnsi="Arial" w:cs="Arial"/>
          <w:sz w:val="24"/>
          <w:szCs w:val="24"/>
          <w:lang w:val="hr-HR"/>
        </w:rPr>
        <w:t>temeljem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podataka dostavljenih od strane </w:t>
      </w:r>
      <w:r w:rsidRPr="00263CA9">
        <w:rPr>
          <w:rFonts w:ascii="Arial" w:hAnsi="Arial" w:cs="Arial"/>
          <w:sz w:val="24"/>
          <w:szCs w:val="24"/>
          <w:lang w:val="hr-HR"/>
        </w:rPr>
        <w:t>CSR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dužna </w:t>
      </w:r>
      <w:r w:rsidR="004E6EEB" w:rsidRPr="00263CA9">
        <w:rPr>
          <w:rFonts w:ascii="Arial" w:hAnsi="Arial" w:cs="Arial"/>
          <w:sz w:val="24"/>
          <w:szCs w:val="24"/>
          <w:lang w:val="hr-HR"/>
        </w:rPr>
        <w:t>su voditi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evidenciju </w:t>
      </w:r>
      <w:r w:rsidR="00372753">
        <w:rPr>
          <w:rFonts w:ascii="Arial" w:hAnsi="Arial" w:cs="Arial"/>
          <w:sz w:val="24"/>
          <w:szCs w:val="24"/>
          <w:lang w:val="hr-HR"/>
        </w:rPr>
        <w:t>udomljenik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a kojima je priznato pravo na smještaj u drugu </w:t>
      </w:r>
      <w:r w:rsidR="00690E87">
        <w:rPr>
          <w:rFonts w:ascii="Arial" w:hAnsi="Arial" w:cs="Arial"/>
          <w:sz w:val="24"/>
          <w:szCs w:val="24"/>
          <w:lang w:val="hr-HR"/>
        </w:rPr>
        <w:t>obitelj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; sadržaj i način vođenja registra i evidencije pravilnikom propisuje federalni ministar rada i socijalne politike u roku od 6 mjeseci od dana stupanja na snagu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8F317E" w:rsidRPr="00263CA9">
        <w:rPr>
          <w:rFonts w:ascii="Arial" w:hAnsi="Arial" w:cs="Arial"/>
          <w:sz w:val="24"/>
          <w:szCs w:val="24"/>
          <w:lang w:val="hr-HR"/>
        </w:rPr>
        <w:t>a</w:t>
      </w:r>
      <w:r w:rsidR="00E23355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0B564D">
        <w:rPr>
          <w:rFonts w:ascii="Arial" w:hAnsi="Arial" w:cs="Arial"/>
          <w:b/>
          <w:sz w:val="24"/>
          <w:szCs w:val="24"/>
          <w:lang w:val="hr-HR"/>
        </w:rPr>
        <w:t>(članak</w:t>
      </w:r>
      <w:r w:rsidR="00E23355" w:rsidRPr="00263CA9">
        <w:rPr>
          <w:rFonts w:ascii="Arial" w:hAnsi="Arial" w:cs="Arial"/>
          <w:b/>
          <w:sz w:val="24"/>
          <w:szCs w:val="24"/>
          <w:lang w:val="hr-HR"/>
        </w:rPr>
        <w:t xml:space="preserve"> 52.). </w:t>
      </w:r>
      <w:r w:rsidR="00E23355" w:rsidRPr="00263CA9">
        <w:rPr>
          <w:rFonts w:ascii="Arial" w:hAnsi="Arial" w:cs="Arial"/>
          <w:sz w:val="24"/>
          <w:szCs w:val="24"/>
        </w:rPr>
        <w:t xml:space="preserve">Dalje je </w:t>
      </w:r>
      <w:r w:rsidR="002B12F8">
        <w:rPr>
          <w:rFonts w:ascii="Arial" w:hAnsi="Arial" w:cs="Arial"/>
          <w:sz w:val="24"/>
          <w:szCs w:val="24"/>
        </w:rPr>
        <w:t>definiran</w:t>
      </w:r>
      <w:r w:rsidR="00E23355" w:rsidRPr="00263CA9">
        <w:rPr>
          <w:rFonts w:ascii="Arial" w:hAnsi="Arial" w:cs="Arial"/>
          <w:sz w:val="24"/>
          <w:szCs w:val="24"/>
        </w:rPr>
        <w:t xml:space="preserve"> </w:t>
      </w:r>
      <w:r w:rsidR="004653B7" w:rsidRPr="00263CA9">
        <w:rPr>
          <w:rFonts w:ascii="Arial" w:hAnsi="Arial" w:cs="Arial"/>
          <w:sz w:val="24"/>
          <w:szCs w:val="24"/>
        </w:rPr>
        <w:t xml:space="preserve">stručni i </w:t>
      </w:r>
      <w:r w:rsidR="008F317E" w:rsidRPr="00263CA9">
        <w:rPr>
          <w:rFonts w:ascii="Arial" w:hAnsi="Arial" w:cs="Arial"/>
          <w:sz w:val="24"/>
          <w:szCs w:val="24"/>
        </w:rPr>
        <w:t>i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nspekcijski nadzor nad provođenjem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a i podzakonskih akata donesenih </w:t>
      </w:r>
      <w:r w:rsidR="00690E87">
        <w:rPr>
          <w:rFonts w:ascii="Arial" w:hAnsi="Arial" w:cs="Arial"/>
          <w:sz w:val="24"/>
          <w:szCs w:val="24"/>
          <w:lang w:val="hr-HR"/>
        </w:rPr>
        <w:t>temeljem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4653B7" w:rsidRPr="00263CA9">
        <w:rPr>
          <w:rFonts w:ascii="Arial" w:hAnsi="Arial" w:cs="Arial"/>
          <w:sz w:val="24"/>
          <w:szCs w:val="24"/>
          <w:lang w:val="hr-HR"/>
        </w:rPr>
        <w:t>a</w:t>
      </w:r>
      <w:r w:rsidR="00E23355" w:rsidRPr="00263CA9">
        <w:rPr>
          <w:rFonts w:ascii="Arial" w:hAnsi="Arial" w:cs="Arial"/>
          <w:sz w:val="24"/>
          <w:szCs w:val="24"/>
          <w:lang w:val="hr-HR"/>
        </w:rPr>
        <w:t xml:space="preserve"> </w:t>
      </w:r>
      <w:r w:rsidR="000B564D">
        <w:rPr>
          <w:rFonts w:ascii="Arial" w:hAnsi="Arial" w:cs="Arial"/>
          <w:b/>
          <w:sz w:val="24"/>
          <w:szCs w:val="24"/>
          <w:lang w:val="hr-HR"/>
        </w:rPr>
        <w:t>(članak</w:t>
      </w:r>
      <w:r w:rsidR="00E23355" w:rsidRPr="00263CA9">
        <w:rPr>
          <w:rFonts w:ascii="Arial" w:hAnsi="Arial" w:cs="Arial"/>
          <w:b/>
          <w:sz w:val="24"/>
          <w:szCs w:val="24"/>
          <w:lang w:val="hr-HR"/>
        </w:rPr>
        <w:t xml:space="preserve"> 53.)</w:t>
      </w:r>
      <w:r w:rsidR="00E23355" w:rsidRPr="00263CA9">
        <w:rPr>
          <w:rFonts w:ascii="Arial" w:hAnsi="Arial" w:cs="Arial"/>
          <w:sz w:val="24"/>
          <w:szCs w:val="24"/>
          <w:lang w:val="hr-HR"/>
        </w:rPr>
        <w:t xml:space="preserve"> i p</w:t>
      </w:r>
      <w:r w:rsidR="008F317E" w:rsidRPr="00263CA9">
        <w:rPr>
          <w:rFonts w:ascii="Arial" w:hAnsi="Arial" w:cs="Arial"/>
          <w:sz w:val="24"/>
          <w:szCs w:val="24"/>
        </w:rPr>
        <w:t xml:space="preserve">raćenje primjene ovog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8F317E" w:rsidRPr="00263CA9">
        <w:rPr>
          <w:rFonts w:ascii="Arial" w:hAnsi="Arial" w:cs="Arial"/>
          <w:sz w:val="24"/>
          <w:szCs w:val="24"/>
        </w:rPr>
        <w:t xml:space="preserve">a </w:t>
      </w:r>
      <w:r w:rsidR="000B564D">
        <w:rPr>
          <w:rFonts w:ascii="Arial" w:hAnsi="Arial" w:cs="Arial"/>
          <w:b/>
          <w:sz w:val="24"/>
          <w:szCs w:val="24"/>
        </w:rPr>
        <w:t>(članak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54</w:t>
      </w:r>
      <w:r w:rsidR="004653B7" w:rsidRPr="00263CA9">
        <w:rPr>
          <w:rFonts w:ascii="Arial" w:hAnsi="Arial" w:cs="Arial"/>
          <w:b/>
          <w:sz w:val="24"/>
          <w:szCs w:val="24"/>
        </w:rPr>
        <w:t>.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) </w:t>
      </w:r>
      <w:r w:rsidR="00E23355" w:rsidRPr="00263CA9">
        <w:rPr>
          <w:rFonts w:ascii="Arial" w:hAnsi="Arial" w:cs="Arial"/>
          <w:sz w:val="24"/>
          <w:szCs w:val="24"/>
        </w:rPr>
        <w:t>kojim</w:t>
      </w:r>
      <w:r w:rsidR="00E23355" w:rsidRPr="00263CA9">
        <w:rPr>
          <w:rFonts w:ascii="Arial" w:hAnsi="Arial" w:cs="Arial"/>
          <w:b/>
          <w:sz w:val="24"/>
          <w:szCs w:val="24"/>
        </w:rPr>
        <w:t xml:space="preserve"> </w:t>
      </w:r>
      <w:r w:rsidR="00E23355" w:rsidRPr="00263CA9">
        <w:rPr>
          <w:rFonts w:ascii="Arial" w:hAnsi="Arial" w:cs="Arial"/>
          <w:sz w:val="24"/>
          <w:szCs w:val="24"/>
        </w:rPr>
        <w:t>je predviđena</w:t>
      </w:r>
      <w:r w:rsidR="00E23355" w:rsidRPr="00263CA9">
        <w:rPr>
          <w:rFonts w:ascii="Arial" w:hAnsi="Arial" w:cs="Arial"/>
          <w:b/>
          <w:sz w:val="24"/>
          <w:szCs w:val="24"/>
        </w:rPr>
        <w:t xml:space="preserve"> </w:t>
      </w:r>
      <w:r w:rsidR="008F317E" w:rsidRPr="00263CA9">
        <w:rPr>
          <w:rFonts w:ascii="Arial" w:hAnsi="Arial" w:cs="Arial"/>
          <w:sz w:val="24"/>
          <w:szCs w:val="24"/>
        </w:rPr>
        <w:t>uspostav</w:t>
      </w:r>
      <w:r w:rsidR="00E23355" w:rsidRPr="00263CA9">
        <w:rPr>
          <w:rFonts w:ascii="Arial" w:hAnsi="Arial" w:cs="Arial"/>
          <w:sz w:val="24"/>
          <w:szCs w:val="24"/>
        </w:rPr>
        <w:t>a</w:t>
      </w:r>
      <w:r w:rsidR="008F317E" w:rsidRPr="00263CA9">
        <w:rPr>
          <w:rFonts w:ascii="Arial" w:hAnsi="Arial" w:cs="Arial"/>
          <w:sz w:val="24"/>
          <w:szCs w:val="24"/>
        </w:rPr>
        <w:t xml:space="preserve"> radnog tijela za praćenje i primjenu ovog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8F317E" w:rsidRPr="00263CA9">
        <w:rPr>
          <w:rFonts w:ascii="Arial" w:hAnsi="Arial" w:cs="Arial"/>
          <w:sz w:val="24"/>
          <w:szCs w:val="24"/>
        </w:rPr>
        <w:t xml:space="preserve">a i podzakonskih propisa donesenih </w:t>
      </w:r>
      <w:r w:rsidR="00690E87">
        <w:rPr>
          <w:rFonts w:ascii="Arial" w:hAnsi="Arial" w:cs="Arial"/>
          <w:sz w:val="24"/>
          <w:szCs w:val="24"/>
        </w:rPr>
        <w:t>temeljem</w:t>
      </w:r>
      <w:r w:rsidR="008F317E" w:rsidRPr="00263CA9">
        <w:rPr>
          <w:rFonts w:ascii="Arial" w:hAnsi="Arial" w:cs="Arial"/>
          <w:sz w:val="24"/>
          <w:szCs w:val="24"/>
        </w:rPr>
        <w:t xml:space="preserve"> istog.</w:t>
      </w:r>
    </w:p>
    <w:p w:rsidR="001F5A1A" w:rsidRPr="00263CA9" w:rsidRDefault="001F5A1A" w:rsidP="004534BF">
      <w:pPr>
        <w:rPr>
          <w:rFonts w:ascii="Arial" w:hAnsi="Arial" w:cs="Arial"/>
          <w:sz w:val="24"/>
          <w:szCs w:val="24"/>
        </w:rPr>
      </w:pPr>
    </w:p>
    <w:p w:rsidR="008F317E" w:rsidRPr="00263CA9" w:rsidRDefault="001F5A1A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 </w:t>
      </w:r>
      <w:r w:rsidR="00961047" w:rsidRPr="00263CA9">
        <w:rPr>
          <w:rFonts w:ascii="Arial" w:hAnsi="Arial" w:cs="Arial"/>
          <w:b/>
          <w:sz w:val="24"/>
          <w:szCs w:val="24"/>
        </w:rPr>
        <w:t>Poglavlj</w:t>
      </w:r>
      <w:r>
        <w:rPr>
          <w:rFonts w:ascii="Arial" w:hAnsi="Arial" w:cs="Arial"/>
          <w:b/>
          <w:sz w:val="24"/>
          <w:szCs w:val="24"/>
        </w:rPr>
        <w:t>u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X</w:t>
      </w:r>
      <w:r w:rsidR="00E23355" w:rsidRPr="00263CA9">
        <w:rPr>
          <w:rFonts w:ascii="Arial" w:hAnsi="Arial" w:cs="Arial"/>
          <w:b/>
          <w:sz w:val="24"/>
          <w:szCs w:val="24"/>
        </w:rPr>
        <w:t>III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– Kaznene odredbe (čl. 55. do 56.) </w:t>
      </w:r>
      <w:r w:rsidR="002B12F8">
        <w:rPr>
          <w:rFonts w:ascii="Arial" w:hAnsi="Arial" w:cs="Arial"/>
          <w:sz w:val="24"/>
          <w:szCs w:val="24"/>
        </w:rPr>
        <w:t>definiran</w:t>
      </w:r>
      <w:r w:rsidR="008F317E" w:rsidRPr="00263CA9">
        <w:rPr>
          <w:rFonts w:ascii="Arial" w:hAnsi="Arial" w:cs="Arial"/>
          <w:sz w:val="24"/>
          <w:szCs w:val="24"/>
        </w:rPr>
        <w:t xml:space="preserve">e su i utvrđene novčane kazne za prekršaj </w:t>
      </w:r>
      <w:r w:rsidR="00690E87">
        <w:rPr>
          <w:rFonts w:ascii="Arial" w:hAnsi="Arial" w:cs="Arial"/>
          <w:sz w:val="24"/>
          <w:szCs w:val="24"/>
        </w:rPr>
        <w:t>pružatelj</w:t>
      </w:r>
      <w:r w:rsidR="008F317E" w:rsidRPr="00263CA9">
        <w:rPr>
          <w:rFonts w:ascii="Arial" w:hAnsi="Arial" w:cs="Arial"/>
          <w:sz w:val="24"/>
          <w:szCs w:val="24"/>
        </w:rPr>
        <w:t xml:space="preserve">ima usluga </w:t>
      </w:r>
      <w:r w:rsidR="00372753">
        <w:rPr>
          <w:rFonts w:ascii="Arial" w:hAnsi="Arial" w:cs="Arial"/>
          <w:sz w:val="24"/>
          <w:szCs w:val="24"/>
        </w:rPr>
        <w:t>udomiteljstv</w:t>
      </w:r>
      <w:r w:rsidR="008F317E" w:rsidRPr="00263CA9">
        <w:rPr>
          <w:rFonts w:ascii="Arial" w:hAnsi="Arial" w:cs="Arial"/>
          <w:sz w:val="24"/>
          <w:szCs w:val="24"/>
        </w:rPr>
        <w:t xml:space="preserve">a, </w:t>
      </w:r>
      <w:r w:rsidR="00961047" w:rsidRPr="00263CA9">
        <w:rPr>
          <w:rFonts w:ascii="Arial" w:hAnsi="Arial" w:cs="Arial"/>
          <w:sz w:val="24"/>
          <w:szCs w:val="24"/>
        </w:rPr>
        <w:t>CSR</w:t>
      </w:r>
      <w:r w:rsidR="008F317E" w:rsidRPr="00263CA9">
        <w:rPr>
          <w:rFonts w:ascii="Arial" w:hAnsi="Arial" w:cs="Arial"/>
          <w:sz w:val="24"/>
          <w:szCs w:val="24"/>
        </w:rPr>
        <w:t xml:space="preserve">, odgovornoj osobi, stručnom radniku ili drugoj zaposlenoj osobi </w:t>
      </w:r>
      <w:r w:rsidR="00961047" w:rsidRPr="00263CA9">
        <w:rPr>
          <w:rFonts w:ascii="Arial" w:hAnsi="Arial" w:cs="Arial"/>
          <w:sz w:val="24"/>
          <w:szCs w:val="24"/>
        </w:rPr>
        <w:t>CSR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koji svojim manjkavim činjenjem, nečinjenem i nepostupanjem uskrati ili znatno oteža ostvarivanje prava iz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8F317E" w:rsidRPr="00263CA9">
        <w:rPr>
          <w:rFonts w:ascii="Arial" w:hAnsi="Arial" w:cs="Arial"/>
          <w:sz w:val="24"/>
          <w:szCs w:val="24"/>
          <w:lang w:val="hr-HR"/>
        </w:rPr>
        <w:t xml:space="preserve">a. </w:t>
      </w:r>
    </w:p>
    <w:p w:rsidR="008F317E" w:rsidRPr="00263CA9" w:rsidRDefault="008F317E" w:rsidP="004534BF">
      <w:pPr>
        <w:rPr>
          <w:rFonts w:ascii="Arial" w:hAnsi="Arial" w:cs="Arial"/>
          <w:b/>
          <w:sz w:val="24"/>
          <w:szCs w:val="24"/>
        </w:rPr>
      </w:pPr>
    </w:p>
    <w:p w:rsidR="00541BD5" w:rsidRPr="00263CA9" w:rsidRDefault="00541BD5" w:rsidP="004534BF">
      <w:pPr>
        <w:rPr>
          <w:rFonts w:ascii="Arial" w:hAnsi="Arial" w:cs="Arial"/>
          <w:b/>
          <w:sz w:val="24"/>
          <w:szCs w:val="24"/>
        </w:rPr>
      </w:pPr>
    </w:p>
    <w:p w:rsidR="008F317E" w:rsidRDefault="001F5A1A" w:rsidP="004534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TREĆI DIO</w:t>
      </w:r>
    </w:p>
    <w:p w:rsidR="001F5A1A" w:rsidRPr="00263CA9" w:rsidRDefault="001F5A1A" w:rsidP="004534BF">
      <w:pPr>
        <w:rPr>
          <w:rFonts w:ascii="Arial" w:hAnsi="Arial" w:cs="Arial"/>
          <w:b/>
          <w:sz w:val="24"/>
          <w:szCs w:val="24"/>
        </w:rPr>
      </w:pPr>
    </w:p>
    <w:p w:rsidR="008F317E" w:rsidRPr="00263CA9" w:rsidRDefault="00961047" w:rsidP="004534BF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b/>
          <w:sz w:val="24"/>
          <w:szCs w:val="24"/>
        </w:rPr>
        <w:t>Poglavlje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X</w:t>
      </w:r>
      <w:r w:rsidR="00E23355" w:rsidRPr="00263CA9">
        <w:rPr>
          <w:rFonts w:ascii="Arial" w:hAnsi="Arial" w:cs="Arial"/>
          <w:b/>
          <w:sz w:val="24"/>
          <w:szCs w:val="24"/>
        </w:rPr>
        <w:t>IV</w:t>
      </w:r>
      <w:r w:rsidR="008F317E" w:rsidRPr="00263CA9">
        <w:rPr>
          <w:rFonts w:ascii="Arial" w:hAnsi="Arial" w:cs="Arial"/>
          <w:b/>
          <w:sz w:val="24"/>
          <w:szCs w:val="24"/>
        </w:rPr>
        <w:t xml:space="preserve"> – Pr</w:t>
      </w:r>
      <w:r w:rsidR="000B564D">
        <w:rPr>
          <w:rFonts w:ascii="Arial" w:hAnsi="Arial" w:cs="Arial"/>
          <w:b/>
          <w:sz w:val="24"/>
          <w:szCs w:val="24"/>
        </w:rPr>
        <w:t>ij</w:t>
      </w:r>
      <w:r w:rsidR="008F317E" w:rsidRPr="00263CA9">
        <w:rPr>
          <w:rFonts w:ascii="Arial" w:hAnsi="Arial" w:cs="Arial"/>
          <w:b/>
          <w:sz w:val="24"/>
          <w:szCs w:val="24"/>
        </w:rPr>
        <w:t>elazne i završne odredbe (čl. 57 do 6</w:t>
      </w:r>
      <w:r w:rsidR="00962400" w:rsidRPr="00263CA9">
        <w:rPr>
          <w:rFonts w:ascii="Arial" w:hAnsi="Arial" w:cs="Arial"/>
          <w:b/>
          <w:sz w:val="24"/>
          <w:szCs w:val="24"/>
        </w:rPr>
        <w:t>1</w:t>
      </w:r>
      <w:r w:rsidR="008F317E" w:rsidRPr="00263CA9">
        <w:rPr>
          <w:rFonts w:ascii="Arial" w:hAnsi="Arial" w:cs="Arial"/>
          <w:b/>
          <w:sz w:val="24"/>
          <w:szCs w:val="24"/>
        </w:rPr>
        <w:t>.)</w:t>
      </w:r>
      <w:r w:rsidR="008F317E" w:rsidRPr="00263CA9">
        <w:rPr>
          <w:rFonts w:ascii="Arial" w:hAnsi="Arial" w:cs="Arial"/>
          <w:sz w:val="24"/>
          <w:szCs w:val="24"/>
        </w:rPr>
        <w:t xml:space="preserve"> </w:t>
      </w:r>
      <w:r w:rsidR="002B12F8">
        <w:rPr>
          <w:rFonts w:ascii="Arial" w:hAnsi="Arial" w:cs="Arial"/>
          <w:sz w:val="24"/>
          <w:szCs w:val="24"/>
        </w:rPr>
        <w:t>definira</w:t>
      </w:r>
      <w:r w:rsidR="008F317E" w:rsidRPr="00263CA9">
        <w:rPr>
          <w:rFonts w:ascii="Arial" w:hAnsi="Arial" w:cs="Arial"/>
          <w:sz w:val="24"/>
          <w:szCs w:val="24"/>
        </w:rPr>
        <w:t xml:space="preserve"> postupak za izdavanje potvrde 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 xml:space="preserve">o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="005A2784" w:rsidRPr="00263CA9">
        <w:rPr>
          <w:rFonts w:ascii="Arial" w:eastAsia="Times New Roman" w:hAnsi="Arial" w:cs="Arial"/>
          <w:bCs/>
          <w:sz w:val="24"/>
          <w:szCs w:val="24"/>
          <w:lang w:val="hr-HR"/>
        </w:rPr>
        <w:t>u</w:t>
      </w:r>
      <w:r w:rsidR="005A2784" w:rsidRPr="00263CA9" w:rsidDel="005A2784">
        <w:rPr>
          <w:rFonts w:ascii="Arial" w:hAnsi="Arial" w:cs="Arial"/>
          <w:sz w:val="24"/>
          <w:szCs w:val="24"/>
        </w:rPr>
        <w:t xml:space="preserve"> </w:t>
      </w:r>
      <w:r w:rsidR="008F317E" w:rsidRPr="00263CA9">
        <w:rPr>
          <w:rFonts w:ascii="Arial" w:hAnsi="Arial" w:cs="Arial"/>
          <w:sz w:val="24"/>
          <w:szCs w:val="24"/>
        </w:rPr>
        <w:t xml:space="preserve">po odredbama ovog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8F317E" w:rsidRPr="00263CA9">
        <w:rPr>
          <w:rFonts w:ascii="Arial" w:hAnsi="Arial" w:cs="Arial"/>
          <w:sz w:val="24"/>
          <w:szCs w:val="24"/>
        </w:rPr>
        <w:t xml:space="preserve">a za </w:t>
      </w:r>
      <w:r w:rsidR="00372753">
        <w:rPr>
          <w:rFonts w:ascii="Arial" w:hAnsi="Arial" w:cs="Arial"/>
          <w:sz w:val="24"/>
          <w:szCs w:val="24"/>
        </w:rPr>
        <w:t>udomitelj</w:t>
      </w:r>
      <w:r w:rsidR="008F317E" w:rsidRPr="00263CA9">
        <w:rPr>
          <w:rFonts w:ascii="Arial" w:hAnsi="Arial" w:cs="Arial"/>
          <w:sz w:val="24"/>
          <w:szCs w:val="24"/>
        </w:rPr>
        <w:t xml:space="preserve">e koji usluge </w:t>
      </w:r>
      <w:r w:rsidR="00372753">
        <w:rPr>
          <w:rFonts w:ascii="Arial" w:hAnsi="Arial" w:cs="Arial"/>
          <w:sz w:val="24"/>
          <w:szCs w:val="24"/>
        </w:rPr>
        <w:t>udomiteljstv</w:t>
      </w:r>
      <w:r w:rsidR="008F317E" w:rsidRPr="00263CA9">
        <w:rPr>
          <w:rFonts w:ascii="Arial" w:hAnsi="Arial" w:cs="Arial"/>
          <w:sz w:val="24"/>
          <w:szCs w:val="24"/>
        </w:rPr>
        <w:t>a obavljaju po ranije važećim propisima o</w:t>
      </w:r>
      <w:r w:rsidR="004E6EEB" w:rsidRPr="00263CA9">
        <w:rPr>
          <w:rFonts w:ascii="Arial" w:hAnsi="Arial" w:cs="Arial"/>
          <w:sz w:val="24"/>
          <w:szCs w:val="24"/>
        </w:rPr>
        <w:t xml:space="preserve"> </w:t>
      </w:r>
      <w:r w:rsidR="00372753">
        <w:rPr>
          <w:rFonts w:ascii="Arial" w:hAnsi="Arial" w:cs="Arial"/>
          <w:sz w:val="24"/>
          <w:szCs w:val="24"/>
        </w:rPr>
        <w:t>udomiteljstv</w:t>
      </w:r>
      <w:r w:rsidR="004E6EEB" w:rsidRPr="00263CA9">
        <w:rPr>
          <w:rFonts w:ascii="Arial" w:hAnsi="Arial" w:cs="Arial"/>
          <w:sz w:val="24"/>
          <w:szCs w:val="24"/>
        </w:rPr>
        <w:t xml:space="preserve">u. Dalje je </w:t>
      </w:r>
      <w:r w:rsidR="002B12F8">
        <w:rPr>
          <w:rFonts w:ascii="Arial" w:hAnsi="Arial" w:cs="Arial"/>
          <w:sz w:val="24"/>
          <w:szCs w:val="24"/>
        </w:rPr>
        <w:t>definiran</w:t>
      </w:r>
      <w:r w:rsidR="008F317E" w:rsidRPr="00263CA9">
        <w:rPr>
          <w:rFonts w:ascii="Arial" w:hAnsi="Arial" w:cs="Arial"/>
          <w:sz w:val="24"/>
          <w:szCs w:val="24"/>
        </w:rPr>
        <w:t xml:space="preserve">o da </w:t>
      </w:r>
      <w:r w:rsidR="000B564D">
        <w:rPr>
          <w:rFonts w:ascii="Arial" w:hAnsi="Arial" w:cs="Arial"/>
          <w:sz w:val="24"/>
          <w:szCs w:val="24"/>
        </w:rPr>
        <w:t xml:space="preserve">će se </w:t>
      </w:r>
      <w:r w:rsidR="008F317E" w:rsidRPr="00263CA9">
        <w:rPr>
          <w:rFonts w:ascii="Arial" w:hAnsi="Arial" w:cs="Arial"/>
          <w:sz w:val="24"/>
          <w:szCs w:val="24"/>
        </w:rPr>
        <w:t xml:space="preserve">postupci za ostvarivanje prava, započeti prije stupanja na snagu ovog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8F317E" w:rsidRPr="00263CA9">
        <w:rPr>
          <w:rFonts w:ascii="Arial" w:hAnsi="Arial" w:cs="Arial"/>
          <w:sz w:val="24"/>
          <w:szCs w:val="24"/>
        </w:rPr>
        <w:t>a, a koji nisu završeni, okončat</w:t>
      </w:r>
      <w:r w:rsidR="000B564D">
        <w:rPr>
          <w:rFonts w:ascii="Arial" w:hAnsi="Arial" w:cs="Arial"/>
          <w:sz w:val="24"/>
          <w:szCs w:val="24"/>
        </w:rPr>
        <w:t>i</w:t>
      </w:r>
      <w:r w:rsidR="008F317E" w:rsidRPr="00263CA9">
        <w:rPr>
          <w:rFonts w:ascii="Arial" w:hAnsi="Arial" w:cs="Arial"/>
          <w:sz w:val="24"/>
          <w:szCs w:val="24"/>
        </w:rPr>
        <w:t xml:space="preserve"> po ranijim propisima. Za</w:t>
      </w:r>
      <w:r w:rsidR="001F5A1A">
        <w:rPr>
          <w:rFonts w:ascii="Arial" w:hAnsi="Arial" w:cs="Arial"/>
          <w:sz w:val="24"/>
          <w:szCs w:val="24"/>
        </w:rPr>
        <w:t xml:space="preserve">tim je </w:t>
      </w:r>
      <w:r w:rsidR="002B12F8">
        <w:rPr>
          <w:rFonts w:ascii="Arial" w:hAnsi="Arial" w:cs="Arial"/>
          <w:sz w:val="24"/>
          <w:szCs w:val="24"/>
        </w:rPr>
        <w:t>definiran</w:t>
      </w:r>
      <w:r w:rsidR="001F5A1A">
        <w:rPr>
          <w:rFonts w:ascii="Arial" w:hAnsi="Arial" w:cs="Arial"/>
          <w:sz w:val="24"/>
          <w:szCs w:val="24"/>
        </w:rPr>
        <w:t xml:space="preserve">a </w:t>
      </w:r>
      <w:r w:rsidR="00372753">
        <w:rPr>
          <w:rFonts w:ascii="Arial" w:hAnsi="Arial" w:cs="Arial"/>
          <w:sz w:val="24"/>
          <w:szCs w:val="24"/>
        </w:rPr>
        <w:t>obvez</w:t>
      </w:r>
      <w:r w:rsidR="001F5A1A">
        <w:rPr>
          <w:rFonts w:ascii="Arial" w:hAnsi="Arial" w:cs="Arial"/>
          <w:sz w:val="24"/>
          <w:szCs w:val="24"/>
        </w:rPr>
        <w:t>a feder</w:t>
      </w:r>
      <w:r w:rsidR="008F317E" w:rsidRPr="00263CA9">
        <w:rPr>
          <w:rFonts w:ascii="Arial" w:hAnsi="Arial" w:cs="Arial"/>
          <w:sz w:val="24"/>
          <w:szCs w:val="24"/>
        </w:rPr>
        <w:t>a</w:t>
      </w:r>
      <w:r w:rsidR="001F5A1A">
        <w:rPr>
          <w:rFonts w:ascii="Arial" w:hAnsi="Arial" w:cs="Arial"/>
          <w:sz w:val="24"/>
          <w:szCs w:val="24"/>
        </w:rPr>
        <w:t>l</w:t>
      </w:r>
      <w:r w:rsidR="008F317E" w:rsidRPr="00263CA9">
        <w:rPr>
          <w:rFonts w:ascii="Arial" w:hAnsi="Arial" w:cs="Arial"/>
          <w:sz w:val="24"/>
          <w:szCs w:val="24"/>
        </w:rPr>
        <w:t>nog ministarstva za donošenje podzakonskih akata, kao i prestanak primjena odred</w:t>
      </w:r>
      <w:r w:rsidR="000B564D">
        <w:rPr>
          <w:rFonts w:ascii="Arial" w:hAnsi="Arial" w:cs="Arial"/>
          <w:sz w:val="24"/>
          <w:szCs w:val="24"/>
        </w:rPr>
        <w:t>bi</w:t>
      </w:r>
      <w:r w:rsidR="008F317E" w:rsidRPr="00263CA9">
        <w:rPr>
          <w:rFonts w:ascii="Arial" w:hAnsi="Arial" w:cs="Arial"/>
          <w:sz w:val="24"/>
          <w:szCs w:val="24"/>
        </w:rPr>
        <w:t xml:space="preserve"> Zakon</w:t>
      </w:r>
      <w:r w:rsidR="001F5A1A">
        <w:rPr>
          <w:rFonts w:ascii="Arial" w:hAnsi="Arial" w:cs="Arial"/>
          <w:sz w:val="24"/>
          <w:szCs w:val="24"/>
        </w:rPr>
        <w:t>a</w:t>
      </w:r>
      <w:r w:rsidR="008F317E" w:rsidRPr="00263CA9">
        <w:rPr>
          <w:rFonts w:ascii="Arial" w:hAnsi="Arial" w:cs="Arial"/>
          <w:sz w:val="24"/>
          <w:szCs w:val="24"/>
        </w:rPr>
        <w:t xml:space="preserve"> o osnovama </w:t>
      </w:r>
      <w:r w:rsidR="00612897">
        <w:rPr>
          <w:rFonts w:ascii="Arial" w:hAnsi="Arial" w:cs="Arial"/>
          <w:sz w:val="24"/>
          <w:szCs w:val="24"/>
        </w:rPr>
        <w:t>socijalne zaštite</w:t>
      </w:r>
      <w:r w:rsidR="008F317E" w:rsidRPr="00263CA9">
        <w:rPr>
          <w:rFonts w:ascii="Arial" w:hAnsi="Arial" w:cs="Arial"/>
          <w:sz w:val="24"/>
          <w:szCs w:val="24"/>
        </w:rPr>
        <w:t xml:space="preserve">, zaštite civilnih žrtava rata i zaštite </w:t>
      </w:r>
      <w:r w:rsidR="00690E87">
        <w:rPr>
          <w:rFonts w:ascii="Arial" w:hAnsi="Arial" w:cs="Arial"/>
          <w:sz w:val="24"/>
          <w:szCs w:val="24"/>
        </w:rPr>
        <w:t>obitelji</w:t>
      </w:r>
      <w:r w:rsidR="008F317E" w:rsidRPr="00263CA9">
        <w:rPr>
          <w:rFonts w:ascii="Arial" w:hAnsi="Arial" w:cs="Arial"/>
          <w:sz w:val="24"/>
          <w:szCs w:val="24"/>
        </w:rPr>
        <w:t xml:space="preserve"> s djecom (</w:t>
      </w:r>
      <w:r w:rsidR="001F5A1A">
        <w:rPr>
          <w:rFonts w:ascii="Arial" w:hAnsi="Arial" w:cs="Arial"/>
          <w:sz w:val="24"/>
          <w:szCs w:val="24"/>
        </w:rPr>
        <w:t>“</w:t>
      </w:r>
      <w:r w:rsidR="008F317E" w:rsidRPr="00263CA9">
        <w:rPr>
          <w:rFonts w:ascii="Arial" w:hAnsi="Arial" w:cs="Arial"/>
          <w:sz w:val="24"/>
          <w:szCs w:val="24"/>
        </w:rPr>
        <w:t>Službene novine Federacije BiH</w:t>
      </w:r>
      <w:r w:rsidR="001F5A1A">
        <w:rPr>
          <w:rFonts w:ascii="Arial" w:hAnsi="Arial" w:cs="Arial"/>
          <w:sz w:val="24"/>
          <w:szCs w:val="24"/>
        </w:rPr>
        <w:t>”</w:t>
      </w:r>
      <w:r w:rsidR="008F317E" w:rsidRPr="00263CA9">
        <w:rPr>
          <w:rFonts w:ascii="Arial" w:hAnsi="Arial" w:cs="Arial"/>
          <w:sz w:val="24"/>
          <w:szCs w:val="24"/>
        </w:rPr>
        <w:t xml:space="preserve">, br. 36/99, 54/04, 39/06 i 14/09) i </w:t>
      </w:r>
      <w:r w:rsidR="002B12F8">
        <w:rPr>
          <w:rFonts w:ascii="Arial" w:hAnsi="Arial" w:cs="Arial"/>
          <w:sz w:val="24"/>
          <w:szCs w:val="24"/>
        </w:rPr>
        <w:t>županijskih</w:t>
      </w:r>
      <w:r w:rsidR="008F317E" w:rsidRPr="00263CA9">
        <w:rPr>
          <w:rFonts w:ascii="Arial" w:hAnsi="Arial" w:cs="Arial"/>
          <w:sz w:val="24"/>
          <w:szCs w:val="24"/>
        </w:rPr>
        <w:t xml:space="preserve"> propisa koji se odnose na smještaj u drugu </w:t>
      </w:r>
      <w:r w:rsidR="00690E87">
        <w:rPr>
          <w:rFonts w:ascii="Arial" w:hAnsi="Arial" w:cs="Arial"/>
          <w:sz w:val="24"/>
          <w:szCs w:val="24"/>
        </w:rPr>
        <w:t>obitelj</w:t>
      </w:r>
      <w:r w:rsidR="008F317E" w:rsidRPr="00263CA9">
        <w:rPr>
          <w:rFonts w:ascii="Arial" w:hAnsi="Arial" w:cs="Arial"/>
          <w:sz w:val="24"/>
          <w:szCs w:val="24"/>
        </w:rPr>
        <w:t>.</w:t>
      </w:r>
    </w:p>
    <w:p w:rsidR="001F5A1A" w:rsidRDefault="001F5A1A" w:rsidP="004534BF">
      <w:pPr>
        <w:rPr>
          <w:rFonts w:ascii="Arial" w:hAnsi="Arial" w:cs="Arial"/>
          <w:b/>
          <w:sz w:val="24"/>
          <w:szCs w:val="24"/>
        </w:rPr>
      </w:pPr>
    </w:p>
    <w:p w:rsidR="00024E0D" w:rsidRPr="00263CA9" w:rsidRDefault="00024E0D" w:rsidP="004534BF">
      <w:pPr>
        <w:rPr>
          <w:rFonts w:ascii="Arial" w:hAnsi="Arial" w:cs="Arial"/>
          <w:b/>
          <w:sz w:val="24"/>
          <w:szCs w:val="24"/>
        </w:rPr>
      </w:pPr>
      <w:r w:rsidRPr="00263CA9">
        <w:rPr>
          <w:rFonts w:ascii="Arial" w:hAnsi="Arial" w:cs="Arial"/>
          <w:b/>
          <w:sz w:val="24"/>
          <w:szCs w:val="24"/>
        </w:rPr>
        <w:t xml:space="preserve">V – </w:t>
      </w:r>
      <w:r w:rsidR="002B12F8">
        <w:rPr>
          <w:rFonts w:ascii="Arial" w:hAnsi="Arial" w:cs="Arial"/>
          <w:b/>
          <w:sz w:val="24"/>
          <w:szCs w:val="24"/>
        </w:rPr>
        <w:t>FINANC</w:t>
      </w:r>
      <w:r w:rsidRPr="00263CA9">
        <w:rPr>
          <w:rFonts w:ascii="Arial" w:hAnsi="Arial" w:cs="Arial"/>
          <w:b/>
          <w:sz w:val="24"/>
          <w:szCs w:val="24"/>
        </w:rPr>
        <w:t xml:space="preserve">IJSKA SREDSTVA  </w:t>
      </w:r>
    </w:p>
    <w:p w:rsidR="001F5A1A" w:rsidRDefault="001F5A1A" w:rsidP="004534BF">
      <w:pPr>
        <w:rPr>
          <w:rFonts w:ascii="Arial" w:hAnsi="Arial" w:cs="Arial"/>
          <w:sz w:val="24"/>
          <w:szCs w:val="24"/>
        </w:rPr>
      </w:pPr>
    </w:p>
    <w:p w:rsidR="001879A1" w:rsidRDefault="001879A1" w:rsidP="004534BF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t xml:space="preserve">U prilogu ovog dokumenta nalazi se pregled ukupnih novčanih izdvajanja za </w:t>
      </w:r>
      <w:r w:rsidR="000B564D">
        <w:rPr>
          <w:rFonts w:ascii="Arial" w:hAnsi="Arial" w:cs="Arial"/>
          <w:sz w:val="24"/>
          <w:szCs w:val="24"/>
        </w:rPr>
        <w:t>razdoblje</w:t>
      </w:r>
      <w:r w:rsidRPr="00263CA9">
        <w:rPr>
          <w:rFonts w:ascii="Arial" w:hAnsi="Arial" w:cs="Arial"/>
          <w:sz w:val="24"/>
          <w:szCs w:val="24"/>
        </w:rPr>
        <w:t xml:space="preserve"> trogodišnje</w:t>
      </w:r>
      <w:r w:rsidR="000B564D">
        <w:rPr>
          <w:rFonts w:ascii="Arial" w:hAnsi="Arial" w:cs="Arial"/>
          <w:sz w:val="24"/>
          <w:szCs w:val="24"/>
        </w:rPr>
        <w:t>g</w:t>
      </w:r>
      <w:r w:rsidRPr="00263CA9">
        <w:rPr>
          <w:rFonts w:ascii="Arial" w:hAnsi="Arial" w:cs="Arial"/>
          <w:sz w:val="24"/>
          <w:szCs w:val="24"/>
        </w:rPr>
        <w:t xml:space="preserve"> implement</w:t>
      </w:r>
      <w:r w:rsidR="000B564D">
        <w:rPr>
          <w:rFonts w:ascii="Arial" w:hAnsi="Arial" w:cs="Arial"/>
          <w:sz w:val="24"/>
          <w:szCs w:val="24"/>
        </w:rPr>
        <w:t>iranja</w:t>
      </w:r>
      <w:r w:rsidRPr="00263CA9">
        <w:rPr>
          <w:rFonts w:ascii="Arial" w:hAnsi="Arial" w:cs="Arial"/>
          <w:sz w:val="24"/>
          <w:szCs w:val="24"/>
        </w:rPr>
        <w:t xml:space="preserve"> Javne politike o razvoju </w:t>
      </w:r>
      <w:r w:rsidR="00372753">
        <w:rPr>
          <w:rFonts w:ascii="Arial" w:hAnsi="Arial" w:cs="Arial"/>
          <w:sz w:val="24"/>
          <w:szCs w:val="24"/>
        </w:rPr>
        <w:t>udomiteljstv</w:t>
      </w:r>
      <w:r w:rsidR="00AF1CB5" w:rsidRPr="00263CA9">
        <w:rPr>
          <w:rFonts w:ascii="Arial" w:hAnsi="Arial" w:cs="Arial"/>
          <w:sz w:val="24"/>
          <w:szCs w:val="24"/>
        </w:rPr>
        <w:t>a</w:t>
      </w:r>
      <w:r w:rsidRPr="00263CA9">
        <w:rPr>
          <w:rFonts w:ascii="Arial" w:hAnsi="Arial" w:cs="Arial"/>
          <w:sz w:val="24"/>
          <w:szCs w:val="24"/>
        </w:rPr>
        <w:t xml:space="preserve"> u Federaciji B</w:t>
      </w:r>
      <w:r w:rsidR="00961047" w:rsidRPr="00263CA9">
        <w:rPr>
          <w:rFonts w:ascii="Arial" w:hAnsi="Arial" w:cs="Arial"/>
          <w:sz w:val="24"/>
          <w:szCs w:val="24"/>
        </w:rPr>
        <w:t>osn</w:t>
      </w:r>
      <w:r w:rsidR="009951FF">
        <w:rPr>
          <w:rFonts w:ascii="Arial" w:hAnsi="Arial" w:cs="Arial"/>
          <w:sz w:val="24"/>
          <w:szCs w:val="24"/>
        </w:rPr>
        <w:t>e</w:t>
      </w:r>
      <w:r w:rsidR="00961047" w:rsidRPr="00263CA9">
        <w:rPr>
          <w:rFonts w:ascii="Arial" w:hAnsi="Arial" w:cs="Arial"/>
          <w:sz w:val="24"/>
          <w:szCs w:val="24"/>
        </w:rPr>
        <w:t xml:space="preserve"> </w:t>
      </w:r>
      <w:r w:rsidRPr="00263CA9">
        <w:rPr>
          <w:rFonts w:ascii="Arial" w:hAnsi="Arial" w:cs="Arial"/>
          <w:sz w:val="24"/>
          <w:szCs w:val="24"/>
        </w:rPr>
        <w:t>i</w:t>
      </w:r>
      <w:r w:rsidR="00961047" w:rsidRPr="00263CA9">
        <w:rPr>
          <w:rFonts w:ascii="Arial" w:hAnsi="Arial" w:cs="Arial"/>
          <w:sz w:val="24"/>
          <w:szCs w:val="24"/>
        </w:rPr>
        <w:t xml:space="preserve"> </w:t>
      </w:r>
      <w:r w:rsidRPr="00263CA9">
        <w:rPr>
          <w:rFonts w:ascii="Arial" w:hAnsi="Arial" w:cs="Arial"/>
          <w:sz w:val="24"/>
          <w:szCs w:val="24"/>
        </w:rPr>
        <w:t>H</w:t>
      </w:r>
      <w:r w:rsidR="00961047" w:rsidRPr="00263CA9">
        <w:rPr>
          <w:rFonts w:ascii="Arial" w:hAnsi="Arial" w:cs="Arial"/>
          <w:sz w:val="24"/>
          <w:szCs w:val="24"/>
        </w:rPr>
        <w:t>ercegovin</w:t>
      </w:r>
      <w:r w:rsidR="009951FF">
        <w:rPr>
          <w:rFonts w:ascii="Arial" w:hAnsi="Arial" w:cs="Arial"/>
          <w:sz w:val="24"/>
          <w:szCs w:val="24"/>
        </w:rPr>
        <w:t>e</w:t>
      </w:r>
      <w:r w:rsidRPr="00263CA9">
        <w:rPr>
          <w:rFonts w:ascii="Arial" w:hAnsi="Arial" w:cs="Arial"/>
          <w:sz w:val="24"/>
          <w:szCs w:val="24"/>
        </w:rPr>
        <w:t xml:space="preserve">. Detaljniji pregled troškova za svaki operativni cilj sadržan je u </w:t>
      </w:r>
      <w:r w:rsidR="00711943" w:rsidRPr="00263CA9">
        <w:rPr>
          <w:rFonts w:ascii="Arial" w:hAnsi="Arial" w:cs="Arial"/>
          <w:sz w:val="24"/>
          <w:szCs w:val="24"/>
        </w:rPr>
        <w:t>Prijedlogu</w:t>
      </w:r>
      <w:r w:rsidRPr="00263CA9">
        <w:rPr>
          <w:rFonts w:ascii="Arial" w:hAnsi="Arial" w:cs="Arial"/>
          <w:sz w:val="24"/>
          <w:szCs w:val="24"/>
        </w:rPr>
        <w:t xml:space="preserve"> Javne politike o razvoju </w:t>
      </w:r>
      <w:r w:rsidR="00372753">
        <w:rPr>
          <w:rFonts w:ascii="Arial" w:hAnsi="Arial" w:cs="Arial"/>
          <w:sz w:val="24"/>
          <w:szCs w:val="24"/>
        </w:rPr>
        <w:t>udomiteljstv</w:t>
      </w:r>
      <w:r w:rsidR="00AF1CB5" w:rsidRPr="00263CA9">
        <w:rPr>
          <w:rFonts w:ascii="Arial" w:hAnsi="Arial" w:cs="Arial"/>
          <w:sz w:val="24"/>
          <w:szCs w:val="24"/>
        </w:rPr>
        <w:t xml:space="preserve">a </w:t>
      </w:r>
      <w:r w:rsidRPr="00263CA9">
        <w:rPr>
          <w:rFonts w:ascii="Arial" w:hAnsi="Arial" w:cs="Arial"/>
          <w:sz w:val="24"/>
          <w:szCs w:val="24"/>
        </w:rPr>
        <w:t>u Federaciji BiH.</w:t>
      </w:r>
    </w:p>
    <w:p w:rsidR="00D03BE7" w:rsidRDefault="00D03BE7" w:rsidP="004534BF">
      <w:pPr>
        <w:rPr>
          <w:rFonts w:ascii="Arial" w:hAnsi="Arial" w:cs="Arial"/>
          <w:sz w:val="24"/>
          <w:szCs w:val="24"/>
        </w:rPr>
      </w:pPr>
    </w:p>
    <w:p w:rsidR="00D03BE7" w:rsidRPr="00263CA9" w:rsidRDefault="00D03BE7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Slijedi tabelarni pregled p</w:t>
      </w:r>
      <w:r w:rsidRPr="00D03BE7">
        <w:rPr>
          <w:rFonts w:ascii="Arial" w:hAnsi="Arial" w:cs="Arial"/>
          <w:sz w:val="24"/>
          <w:szCs w:val="24"/>
        </w:rPr>
        <w:t>referentn</w:t>
      </w:r>
      <w:r>
        <w:rPr>
          <w:rFonts w:ascii="Arial" w:hAnsi="Arial" w:cs="Arial"/>
          <w:sz w:val="24"/>
          <w:szCs w:val="24"/>
        </w:rPr>
        <w:t>ih opcija</w:t>
      </w:r>
      <w:r w:rsidRPr="00D03BE7">
        <w:rPr>
          <w:rFonts w:ascii="Arial" w:hAnsi="Arial" w:cs="Arial"/>
          <w:sz w:val="24"/>
          <w:szCs w:val="24"/>
        </w:rPr>
        <w:t xml:space="preserve"> po specifičnim i operativnim ciljevima</w:t>
      </w:r>
      <w:r>
        <w:rPr>
          <w:rFonts w:ascii="Arial" w:hAnsi="Arial" w:cs="Arial"/>
          <w:sz w:val="24"/>
          <w:szCs w:val="24"/>
        </w:rPr>
        <w:t>:</w:t>
      </w:r>
    </w:p>
    <w:p w:rsidR="001879A1" w:rsidRPr="00263CA9" w:rsidRDefault="001879A1" w:rsidP="004534BF">
      <w:pPr>
        <w:rPr>
          <w:rFonts w:ascii="Arial" w:hAnsi="Arial" w:cs="Arial"/>
          <w:sz w:val="24"/>
          <w:szCs w:val="24"/>
        </w:rPr>
      </w:pPr>
    </w:p>
    <w:p w:rsidR="001879A1" w:rsidRPr="00263CA9" w:rsidRDefault="001879A1" w:rsidP="004534BF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87"/>
        <w:gridCol w:w="1436"/>
        <w:gridCol w:w="1496"/>
        <w:gridCol w:w="1496"/>
        <w:gridCol w:w="1514"/>
        <w:gridCol w:w="1259"/>
      </w:tblGrid>
      <w:tr w:rsidR="00D03BE7" w:rsidRPr="00263CA9" w:rsidTr="00713EA4">
        <w:trPr>
          <w:trHeight w:val="397"/>
        </w:trPr>
        <w:tc>
          <w:tcPr>
            <w:tcW w:w="9288" w:type="dxa"/>
            <w:gridSpan w:val="6"/>
            <w:shd w:val="clear" w:color="auto" w:fill="C2D69B" w:themeFill="accent3" w:themeFillTint="99"/>
            <w:vAlign w:val="center"/>
          </w:tcPr>
          <w:p w:rsidR="00D03BE7" w:rsidRPr="001F5A1A" w:rsidRDefault="00D03BE7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Specifični cilj 1: Unaprijediti i održavati harmoniziranim </w:t>
            </w:r>
            <w:r w:rsidR="002B12F8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sustav</w:t>
            </w: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</w:t>
            </w:r>
            <w:r w:rsidR="00372753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udomiteljstv</w:t>
            </w: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a u </w:t>
            </w:r>
            <w:r w:rsidR="00005697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Federaciji</w:t>
            </w:r>
          </w:p>
        </w:tc>
      </w:tr>
      <w:tr w:rsidR="00AF1CB5" w:rsidRPr="00263CA9" w:rsidTr="00713EA4">
        <w:trPr>
          <w:trHeight w:val="397"/>
        </w:trPr>
        <w:tc>
          <w:tcPr>
            <w:tcW w:w="2087" w:type="dxa"/>
            <w:shd w:val="clear" w:color="auto" w:fill="D9E2F3"/>
            <w:vAlign w:val="center"/>
          </w:tcPr>
          <w:p w:rsidR="001879A1" w:rsidRPr="001F5A1A" w:rsidRDefault="00D03BE7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lastRenderedPageBreak/>
              <w:t>Naziv preferentne opcije</w:t>
            </w:r>
          </w:p>
        </w:tc>
        <w:tc>
          <w:tcPr>
            <w:tcW w:w="1436" w:type="dxa"/>
            <w:shd w:val="clear" w:color="auto" w:fill="D9E2F3"/>
            <w:vAlign w:val="center"/>
          </w:tcPr>
          <w:p w:rsidR="001879A1" w:rsidRPr="001F5A1A" w:rsidRDefault="00AF1CB5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Prva godina implementacije</w:t>
            </w:r>
            <w:r w:rsidR="001879A1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Politike u KM</w:t>
            </w:r>
          </w:p>
        </w:tc>
        <w:tc>
          <w:tcPr>
            <w:tcW w:w="1496" w:type="dxa"/>
            <w:shd w:val="clear" w:color="auto" w:fill="D9E2F3"/>
            <w:vAlign w:val="center"/>
          </w:tcPr>
          <w:p w:rsidR="001879A1" w:rsidRPr="001F5A1A" w:rsidRDefault="00AF1CB5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Druga godina implementacije</w:t>
            </w:r>
            <w:r w:rsidR="001879A1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Politike u KM</w:t>
            </w:r>
          </w:p>
        </w:tc>
        <w:tc>
          <w:tcPr>
            <w:tcW w:w="1496" w:type="dxa"/>
            <w:shd w:val="clear" w:color="auto" w:fill="D9E2F3"/>
            <w:vAlign w:val="center"/>
          </w:tcPr>
          <w:p w:rsidR="001879A1" w:rsidRPr="001F5A1A" w:rsidRDefault="00AF1CB5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Treća godina implementacije</w:t>
            </w:r>
            <w:r w:rsidR="001879A1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Politike u KM</w:t>
            </w:r>
          </w:p>
        </w:tc>
        <w:tc>
          <w:tcPr>
            <w:tcW w:w="1514" w:type="dxa"/>
            <w:shd w:val="clear" w:color="auto" w:fill="D9E2F3"/>
            <w:vAlign w:val="center"/>
          </w:tcPr>
          <w:p w:rsidR="001879A1" w:rsidRPr="001F5A1A" w:rsidRDefault="00AF1CB5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Ukupno za trogodišnju implementaciju</w:t>
            </w:r>
            <w:r w:rsidR="001879A1"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Politike u KM</w:t>
            </w:r>
          </w:p>
        </w:tc>
        <w:tc>
          <w:tcPr>
            <w:tcW w:w="1259" w:type="dxa"/>
            <w:shd w:val="clear" w:color="auto" w:fill="D9E2F3"/>
            <w:vAlign w:val="center"/>
          </w:tcPr>
          <w:p w:rsidR="001879A1" w:rsidRPr="001F5A1A" w:rsidRDefault="001879A1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Izvor </w:t>
            </w:r>
            <w:r w:rsidR="002B12F8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financ</w:t>
            </w: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iranja</w:t>
            </w:r>
          </w:p>
        </w:tc>
      </w:tr>
      <w:tr w:rsidR="00337F07" w:rsidRPr="00263CA9" w:rsidTr="00713EA4">
        <w:trPr>
          <w:trHeight w:val="397"/>
        </w:trPr>
        <w:tc>
          <w:tcPr>
            <w:tcW w:w="2087" w:type="dxa"/>
            <w:vMerge w:val="restart"/>
            <w:shd w:val="clear" w:color="auto" w:fill="DEEAF6"/>
            <w:vAlign w:val="center"/>
          </w:tcPr>
          <w:p w:rsidR="00337F07" w:rsidRPr="001F5A1A" w:rsidRDefault="00337F07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Preferentna opcija operativnog cilja 1.1.: Ojačati postojeće oblike </w:t>
            </w:r>
            <w:r w:rsidR="00372753">
              <w:rPr>
                <w:rFonts w:ascii="Arial" w:hAnsi="Arial" w:cs="Arial"/>
                <w:sz w:val="16"/>
                <w:szCs w:val="16"/>
                <w:lang w:eastAsia="bs-Latn-BA"/>
              </w:rPr>
              <w:t>udomiteljstv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(tradicionalno i </w:t>
            </w:r>
            <w:r w:rsidR="00690E87">
              <w:rPr>
                <w:rFonts w:ascii="Arial" w:hAnsi="Arial" w:cs="Arial"/>
                <w:sz w:val="16"/>
                <w:szCs w:val="16"/>
                <w:lang w:eastAsia="bs-Latn-BA"/>
              </w:rPr>
              <w:t>specijaliziran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o), te uspostaviti hitno i povremeno </w:t>
            </w:r>
            <w:r w:rsidR="00372753">
              <w:rPr>
                <w:rFonts w:ascii="Arial" w:hAnsi="Arial" w:cs="Arial"/>
                <w:sz w:val="16"/>
                <w:szCs w:val="16"/>
                <w:lang w:eastAsia="bs-Latn-BA"/>
              </w:rPr>
              <w:t>udomiteljstv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o</w:t>
            </w:r>
          </w:p>
        </w:tc>
        <w:tc>
          <w:tcPr>
            <w:tcW w:w="1436" w:type="dxa"/>
            <w:shd w:val="clear" w:color="auto" w:fill="FFF3D1"/>
            <w:vAlign w:val="center"/>
          </w:tcPr>
          <w:p w:rsidR="00337F07" w:rsidRPr="001F5A1A" w:rsidRDefault="00337F07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804.804,00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337F07" w:rsidRPr="001F5A1A" w:rsidRDefault="00337F07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1.037.904,00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337F07" w:rsidRPr="001F5A1A" w:rsidRDefault="00337F07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1.271.004,00</w:t>
            </w:r>
          </w:p>
        </w:tc>
        <w:tc>
          <w:tcPr>
            <w:tcW w:w="1514" w:type="dxa"/>
            <w:shd w:val="clear" w:color="auto" w:fill="FFF3D1"/>
            <w:vAlign w:val="center"/>
          </w:tcPr>
          <w:p w:rsidR="00337F07" w:rsidRPr="001F5A1A" w:rsidRDefault="00337F07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3.113.712,00</w:t>
            </w:r>
          </w:p>
        </w:tc>
        <w:tc>
          <w:tcPr>
            <w:tcW w:w="1259" w:type="dxa"/>
            <w:shd w:val="clear" w:color="auto" w:fill="FFF3D1"/>
            <w:vAlign w:val="center"/>
          </w:tcPr>
          <w:p w:rsidR="00337F07" w:rsidRPr="001F5A1A" w:rsidRDefault="002B12F8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Županijski</w:t>
            </w:r>
            <w:r w:rsidR="00337F07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proračuni</w:t>
            </w:r>
          </w:p>
        </w:tc>
      </w:tr>
      <w:tr w:rsidR="00337F07" w:rsidRPr="00263CA9" w:rsidTr="00713EA4">
        <w:trPr>
          <w:trHeight w:val="397"/>
        </w:trPr>
        <w:tc>
          <w:tcPr>
            <w:tcW w:w="2087" w:type="dxa"/>
            <w:vMerge/>
            <w:shd w:val="clear" w:color="auto" w:fill="DEEAF6"/>
            <w:vAlign w:val="center"/>
          </w:tcPr>
          <w:p w:rsidR="00337F07" w:rsidRPr="001F5A1A" w:rsidRDefault="00337F07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436" w:type="dxa"/>
            <w:shd w:val="clear" w:color="auto" w:fill="CEE1F2"/>
            <w:vAlign w:val="center"/>
          </w:tcPr>
          <w:p w:rsidR="00337F07" w:rsidRPr="001F5A1A" w:rsidRDefault="00337F07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804.804,00</w:t>
            </w:r>
          </w:p>
        </w:tc>
        <w:tc>
          <w:tcPr>
            <w:tcW w:w="1496" w:type="dxa"/>
            <w:shd w:val="clear" w:color="auto" w:fill="CEE1F2"/>
            <w:vAlign w:val="center"/>
          </w:tcPr>
          <w:p w:rsidR="00337F07" w:rsidRPr="001F5A1A" w:rsidRDefault="00337F07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1.037.904,00</w:t>
            </w:r>
          </w:p>
        </w:tc>
        <w:tc>
          <w:tcPr>
            <w:tcW w:w="1496" w:type="dxa"/>
            <w:shd w:val="clear" w:color="auto" w:fill="CEE1F2"/>
            <w:vAlign w:val="center"/>
          </w:tcPr>
          <w:p w:rsidR="00337F07" w:rsidRPr="001F5A1A" w:rsidRDefault="00337F07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1.271.004,00</w:t>
            </w:r>
          </w:p>
        </w:tc>
        <w:tc>
          <w:tcPr>
            <w:tcW w:w="1514" w:type="dxa"/>
            <w:shd w:val="clear" w:color="auto" w:fill="CEE1F2"/>
            <w:vAlign w:val="center"/>
          </w:tcPr>
          <w:p w:rsidR="00337F07" w:rsidRPr="001F5A1A" w:rsidRDefault="00337F07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3.113.712,00</w:t>
            </w:r>
          </w:p>
        </w:tc>
        <w:tc>
          <w:tcPr>
            <w:tcW w:w="1259" w:type="dxa"/>
            <w:shd w:val="clear" w:color="auto" w:fill="CEE1F2"/>
            <w:vAlign w:val="center"/>
          </w:tcPr>
          <w:p w:rsidR="00337F07" w:rsidRPr="001F5A1A" w:rsidRDefault="00337F07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</w:tr>
      <w:tr w:rsidR="00EF262D" w:rsidRPr="00263CA9" w:rsidTr="00713EA4">
        <w:trPr>
          <w:trHeight w:val="397"/>
        </w:trPr>
        <w:tc>
          <w:tcPr>
            <w:tcW w:w="2087" w:type="dxa"/>
            <w:vMerge w:val="restart"/>
            <w:shd w:val="clear" w:color="auto" w:fill="DEEAF6"/>
            <w:vAlign w:val="center"/>
          </w:tcPr>
          <w:p w:rsidR="00EF262D" w:rsidRPr="001F5A1A" w:rsidRDefault="00EF262D" w:rsidP="00EF262D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Preferentna opcija operativnog cilja 1.2.: Osmisliti i provesti jedinstvenu javnu kampanju u </w:t>
            </w:r>
            <w:r w:rsidR="00005697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Federaciji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u cjelin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i</w:t>
            </w:r>
          </w:p>
        </w:tc>
        <w:tc>
          <w:tcPr>
            <w:tcW w:w="1436" w:type="dxa"/>
            <w:shd w:val="clear" w:color="auto" w:fill="FFF3D1"/>
            <w:vAlign w:val="center"/>
          </w:tcPr>
          <w:p w:rsidR="00EF262D" w:rsidRPr="001F5A1A" w:rsidRDefault="00EF262D" w:rsidP="00EF262D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71.273,00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EF262D" w:rsidRPr="001F5A1A" w:rsidRDefault="00EF262D" w:rsidP="00EF262D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EF262D" w:rsidRPr="001F5A1A" w:rsidRDefault="00EF262D" w:rsidP="00EF262D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514" w:type="dxa"/>
            <w:shd w:val="clear" w:color="auto" w:fill="FFF3D1"/>
            <w:vAlign w:val="center"/>
          </w:tcPr>
          <w:p w:rsidR="00EF262D" w:rsidRPr="001F5A1A" w:rsidRDefault="00EF262D" w:rsidP="00EF262D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71.273,00</w:t>
            </w:r>
          </w:p>
        </w:tc>
        <w:tc>
          <w:tcPr>
            <w:tcW w:w="1259" w:type="dxa"/>
            <w:shd w:val="clear" w:color="auto" w:fill="FFF3D1"/>
            <w:vAlign w:val="center"/>
          </w:tcPr>
          <w:p w:rsidR="00EF262D" w:rsidRPr="001F5A1A" w:rsidRDefault="002B12F8" w:rsidP="00EF262D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Proračun</w:t>
            </w:r>
            <w:r w:rsidR="00EF262D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Federacije BiH</w:t>
            </w:r>
          </w:p>
        </w:tc>
      </w:tr>
      <w:tr w:rsidR="00EF262D" w:rsidRPr="00263CA9" w:rsidTr="00713EA4">
        <w:trPr>
          <w:trHeight w:val="314"/>
        </w:trPr>
        <w:tc>
          <w:tcPr>
            <w:tcW w:w="2087" w:type="dxa"/>
            <w:vMerge/>
            <w:shd w:val="clear" w:color="auto" w:fill="DEEAF6"/>
            <w:vAlign w:val="center"/>
          </w:tcPr>
          <w:p w:rsidR="00EF262D" w:rsidRPr="001F5A1A" w:rsidRDefault="00EF262D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436" w:type="dxa"/>
            <w:shd w:val="clear" w:color="auto" w:fill="FFF3D1"/>
            <w:vAlign w:val="center"/>
          </w:tcPr>
          <w:p w:rsidR="00EF262D" w:rsidRPr="001F5A1A" w:rsidRDefault="00EF262D" w:rsidP="00EF262D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71.273,00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EF262D" w:rsidRPr="001F5A1A" w:rsidRDefault="00EF262D" w:rsidP="00EF262D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EF262D" w:rsidRPr="001F5A1A" w:rsidRDefault="00EF262D" w:rsidP="00EF262D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514" w:type="dxa"/>
            <w:shd w:val="clear" w:color="auto" w:fill="FFF3D1"/>
            <w:vAlign w:val="center"/>
          </w:tcPr>
          <w:p w:rsidR="00EF262D" w:rsidRPr="001F5A1A" w:rsidRDefault="00EF262D" w:rsidP="00EF262D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71.273,00</w:t>
            </w:r>
          </w:p>
        </w:tc>
        <w:tc>
          <w:tcPr>
            <w:tcW w:w="1259" w:type="dxa"/>
            <w:shd w:val="clear" w:color="auto" w:fill="FFF3D1"/>
            <w:vAlign w:val="center"/>
          </w:tcPr>
          <w:p w:rsidR="00EF262D" w:rsidRPr="001F5A1A" w:rsidRDefault="00EF262D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Donatorska sredstva</w:t>
            </w:r>
          </w:p>
        </w:tc>
      </w:tr>
      <w:tr w:rsidR="00EF262D" w:rsidRPr="00263CA9" w:rsidTr="00713EA4">
        <w:trPr>
          <w:trHeight w:val="447"/>
        </w:trPr>
        <w:tc>
          <w:tcPr>
            <w:tcW w:w="2087" w:type="dxa"/>
            <w:vMerge/>
            <w:shd w:val="clear" w:color="auto" w:fill="DEEAF6"/>
            <w:vAlign w:val="center"/>
          </w:tcPr>
          <w:p w:rsidR="00EF262D" w:rsidRPr="001F5A1A" w:rsidRDefault="00EF262D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</w:p>
        </w:tc>
        <w:tc>
          <w:tcPr>
            <w:tcW w:w="1436" w:type="dxa"/>
            <w:shd w:val="clear" w:color="auto" w:fill="CEE1F2"/>
            <w:vAlign w:val="center"/>
          </w:tcPr>
          <w:p w:rsidR="00EF262D" w:rsidRPr="001F5A1A" w:rsidRDefault="00EF262D" w:rsidP="00EF262D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142.546,00</w:t>
            </w:r>
          </w:p>
        </w:tc>
        <w:tc>
          <w:tcPr>
            <w:tcW w:w="1496" w:type="dxa"/>
            <w:shd w:val="clear" w:color="auto" w:fill="CEE1F2"/>
            <w:vAlign w:val="center"/>
          </w:tcPr>
          <w:p w:rsidR="00EF262D" w:rsidRPr="001F5A1A" w:rsidRDefault="00EF262D" w:rsidP="00EF262D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496" w:type="dxa"/>
            <w:shd w:val="clear" w:color="auto" w:fill="CEE1F2"/>
            <w:vAlign w:val="center"/>
          </w:tcPr>
          <w:p w:rsidR="00EF262D" w:rsidRPr="001F5A1A" w:rsidRDefault="00EF262D" w:rsidP="00EF262D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514" w:type="dxa"/>
            <w:shd w:val="clear" w:color="auto" w:fill="CEE1F2"/>
            <w:vAlign w:val="center"/>
          </w:tcPr>
          <w:p w:rsidR="00EF262D" w:rsidRPr="001F5A1A" w:rsidRDefault="00EF262D" w:rsidP="00EF262D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142.546,00</w:t>
            </w:r>
          </w:p>
        </w:tc>
        <w:tc>
          <w:tcPr>
            <w:tcW w:w="1259" w:type="dxa"/>
            <w:shd w:val="clear" w:color="auto" w:fill="CEE1F2"/>
            <w:vAlign w:val="center"/>
          </w:tcPr>
          <w:p w:rsidR="00EF262D" w:rsidRPr="001F5A1A" w:rsidRDefault="00EF262D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</w:p>
        </w:tc>
      </w:tr>
      <w:tr w:rsidR="00EF262D" w:rsidRPr="00263CA9" w:rsidTr="00713EA4">
        <w:trPr>
          <w:trHeight w:val="794"/>
        </w:trPr>
        <w:tc>
          <w:tcPr>
            <w:tcW w:w="2087" w:type="dxa"/>
            <w:shd w:val="clear" w:color="auto" w:fill="DEEAF6"/>
            <w:vAlign w:val="center"/>
          </w:tcPr>
          <w:p w:rsidR="00EF262D" w:rsidRPr="001F5A1A" w:rsidRDefault="00EF262D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Preferentna opcija operativnog cilja 1.3.: </w:t>
            </w:r>
            <w:r w:rsidR="002B12F8">
              <w:rPr>
                <w:rFonts w:ascii="Arial" w:hAnsi="Arial" w:cs="Arial"/>
                <w:sz w:val="16"/>
                <w:szCs w:val="16"/>
                <w:lang w:eastAsia="bs-Latn-BA"/>
              </w:rPr>
              <w:t>Definirat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i jedinstvene procedure i uspostaviti kapacitete identificiranja, regrutiranja i licenciranja </w:t>
            </w:r>
            <w:r w:rsidR="00372753">
              <w:rPr>
                <w:rFonts w:ascii="Arial" w:hAnsi="Arial" w:cs="Arial"/>
                <w:sz w:val="16"/>
                <w:szCs w:val="16"/>
                <w:lang w:eastAsia="bs-Latn-BA"/>
              </w:rPr>
              <w:t>udomitelj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a u </w:t>
            </w:r>
            <w:r w:rsidR="00005697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Federaciji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u cjelini</w:t>
            </w:r>
          </w:p>
        </w:tc>
        <w:tc>
          <w:tcPr>
            <w:tcW w:w="1436" w:type="dxa"/>
            <w:shd w:val="clear" w:color="auto" w:fill="FFF3D1"/>
            <w:vAlign w:val="center"/>
          </w:tcPr>
          <w:p w:rsidR="00EF262D" w:rsidRPr="001F5A1A" w:rsidRDefault="00EF262D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EF262D" w:rsidRPr="001F5A1A" w:rsidRDefault="00EF262D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EF262D" w:rsidRPr="001F5A1A" w:rsidRDefault="00EF262D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514" w:type="dxa"/>
            <w:shd w:val="clear" w:color="auto" w:fill="FFF3D1"/>
            <w:vAlign w:val="center"/>
          </w:tcPr>
          <w:p w:rsidR="00EF262D" w:rsidRPr="001F5A1A" w:rsidRDefault="00EF262D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259" w:type="dxa"/>
            <w:shd w:val="clear" w:color="auto" w:fill="FFF3D1"/>
            <w:vAlign w:val="center"/>
          </w:tcPr>
          <w:p w:rsidR="00EF262D" w:rsidRPr="001F5A1A" w:rsidRDefault="00EF262D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Ne iziskuje dodatna sredstva</w:t>
            </w:r>
          </w:p>
        </w:tc>
      </w:tr>
      <w:tr w:rsidR="001043E4" w:rsidRPr="00263CA9" w:rsidTr="00713EA4">
        <w:trPr>
          <w:trHeight w:val="276"/>
        </w:trPr>
        <w:tc>
          <w:tcPr>
            <w:tcW w:w="2087" w:type="dxa"/>
            <w:vMerge w:val="restart"/>
            <w:shd w:val="clear" w:color="auto" w:fill="DEEAF6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Preferentna opcija operativnog cilja 1.4.: Utvrditi jedinstveni minimum za proračunsko financiranje </w:t>
            </w:r>
            <w:r w:rsidR="00372753">
              <w:rPr>
                <w:rFonts w:ascii="Arial" w:hAnsi="Arial" w:cs="Arial"/>
                <w:sz w:val="16"/>
                <w:szCs w:val="16"/>
                <w:lang w:eastAsia="bs-Latn-BA"/>
              </w:rPr>
              <w:t>udomiteljstv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a u </w:t>
            </w:r>
            <w:r w:rsidR="00005697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Federaciji</w:t>
            </w:r>
          </w:p>
        </w:tc>
        <w:tc>
          <w:tcPr>
            <w:tcW w:w="143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1.290.652,00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1.799.172,00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2.730.628,00</w:t>
            </w:r>
          </w:p>
        </w:tc>
        <w:tc>
          <w:tcPr>
            <w:tcW w:w="1514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5.820.452,00</w:t>
            </w:r>
          </w:p>
        </w:tc>
        <w:tc>
          <w:tcPr>
            <w:tcW w:w="1259" w:type="dxa"/>
            <w:shd w:val="clear" w:color="auto" w:fill="FFF3D1"/>
            <w:vAlign w:val="center"/>
          </w:tcPr>
          <w:p w:rsidR="001043E4" w:rsidRPr="001F5A1A" w:rsidRDefault="002B12F8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Županijski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proračuni</w:t>
            </w:r>
          </w:p>
        </w:tc>
      </w:tr>
      <w:tr w:rsidR="001043E4" w:rsidRPr="00263CA9" w:rsidTr="00713EA4">
        <w:trPr>
          <w:trHeight w:val="397"/>
        </w:trPr>
        <w:tc>
          <w:tcPr>
            <w:tcW w:w="2087" w:type="dxa"/>
            <w:vMerge/>
            <w:shd w:val="clear" w:color="auto" w:fill="DEEAF6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436" w:type="dxa"/>
            <w:shd w:val="clear" w:color="auto" w:fill="BDD6EE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1.290.652,00</w:t>
            </w:r>
          </w:p>
        </w:tc>
        <w:tc>
          <w:tcPr>
            <w:tcW w:w="1496" w:type="dxa"/>
            <w:shd w:val="clear" w:color="auto" w:fill="BDD6EE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1.799.172,00</w:t>
            </w:r>
          </w:p>
        </w:tc>
        <w:tc>
          <w:tcPr>
            <w:tcW w:w="1496" w:type="dxa"/>
            <w:shd w:val="clear" w:color="auto" w:fill="BDD6EE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2.730.628,00</w:t>
            </w:r>
          </w:p>
        </w:tc>
        <w:tc>
          <w:tcPr>
            <w:tcW w:w="1514" w:type="dxa"/>
            <w:shd w:val="clear" w:color="auto" w:fill="BDD6EE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5.820.452,00</w:t>
            </w:r>
          </w:p>
        </w:tc>
        <w:tc>
          <w:tcPr>
            <w:tcW w:w="1259" w:type="dxa"/>
            <w:shd w:val="clear" w:color="auto" w:fill="BDD6EE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</w:tr>
      <w:tr w:rsidR="001043E4" w:rsidRPr="00263CA9" w:rsidTr="00713EA4">
        <w:trPr>
          <w:trHeight w:val="794"/>
        </w:trPr>
        <w:tc>
          <w:tcPr>
            <w:tcW w:w="9288" w:type="dxa"/>
            <w:gridSpan w:val="6"/>
            <w:shd w:val="clear" w:color="auto" w:fill="C2D69B" w:themeFill="accent3" w:themeFillTint="99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Specifični cilj 2: Osigurati održivu tranziciju s institucionalnog načina zbrinjavanja na </w:t>
            </w:r>
            <w:r w:rsidR="00CC49E2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obiteljski</w:t>
            </w: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 smještaj (</w:t>
            </w:r>
            <w:r w:rsidR="00372753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udomiteljstv</w:t>
            </w: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o) u F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ederaciji </w:t>
            </w: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BiH</w:t>
            </w:r>
          </w:p>
        </w:tc>
      </w:tr>
      <w:tr w:rsidR="001043E4" w:rsidRPr="00263CA9" w:rsidTr="00713EA4">
        <w:trPr>
          <w:trHeight w:val="794"/>
        </w:trPr>
        <w:tc>
          <w:tcPr>
            <w:tcW w:w="2087" w:type="dxa"/>
            <w:shd w:val="clear" w:color="auto" w:fill="CEE1F2"/>
            <w:vAlign w:val="center"/>
          </w:tcPr>
          <w:p w:rsidR="001043E4" w:rsidRPr="001F5A1A" w:rsidRDefault="001043E4" w:rsidP="001043E4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Preferentna opcija operativnog cilja 2.1.: Postupno smanjenje broja trenutno smještenih </w:t>
            </w:r>
            <w:r w:rsidR="00372753">
              <w:rPr>
                <w:rFonts w:ascii="Arial" w:hAnsi="Arial" w:cs="Arial"/>
                <w:sz w:val="16"/>
                <w:szCs w:val="16"/>
                <w:lang w:eastAsia="bs-Latn-BA"/>
              </w:rPr>
              <w:t>udomljenik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a u ustanovama (djece i odraslih) i povećanje </w:t>
            </w:r>
            <w:r w:rsidR="00372753">
              <w:rPr>
                <w:rFonts w:ascii="Arial" w:hAnsi="Arial" w:cs="Arial"/>
                <w:sz w:val="16"/>
                <w:szCs w:val="16"/>
                <w:lang w:eastAsia="bs-Latn-BA"/>
              </w:rPr>
              <w:t>udomljenik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a u </w:t>
            </w:r>
            <w:r w:rsidR="00372753">
              <w:rPr>
                <w:rFonts w:ascii="Arial" w:hAnsi="Arial" w:cs="Arial"/>
                <w:sz w:val="16"/>
                <w:szCs w:val="16"/>
                <w:lang w:eastAsia="bs-Latn-BA"/>
              </w:rPr>
              <w:t>udomiteljsk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im </w:t>
            </w:r>
            <w:r w:rsidR="00BF4C82">
              <w:rPr>
                <w:rFonts w:ascii="Arial" w:hAnsi="Arial" w:cs="Arial"/>
                <w:sz w:val="16"/>
                <w:szCs w:val="16"/>
                <w:lang w:eastAsia="bs-Latn-BA"/>
              </w:rPr>
              <w:t>obiteljima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i postupna transformacija ustanova velikog kapaciteta</w:t>
            </w:r>
          </w:p>
        </w:tc>
        <w:tc>
          <w:tcPr>
            <w:tcW w:w="1436" w:type="dxa"/>
            <w:shd w:val="clear" w:color="auto" w:fill="FFF3D1"/>
            <w:vAlign w:val="center"/>
          </w:tcPr>
          <w:p w:rsidR="001043E4" w:rsidRPr="001F5A1A" w:rsidRDefault="001043E4" w:rsidP="001043E4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1043E4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1043E4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514" w:type="dxa"/>
            <w:shd w:val="clear" w:color="auto" w:fill="FFF3D1"/>
            <w:vAlign w:val="center"/>
          </w:tcPr>
          <w:p w:rsidR="001043E4" w:rsidRPr="001F5A1A" w:rsidRDefault="001043E4" w:rsidP="001043E4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259" w:type="dxa"/>
            <w:shd w:val="clear" w:color="auto" w:fill="FFF3D1"/>
            <w:vAlign w:val="center"/>
          </w:tcPr>
          <w:p w:rsidR="001043E4" w:rsidRPr="001F5A1A" w:rsidRDefault="001043E4" w:rsidP="001043E4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Ne iziskuje dodatna sredstva</w:t>
            </w:r>
          </w:p>
        </w:tc>
      </w:tr>
      <w:tr w:rsidR="001043E4" w:rsidRPr="00263CA9" w:rsidTr="00713EA4">
        <w:trPr>
          <w:trHeight w:val="397"/>
        </w:trPr>
        <w:tc>
          <w:tcPr>
            <w:tcW w:w="2087" w:type="dxa"/>
            <w:vMerge w:val="restart"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Preferentna opcija operativnog cilja 2.2.: Provoditi stručno usavršavanje stručnih radnika u institucijama o pružanju novih usluga u procesu transformacije i deinstitucionalizacije</w:t>
            </w:r>
          </w:p>
        </w:tc>
        <w:tc>
          <w:tcPr>
            <w:tcW w:w="143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12.655,00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17.750,00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514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30.405,00</w:t>
            </w:r>
          </w:p>
        </w:tc>
        <w:tc>
          <w:tcPr>
            <w:tcW w:w="1259" w:type="dxa"/>
            <w:shd w:val="clear" w:color="auto" w:fill="FFF3D1"/>
            <w:vAlign w:val="center"/>
          </w:tcPr>
          <w:p w:rsidR="001043E4" w:rsidRPr="001F5A1A" w:rsidRDefault="002B12F8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Proračun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Federacije BiH</w:t>
            </w:r>
          </w:p>
        </w:tc>
      </w:tr>
      <w:tr w:rsidR="001043E4" w:rsidRPr="00263CA9" w:rsidTr="00713EA4">
        <w:trPr>
          <w:trHeight w:val="397"/>
        </w:trPr>
        <w:tc>
          <w:tcPr>
            <w:tcW w:w="2087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43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7.560,00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514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7.560,00</w:t>
            </w:r>
          </w:p>
        </w:tc>
        <w:tc>
          <w:tcPr>
            <w:tcW w:w="1259" w:type="dxa"/>
            <w:shd w:val="clear" w:color="auto" w:fill="FFF3D1"/>
            <w:vAlign w:val="center"/>
          </w:tcPr>
          <w:p w:rsidR="001043E4" w:rsidRPr="001F5A1A" w:rsidRDefault="002B12F8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Županijski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proračuni</w:t>
            </w:r>
          </w:p>
        </w:tc>
      </w:tr>
      <w:tr w:rsidR="001043E4" w:rsidRPr="00263CA9" w:rsidTr="00713EA4">
        <w:trPr>
          <w:trHeight w:val="397"/>
        </w:trPr>
        <w:tc>
          <w:tcPr>
            <w:tcW w:w="2087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43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12.655,00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514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12.655,00</w:t>
            </w:r>
          </w:p>
        </w:tc>
        <w:tc>
          <w:tcPr>
            <w:tcW w:w="1259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Donatorska sredstva</w:t>
            </w:r>
          </w:p>
        </w:tc>
      </w:tr>
      <w:tr w:rsidR="001043E4" w:rsidRPr="00263CA9" w:rsidTr="00713EA4">
        <w:trPr>
          <w:trHeight w:val="397"/>
        </w:trPr>
        <w:tc>
          <w:tcPr>
            <w:tcW w:w="2087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</w:p>
        </w:tc>
        <w:tc>
          <w:tcPr>
            <w:tcW w:w="1436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25.310,00</w:t>
            </w:r>
          </w:p>
        </w:tc>
        <w:tc>
          <w:tcPr>
            <w:tcW w:w="1496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25.310,00</w:t>
            </w:r>
          </w:p>
        </w:tc>
        <w:tc>
          <w:tcPr>
            <w:tcW w:w="1496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514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50.620,00</w:t>
            </w:r>
          </w:p>
        </w:tc>
        <w:tc>
          <w:tcPr>
            <w:tcW w:w="1259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</w:p>
        </w:tc>
      </w:tr>
      <w:tr w:rsidR="001043E4" w:rsidRPr="00263CA9" w:rsidTr="00713EA4">
        <w:trPr>
          <w:trHeight w:val="397"/>
        </w:trPr>
        <w:tc>
          <w:tcPr>
            <w:tcW w:w="2087" w:type="dxa"/>
            <w:vMerge w:val="restart"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Preferentna opcija operativnog cilja 2.3.: Osmisliti i provoditi jedinstveni program obuke i stručnog usavršavanja potencijalnih </w:t>
            </w:r>
            <w:r w:rsidR="00372753">
              <w:rPr>
                <w:rFonts w:ascii="Arial" w:hAnsi="Arial" w:cs="Arial"/>
                <w:sz w:val="16"/>
                <w:szCs w:val="16"/>
                <w:lang w:eastAsia="bs-Latn-BA"/>
              </w:rPr>
              <w:t>udomitelj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a i </w:t>
            </w:r>
            <w:r w:rsidR="00372753">
              <w:rPr>
                <w:rFonts w:ascii="Arial" w:hAnsi="Arial" w:cs="Arial"/>
                <w:sz w:val="16"/>
                <w:szCs w:val="16"/>
                <w:lang w:eastAsia="bs-Latn-BA"/>
              </w:rPr>
              <w:t>udomitelj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a u </w:t>
            </w:r>
            <w:r w:rsidR="00005697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Federaciji</w:t>
            </w:r>
          </w:p>
        </w:tc>
        <w:tc>
          <w:tcPr>
            <w:tcW w:w="143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28.650,00 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514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28.650,00</w:t>
            </w:r>
          </w:p>
        </w:tc>
        <w:tc>
          <w:tcPr>
            <w:tcW w:w="1259" w:type="dxa"/>
            <w:shd w:val="clear" w:color="auto" w:fill="FFF3D1"/>
            <w:vAlign w:val="center"/>
          </w:tcPr>
          <w:p w:rsidR="001043E4" w:rsidRPr="001F5A1A" w:rsidRDefault="002B12F8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Proračun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Federacije BiH</w:t>
            </w:r>
          </w:p>
        </w:tc>
      </w:tr>
      <w:tr w:rsidR="001043E4" w:rsidRPr="00263CA9" w:rsidTr="00713EA4">
        <w:trPr>
          <w:trHeight w:val="397"/>
        </w:trPr>
        <w:tc>
          <w:tcPr>
            <w:tcW w:w="2087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43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19.100,00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28.650,00</w:t>
            </w:r>
          </w:p>
        </w:tc>
        <w:tc>
          <w:tcPr>
            <w:tcW w:w="1514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47.750,00</w:t>
            </w:r>
          </w:p>
        </w:tc>
        <w:tc>
          <w:tcPr>
            <w:tcW w:w="1259" w:type="dxa"/>
            <w:shd w:val="clear" w:color="auto" w:fill="FFF3D1"/>
            <w:vAlign w:val="center"/>
          </w:tcPr>
          <w:p w:rsidR="001043E4" w:rsidRPr="001F5A1A" w:rsidRDefault="002B12F8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Županijski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proračuni</w:t>
            </w:r>
          </w:p>
        </w:tc>
      </w:tr>
      <w:tr w:rsidR="001043E4" w:rsidRPr="00263CA9" w:rsidTr="00713EA4">
        <w:trPr>
          <w:trHeight w:val="397"/>
        </w:trPr>
        <w:tc>
          <w:tcPr>
            <w:tcW w:w="2087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43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28.650,00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514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28.650,00</w:t>
            </w:r>
          </w:p>
        </w:tc>
        <w:tc>
          <w:tcPr>
            <w:tcW w:w="1259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Donatorska sredstva</w:t>
            </w:r>
          </w:p>
        </w:tc>
      </w:tr>
      <w:tr w:rsidR="001043E4" w:rsidRPr="00263CA9" w:rsidTr="00713EA4">
        <w:trPr>
          <w:trHeight w:val="397"/>
        </w:trPr>
        <w:tc>
          <w:tcPr>
            <w:tcW w:w="2087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</w:p>
        </w:tc>
        <w:tc>
          <w:tcPr>
            <w:tcW w:w="1436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57.300,00</w:t>
            </w:r>
          </w:p>
        </w:tc>
        <w:tc>
          <w:tcPr>
            <w:tcW w:w="1496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19.100,00</w:t>
            </w:r>
          </w:p>
        </w:tc>
        <w:tc>
          <w:tcPr>
            <w:tcW w:w="1496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28.650,00</w:t>
            </w:r>
          </w:p>
        </w:tc>
        <w:tc>
          <w:tcPr>
            <w:tcW w:w="1514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105.050,00</w:t>
            </w:r>
          </w:p>
        </w:tc>
        <w:tc>
          <w:tcPr>
            <w:tcW w:w="1259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</w:p>
        </w:tc>
      </w:tr>
      <w:tr w:rsidR="001043E4" w:rsidRPr="00263CA9" w:rsidTr="00713EA4">
        <w:trPr>
          <w:trHeight w:val="794"/>
        </w:trPr>
        <w:tc>
          <w:tcPr>
            <w:tcW w:w="2087" w:type="dxa"/>
            <w:shd w:val="clear" w:color="auto" w:fill="CEE1F2"/>
            <w:vAlign w:val="center"/>
          </w:tcPr>
          <w:p w:rsidR="001043E4" w:rsidRPr="001F5A1A" w:rsidRDefault="001043E4" w:rsidP="00A32AD7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lastRenderedPageBreak/>
              <w:t xml:space="preserve">Operativni cilj 2.4.: Omogućiti veću uključenost i iskorištenost NVO i privatnog sektora, te volontera u </w:t>
            </w:r>
            <w:r w:rsidR="002B12F8">
              <w:rPr>
                <w:rFonts w:ascii="Arial" w:hAnsi="Arial" w:cs="Arial"/>
                <w:sz w:val="16"/>
                <w:szCs w:val="16"/>
                <w:lang w:eastAsia="bs-Latn-BA"/>
              </w:rPr>
              <w:t>sustav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 w:rsidR="00612897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socijalne </w:t>
            </w:r>
            <w:r w:rsidR="00A32AD7">
              <w:rPr>
                <w:rFonts w:ascii="Arial" w:hAnsi="Arial" w:cs="Arial"/>
                <w:sz w:val="16"/>
                <w:szCs w:val="16"/>
                <w:lang w:eastAsia="bs-Latn-BA"/>
              </w:rPr>
              <w:t>skrbi</w:t>
            </w:r>
          </w:p>
        </w:tc>
        <w:tc>
          <w:tcPr>
            <w:tcW w:w="143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514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259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Ne iziskuje dodatna sredstva</w:t>
            </w:r>
          </w:p>
        </w:tc>
      </w:tr>
      <w:tr w:rsidR="001043E4" w:rsidRPr="00263CA9" w:rsidTr="00713EA4">
        <w:trPr>
          <w:trHeight w:val="794"/>
        </w:trPr>
        <w:tc>
          <w:tcPr>
            <w:tcW w:w="9288" w:type="dxa"/>
            <w:gridSpan w:val="6"/>
            <w:shd w:val="clear" w:color="auto" w:fill="C2D69B" w:themeFill="accent3" w:themeFillTint="99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Specifični cilj 3: Unaprijediti kadrovske i </w:t>
            </w:r>
            <w:r w:rsidR="002B12F8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financ</w:t>
            </w: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ijsko-materijalne kapacitete CSR u F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ederaciji </w:t>
            </w: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BiH u oblasti </w:t>
            </w:r>
            <w:r w:rsidR="00372753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udomiteljstv</w:t>
            </w: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a i općenito</w:t>
            </w:r>
          </w:p>
        </w:tc>
      </w:tr>
      <w:tr w:rsidR="001043E4" w:rsidRPr="00263CA9" w:rsidTr="00713EA4">
        <w:trPr>
          <w:trHeight w:val="397"/>
        </w:trPr>
        <w:tc>
          <w:tcPr>
            <w:tcW w:w="2087" w:type="dxa"/>
            <w:vMerge w:val="restart"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Preferentna opcija operativnog cilja 3.1.: Izvršiti postupnu preraspodjelu stručnih kadrova iz ustanova u CSR i postojećih kadrova unutar CSR i eventualno novo </w:t>
            </w:r>
            <w:r w:rsidR="002B12F8">
              <w:rPr>
                <w:rFonts w:ascii="Arial" w:hAnsi="Arial" w:cs="Arial"/>
                <w:sz w:val="16"/>
                <w:szCs w:val="16"/>
                <w:lang w:eastAsia="bs-Latn-BA"/>
              </w:rPr>
              <w:t>upošljavanje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nedostajućih kadrova u CSR</w:t>
            </w:r>
          </w:p>
        </w:tc>
        <w:tc>
          <w:tcPr>
            <w:tcW w:w="143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40.104,00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40.104,00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40.104,00</w:t>
            </w:r>
          </w:p>
        </w:tc>
        <w:tc>
          <w:tcPr>
            <w:tcW w:w="1514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120.312,00</w:t>
            </w:r>
          </w:p>
        </w:tc>
        <w:tc>
          <w:tcPr>
            <w:tcW w:w="1259" w:type="dxa"/>
            <w:shd w:val="clear" w:color="auto" w:fill="FFF3D1"/>
            <w:vAlign w:val="center"/>
          </w:tcPr>
          <w:p w:rsidR="001043E4" w:rsidRPr="001F5A1A" w:rsidRDefault="002B12F8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Županijski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proračuni</w:t>
            </w:r>
          </w:p>
        </w:tc>
      </w:tr>
      <w:tr w:rsidR="001043E4" w:rsidRPr="00263CA9" w:rsidTr="00713EA4">
        <w:trPr>
          <w:trHeight w:val="397"/>
        </w:trPr>
        <w:tc>
          <w:tcPr>
            <w:tcW w:w="2087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43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40.104,00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40.104,00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40.104,00</w:t>
            </w:r>
          </w:p>
        </w:tc>
        <w:tc>
          <w:tcPr>
            <w:tcW w:w="1514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120.312,00</w:t>
            </w:r>
          </w:p>
        </w:tc>
        <w:tc>
          <w:tcPr>
            <w:tcW w:w="1259" w:type="dxa"/>
            <w:shd w:val="clear" w:color="auto" w:fill="FFF3D1"/>
            <w:vAlign w:val="center"/>
          </w:tcPr>
          <w:p w:rsidR="001043E4" w:rsidRPr="001F5A1A" w:rsidRDefault="002B12F8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Županijski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proračuni</w:t>
            </w:r>
          </w:p>
        </w:tc>
      </w:tr>
      <w:tr w:rsidR="001043E4" w:rsidRPr="00263CA9" w:rsidTr="00713EA4">
        <w:trPr>
          <w:trHeight w:val="397"/>
        </w:trPr>
        <w:tc>
          <w:tcPr>
            <w:tcW w:w="2087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43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569.604,00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569.604,00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569.604,00</w:t>
            </w:r>
          </w:p>
        </w:tc>
        <w:tc>
          <w:tcPr>
            <w:tcW w:w="1514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1.708.812,00</w:t>
            </w:r>
          </w:p>
        </w:tc>
        <w:tc>
          <w:tcPr>
            <w:tcW w:w="1259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Općin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ski </w:t>
            </w:r>
            <w:r w:rsidR="002B12F8">
              <w:rPr>
                <w:rFonts w:ascii="Arial" w:hAnsi="Arial" w:cs="Arial"/>
                <w:sz w:val="16"/>
                <w:szCs w:val="16"/>
                <w:lang w:eastAsia="bs-Latn-BA"/>
              </w:rPr>
              <w:t>proračuni</w:t>
            </w:r>
          </w:p>
        </w:tc>
      </w:tr>
      <w:tr w:rsidR="001043E4" w:rsidRPr="00263CA9" w:rsidTr="00713EA4">
        <w:trPr>
          <w:trHeight w:val="397"/>
        </w:trPr>
        <w:tc>
          <w:tcPr>
            <w:tcW w:w="2087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43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45.120,00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514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45.120,00</w:t>
            </w:r>
          </w:p>
        </w:tc>
        <w:tc>
          <w:tcPr>
            <w:tcW w:w="1259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Donatorska sredstva</w:t>
            </w:r>
          </w:p>
        </w:tc>
      </w:tr>
      <w:tr w:rsidR="001043E4" w:rsidRPr="00263CA9" w:rsidTr="00713EA4">
        <w:trPr>
          <w:trHeight w:val="397"/>
        </w:trPr>
        <w:tc>
          <w:tcPr>
            <w:tcW w:w="2087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</w:p>
        </w:tc>
        <w:tc>
          <w:tcPr>
            <w:tcW w:w="1436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699.948,00</w:t>
            </w:r>
          </w:p>
        </w:tc>
        <w:tc>
          <w:tcPr>
            <w:tcW w:w="1496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609.708,00</w:t>
            </w:r>
          </w:p>
        </w:tc>
        <w:tc>
          <w:tcPr>
            <w:tcW w:w="1496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609.708,00</w:t>
            </w:r>
          </w:p>
        </w:tc>
        <w:tc>
          <w:tcPr>
            <w:tcW w:w="1514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1.919.364,00</w:t>
            </w:r>
          </w:p>
        </w:tc>
        <w:tc>
          <w:tcPr>
            <w:tcW w:w="1259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</w:p>
        </w:tc>
      </w:tr>
      <w:tr w:rsidR="001043E4" w:rsidRPr="00263CA9" w:rsidTr="00713EA4">
        <w:trPr>
          <w:trHeight w:val="794"/>
        </w:trPr>
        <w:tc>
          <w:tcPr>
            <w:tcW w:w="2087" w:type="dxa"/>
            <w:shd w:val="clear" w:color="auto" w:fill="CEE1F2"/>
            <w:vAlign w:val="center"/>
          </w:tcPr>
          <w:p w:rsidR="001043E4" w:rsidRPr="001F5A1A" w:rsidRDefault="001043E4" w:rsidP="00A32AD7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Preferentna opcija operativnog cilja 3.2.: Poboljšanje prostornih i tehničkih </w:t>
            </w:r>
            <w:r w:rsidR="00372753">
              <w:rPr>
                <w:rFonts w:ascii="Arial" w:hAnsi="Arial" w:cs="Arial"/>
                <w:sz w:val="16"/>
                <w:szCs w:val="16"/>
                <w:lang w:eastAsia="bs-Latn-BA"/>
              </w:rPr>
              <w:t>uvjet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a za rad CSR u skladu s Pravilnikom o standardima za rad i pružanje usluga u ustanovama </w:t>
            </w:r>
            <w:r w:rsidR="00612897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socijalne </w:t>
            </w:r>
            <w:r w:rsidR="00A32AD7">
              <w:rPr>
                <w:rFonts w:ascii="Arial" w:hAnsi="Arial" w:cs="Arial"/>
                <w:sz w:val="16"/>
                <w:szCs w:val="16"/>
                <w:lang w:eastAsia="bs-Latn-BA"/>
              </w:rPr>
              <w:t>skrbi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u </w:t>
            </w:r>
            <w:r w:rsidR="00005697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Federaciji</w:t>
            </w:r>
          </w:p>
        </w:tc>
        <w:tc>
          <w:tcPr>
            <w:tcW w:w="143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514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259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Ne iziskuje dodatna sredstva</w:t>
            </w:r>
          </w:p>
        </w:tc>
      </w:tr>
      <w:tr w:rsidR="001043E4" w:rsidRPr="00263CA9" w:rsidTr="00713EA4">
        <w:trPr>
          <w:trHeight w:val="397"/>
        </w:trPr>
        <w:tc>
          <w:tcPr>
            <w:tcW w:w="2087" w:type="dxa"/>
            <w:vMerge w:val="restart"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Preferentna opcija operativnog cilja 3.3.: Osmisliti i provoditi jedinstveni program obuke i stručnog usavršavanja službenika CSR u </w:t>
            </w:r>
            <w:r w:rsidR="00005697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Federaciji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u cjelini</w:t>
            </w:r>
          </w:p>
        </w:tc>
        <w:tc>
          <w:tcPr>
            <w:tcW w:w="143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31.360,00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31.360,00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31.360,00</w:t>
            </w:r>
          </w:p>
        </w:tc>
        <w:tc>
          <w:tcPr>
            <w:tcW w:w="1514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94.080,00</w:t>
            </w:r>
          </w:p>
        </w:tc>
        <w:tc>
          <w:tcPr>
            <w:tcW w:w="1259" w:type="dxa"/>
            <w:shd w:val="clear" w:color="auto" w:fill="FFF3D1"/>
            <w:vAlign w:val="center"/>
          </w:tcPr>
          <w:p w:rsidR="001043E4" w:rsidRPr="001F5A1A" w:rsidRDefault="002B12F8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Proračun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Federacije BiH</w:t>
            </w:r>
          </w:p>
        </w:tc>
      </w:tr>
      <w:tr w:rsidR="001043E4" w:rsidRPr="00263CA9" w:rsidTr="00713EA4">
        <w:trPr>
          <w:trHeight w:val="397"/>
        </w:trPr>
        <w:tc>
          <w:tcPr>
            <w:tcW w:w="2087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43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31.360,00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31.360,00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31.360,00</w:t>
            </w:r>
          </w:p>
        </w:tc>
        <w:tc>
          <w:tcPr>
            <w:tcW w:w="1514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94.080,00</w:t>
            </w:r>
          </w:p>
        </w:tc>
        <w:tc>
          <w:tcPr>
            <w:tcW w:w="1259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Donatorska sredstva</w:t>
            </w:r>
          </w:p>
        </w:tc>
      </w:tr>
      <w:tr w:rsidR="001043E4" w:rsidRPr="00263CA9" w:rsidTr="00713EA4">
        <w:trPr>
          <w:trHeight w:val="397"/>
        </w:trPr>
        <w:tc>
          <w:tcPr>
            <w:tcW w:w="2087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</w:p>
        </w:tc>
        <w:tc>
          <w:tcPr>
            <w:tcW w:w="1436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62.720,00</w:t>
            </w:r>
          </w:p>
        </w:tc>
        <w:tc>
          <w:tcPr>
            <w:tcW w:w="1496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62.720,00</w:t>
            </w:r>
          </w:p>
        </w:tc>
        <w:tc>
          <w:tcPr>
            <w:tcW w:w="1496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62.720,00</w:t>
            </w:r>
          </w:p>
        </w:tc>
        <w:tc>
          <w:tcPr>
            <w:tcW w:w="1514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188.160,00</w:t>
            </w:r>
          </w:p>
        </w:tc>
        <w:tc>
          <w:tcPr>
            <w:tcW w:w="1259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</w:tr>
      <w:tr w:rsidR="00713EA4" w:rsidRPr="00263CA9" w:rsidTr="00713EA4">
        <w:trPr>
          <w:trHeight w:val="794"/>
        </w:trPr>
        <w:tc>
          <w:tcPr>
            <w:tcW w:w="9288" w:type="dxa"/>
            <w:gridSpan w:val="6"/>
            <w:shd w:val="clear" w:color="auto" w:fill="C2D69B" w:themeFill="accent3" w:themeFillTint="99"/>
            <w:vAlign w:val="center"/>
          </w:tcPr>
          <w:p w:rsidR="00713EA4" w:rsidRPr="001F5A1A" w:rsidRDefault="00713EA4" w:rsidP="00D03BE7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Specifični cilj 4</w:t>
            </w: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: Uspostaviti mehanizam praćenja Politike i održavati djelotvornim kapacitete i mehanizme </w:t>
            </w:r>
            <w:r w:rsidR="002B12F8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suradnj</w:t>
            </w: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e i koor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dinacije između svih </w:t>
            </w:r>
            <w:r w:rsidR="002B12F8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zainteresiran</w:t>
            </w: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ih strana u F</w:t>
            </w:r>
            <w:r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ederaciji </w:t>
            </w: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BiH u oblasti </w:t>
            </w:r>
            <w:r w:rsidR="00372753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udomiteljstv</w:t>
            </w: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a</w:t>
            </w:r>
          </w:p>
        </w:tc>
      </w:tr>
      <w:tr w:rsidR="001043E4" w:rsidRPr="00263CA9" w:rsidTr="00713EA4">
        <w:trPr>
          <w:trHeight w:val="397"/>
        </w:trPr>
        <w:tc>
          <w:tcPr>
            <w:tcW w:w="2087" w:type="dxa"/>
            <w:vMerge w:val="restart"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Operativni cilj 4.1.: Uspostaviti sve</w:t>
            </w:r>
            <w:r w:rsidR="002B12F8">
              <w:rPr>
                <w:rFonts w:ascii="Arial" w:hAnsi="Arial" w:cs="Arial"/>
                <w:sz w:val="16"/>
                <w:szCs w:val="16"/>
                <w:lang w:eastAsia="bs-Latn-BA"/>
              </w:rPr>
              <w:t>obuhvatan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 w:rsidR="002B12F8">
              <w:rPr>
                <w:rFonts w:ascii="Arial" w:hAnsi="Arial" w:cs="Arial"/>
                <w:sz w:val="16"/>
                <w:szCs w:val="16"/>
                <w:lang w:eastAsia="bs-Latn-BA"/>
              </w:rPr>
              <w:t>sustav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praćenja, kontrole, ocjene i odgovora na identificirane propuste i kršenja u </w:t>
            </w:r>
            <w:r w:rsidR="002B12F8">
              <w:rPr>
                <w:rFonts w:ascii="Arial" w:hAnsi="Arial" w:cs="Arial"/>
                <w:sz w:val="16"/>
                <w:szCs w:val="16"/>
                <w:lang w:eastAsia="bs-Latn-BA"/>
              </w:rPr>
              <w:t>sustav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u </w:t>
            </w:r>
            <w:r w:rsidR="00372753">
              <w:rPr>
                <w:rFonts w:ascii="Arial" w:hAnsi="Arial" w:cs="Arial"/>
                <w:sz w:val="16"/>
                <w:szCs w:val="16"/>
                <w:lang w:eastAsia="bs-Latn-BA"/>
              </w:rPr>
              <w:t>udomiteljstv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a u </w:t>
            </w:r>
            <w:r w:rsidR="00005697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Federaciji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na političkoj i stručno-tehničkoj razini</w:t>
            </w:r>
          </w:p>
        </w:tc>
        <w:tc>
          <w:tcPr>
            <w:tcW w:w="143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2.075,00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2.075,00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2.075,00</w:t>
            </w:r>
          </w:p>
        </w:tc>
        <w:tc>
          <w:tcPr>
            <w:tcW w:w="1514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6.225,00</w:t>
            </w:r>
          </w:p>
        </w:tc>
        <w:tc>
          <w:tcPr>
            <w:tcW w:w="1259" w:type="dxa"/>
            <w:shd w:val="clear" w:color="auto" w:fill="FFF3D1"/>
            <w:vAlign w:val="center"/>
          </w:tcPr>
          <w:p w:rsidR="001043E4" w:rsidRPr="001F5A1A" w:rsidRDefault="002B12F8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Županijski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proračuni</w:t>
            </w:r>
          </w:p>
        </w:tc>
      </w:tr>
      <w:tr w:rsidR="001043E4" w:rsidRPr="00263CA9" w:rsidTr="00713EA4">
        <w:trPr>
          <w:trHeight w:val="397"/>
        </w:trPr>
        <w:tc>
          <w:tcPr>
            <w:tcW w:w="2087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43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2.075,00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2.075,00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2.075,00</w:t>
            </w:r>
          </w:p>
        </w:tc>
        <w:tc>
          <w:tcPr>
            <w:tcW w:w="1514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6.225,00</w:t>
            </w:r>
          </w:p>
        </w:tc>
        <w:tc>
          <w:tcPr>
            <w:tcW w:w="1259" w:type="dxa"/>
            <w:shd w:val="clear" w:color="auto" w:fill="FFF3D1"/>
            <w:vAlign w:val="center"/>
          </w:tcPr>
          <w:p w:rsidR="001043E4" w:rsidRPr="001F5A1A" w:rsidRDefault="002B12F8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Županijski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proračuni</w:t>
            </w:r>
          </w:p>
        </w:tc>
      </w:tr>
      <w:tr w:rsidR="001043E4" w:rsidRPr="00263CA9" w:rsidTr="00713EA4">
        <w:trPr>
          <w:trHeight w:val="397"/>
        </w:trPr>
        <w:tc>
          <w:tcPr>
            <w:tcW w:w="2087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</w:p>
        </w:tc>
        <w:tc>
          <w:tcPr>
            <w:tcW w:w="1436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2.840,00</w:t>
            </w:r>
          </w:p>
        </w:tc>
        <w:tc>
          <w:tcPr>
            <w:tcW w:w="1496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2.840,00</w:t>
            </w:r>
          </w:p>
        </w:tc>
        <w:tc>
          <w:tcPr>
            <w:tcW w:w="1496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2.840,00</w:t>
            </w:r>
          </w:p>
        </w:tc>
        <w:tc>
          <w:tcPr>
            <w:tcW w:w="1514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8.520,00</w:t>
            </w:r>
          </w:p>
        </w:tc>
        <w:tc>
          <w:tcPr>
            <w:tcW w:w="1259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</w:tr>
      <w:tr w:rsidR="001043E4" w:rsidRPr="00263CA9" w:rsidTr="00713EA4">
        <w:trPr>
          <w:trHeight w:val="794"/>
        </w:trPr>
        <w:tc>
          <w:tcPr>
            <w:tcW w:w="2087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Operativni cilj 4.2.: Uspostaviti sve</w:t>
            </w:r>
            <w:r w:rsidR="002B12F8">
              <w:rPr>
                <w:rFonts w:ascii="Arial" w:hAnsi="Arial" w:cs="Arial"/>
                <w:sz w:val="16"/>
                <w:szCs w:val="16"/>
                <w:lang w:eastAsia="bs-Latn-BA"/>
              </w:rPr>
              <w:t>obuhvatan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 w:rsidR="002B12F8">
              <w:rPr>
                <w:rFonts w:ascii="Arial" w:hAnsi="Arial" w:cs="Arial"/>
                <w:sz w:val="16"/>
                <w:szCs w:val="16"/>
                <w:lang w:eastAsia="bs-Latn-BA"/>
              </w:rPr>
              <w:t>sustav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praćenja, kontrole, (pro)ocjene i odgovora na </w:t>
            </w:r>
            <w:r w:rsidR="002B12F8">
              <w:rPr>
                <w:rFonts w:ascii="Arial" w:hAnsi="Arial" w:cs="Arial"/>
                <w:sz w:val="16"/>
                <w:szCs w:val="16"/>
                <w:lang w:eastAsia="bs-Latn-BA"/>
              </w:rPr>
              <w:t>identificiran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e propuste i kršenja u </w:t>
            </w:r>
            <w:r w:rsidR="002B12F8">
              <w:rPr>
                <w:rFonts w:ascii="Arial" w:hAnsi="Arial" w:cs="Arial"/>
                <w:sz w:val="16"/>
                <w:szCs w:val="16"/>
                <w:lang w:eastAsia="bs-Latn-BA"/>
              </w:rPr>
              <w:t>sustav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u </w:t>
            </w:r>
            <w:r w:rsidR="00372753">
              <w:rPr>
                <w:rFonts w:ascii="Arial" w:hAnsi="Arial" w:cs="Arial"/>
                <w:sz w:val="16"/>
                <w:szCs w:val="16"/>
                <w:lang w:eastAsia="bs-Latn-BA"/>
              </w:rPr>
              <w:t>udomiteljstv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a u </w:t>
            </w:r>
            <w:r w:rsidR="00005697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Federaciji</w:t>
            </w:r>
          </w:p>
        </w:tc>
        <w:tc>
          <w:tcPr>
            <w:tcW w:w="143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514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259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Ne iziskuje dodatna sredstva</w:t>
            </w:r>
          </w:p>
        </w:tc>
      </w:tr>
      <w:tr w:rsidR="001043E4" w:rsidRPr="00263CA9" w:rsidTr="00713EA4">
        <w:trPr>
          <w:trHeight w:val="397"/>
        </w:trPr>
        <w:tc>
          <w:tcPr>
            <w:tcW w:w="2087" w:type="dxa"/>
            <w:vMerge w:val="restart"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Operativni cilj 4.3.: Povećati stupanj iskorištenosti van</w:t>
            </w:r>
            <w:r w:rsidR="002B12F8">
              <w:rPr>
                <w:rFonts w:ascii="Arial" w:hAnsi="Arial" w:cs="Arial"/>
                <w:sz w:val="16"/>
                <w:szCs w:val="16"/>
                <w:lang w:eastAsia="bs-Latn-BA"/>
              </w:rPr>
              <w:t>proračunskih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izvora </w:t>
            </w:r>
            <w:r w:rsidR="002B12F8">
              <w:rPr>
                <w:rFonts w:ascii="Arial" w:hAnsi="Arial" w:cs="Arial"/>
                <w:sz w:val="16"/>
                <w:szCs w:val="16"/>
                <w:lang w:eastAsia="bs-Latn-BA"/>
              </w:rPr>
              <w:t>financ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iranja za pitanja </w:t>
            </w:r>
            <w:r w:rsidR="00372753">
              <w:rPr>
                <w:rFonts w:ascii="Arial" w:hAnsi="Arial" w:cs="Arial"/>
                <w:sz w:val="16"/>
                <w:szCs w:val="16"/>
                <w:lang w:eastAsia="bs-Latn-BA"/>
              </w:rPr>
              <w:t>udomiteljstv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a u </w:t>
            </w:r>
            <w:r w:rsidR="00005697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Federaciji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(grantovi, zajmovi, EU fondovi pomoći, drugi bilateralni i multilateralni donatori)</w:t>
            </w:r>
          </w:p>
        </w:tc>
        <w:tc>
          <w:tcPr>
            <w:tcW w:w="143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3.580,00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3.580,00</w:t>
            </w:r>
          </w:p>
        </w:tc>
        <w:tc>
          <w:tcPr>
            <w:tcW w:w="1514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7.160,00</w:t>
            </w:r>
          </w:p>
        </w:tc>
        <w:tc>
          <w:tcPr>
            <w:tcW w:w="1259" w:type="dxa"/>
            <w:shd w:val="clear" w:color="auto" w:fill="FFF3D1"/>
            <w:vAlign w:val="center"/>
          </w:tcPr>
          <w:p w:rsidR="001043E4" w:rsidRPr="001F5A1A" w:rsidRDefault="002B12F8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Proračun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Federacije BiH</w:t>
            </w:r>
          </w:p>
        </w:tc>
      </w:tr>
      <w:tr w:rsidR="001043E4" w:rsidRPr="00263CA9" w:rsidTr="00713EA4">
        <w:trPr>
          <w:trHeight w:val="397"/>
        </w:trPr>
        <w:tc>
          <w:tcPr>
            <w:tcW w:w="2087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43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7.200,00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7.200,00</w:t>
            </w:r>
          </w:p>
        </w:tc>
        <w:tc>
          <w:tcPr>
            <w:tcW w:w="1514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14.400,00</w:t>
            </w:r>
          </w:p>
        </w:tc>
        <w:tc>
          <w:tcPr>
            <w:tcW w:w="1259" w:type="dxa"/>
            <w:shd w:val="clear" w:color="auto" w:fill="FFF3D1"/>
            <w:vAlign w:val="center"/>
          </w:tcPr>
          <w:p w:rsidR="001043E4" w:rsidRPr="001F5A1A" w:rsidRDefault="002B12F8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Županijski</w:t>
            </w:r>
            <w:r w:rsidR="001043E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proračuni</w:t>
            </w:r>
          </w:p>
        </w:tc>
      </w:tr>
      <w:tr w:rsidR="001043E4" w:rsidRPr="00263CA9" w:rsidTr="00713EA4">
        <w:trPr>
          <w:trHeight w:val="397"/>
        </w:trPr>
        <w:tc>
          <w:tcPr>
            <w:tcW w:w="2087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43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10.780,00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-</w:t>
            </w:r>
          </w:p>
        </w:tc>
        <w:tc>
          <w:tcPr>
            <w:tcW w:w="1514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10.780,00</w:t>
            </w:r>
          </w:p>
        </w:tc>
        <w:tc>
          <w:tcPr>
            <w:tcW w:w="1259" w:type="dxa"/>
            <w:shd w:val="clear" w:color="auto" w:fill="FFF3D1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Donatorska sredstva</w:t>
            </w:r>
          </w:p>
        </w:tc>
      </w:tr>
      <w:tr w:rsidR="001043E4" w:rsidRPr="00263CA9" w:rsidTr="00713EA4">
        <w:trPr>
          <w:trHeight w:val="397"/>
        </w:trPr>
        <w:tc>
          <w:tcPr>
            <w:tcW w:w="2087" w:type="dxa"/>
            <w:vMerge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436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10.780,00</w:t>
            </w:r>
          </w:p>
        </w:tc>
        <w:tc>
          <w:tcPr>
            <w:tcW w:w="1496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10.780,00</w:t>
            </w:r>
          </w:p>
        </w:tc>
        <w:tc>
          <w:tcPr>
            <w:tcW w:w="1496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10.780,00</w:t>
            </w:r>
          </w:p>
        </w:tc>
        <w:tc>
          <w:tcPr>
            <w:tcW w:w="1514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32.340,00</w:t>
            </w:r>
          </w:p>
        </w:tc>
        <w:tc>
          <w:tcPr>
            <w:tcW w:w="1259" w:type="dxa"/>
            <w:shd w:val="clear" w:color="auto" w:fill="CEE1F2"/>
            <w:vAlign w:val="center"/>
          </w:tcPr>
          <w:p w:rsidR="001043E4" w:rsidRPr="001F5A1A" w:rsidRDefault="001043E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</w:tr>
      <w:tr w:rsidR="00713EA4" w:rsidRPr="00263CA9" w:rsidTr="00713EA4">
        <w:trPr>
          <w:trHeight w:val="397"/>
        </w:trPr>
        <w:tc>
          <w:tcPr>
            <w:tcW w:w="2087" w:type="dxa"/>
            <w:vMerge w:val="restart"/>
            <w:shd w:val="clear" w:color="auto" w:fill="CEE1F2"/>
            <w:vAlign w:val="center"/>
          </w:tcPr>
          <w:p w:rsidR="00713EA4" w:rsidRPr="001F5A1A" w:rsidRDefault="00713EA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lastRenderedPageBreak/>
              <w:t xml:space="preserve">Ukupni iznosi po godinama implementacije Politike i po izvorima </w:t>
            </w:r>
            <w:r w:rsidR="002B12F8">
              <w:rPr>
                <w:rFonts w:ascii="Arial" w:hAnsi="Arial" w:cs="Arial"/>
                <w:sz w:val="16"/>
                <w:szCs w:val="16"/>
                <w:lang w:eastAsia="bs-Latn-BA"/>
              </w:rPr>
              <w:t>financ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iranja</w:t>
            </w:r>
          </w:p>
        </w:tc>
        <w:tc>
          <w:tcPr>
            <w:tcW w:w="1436" w:type="dxa"/>
            <w:shd w:val="clear" w:color="auto" w:fill="FFF3D1"/>
            <w:vAlign w:val="center"/>
          </w:tcPr>
          <w:p w:rsidR="00713EA4" w:rsidRPr="001F5A1A" w:rsidRDefault="00713EA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161.173,00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713EA4" w:rsidRPr="001F5A1A" w:rsidRDefault="00713EA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53.455,00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713EA4" w:rsidRPr="001F5A1A" w:rsidRDefault="00713EA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35.705,00</w:t>
            </w:r>
          </w:p>
        </w:tc>
        <w:tc>
          <w:tcPr>
            <w:tcW w:w="1514" w:type="dxa"/>
            <w:shd w:val="clear" w:color="auto" w:fill="FFF3D1"/>
            <w:vAlign w:val="center"/>
          </w:tcPr>
          <w:p w:rsidR="00713EA4" w:rsidRPr="001F5A1A" w:rsidRDefault="00713EA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250.333,00</w:t>
            </w:r>
          </w:p>
        </w:tc>
        <w:tc>
          <w:tcPr>
            <w:tcW w:w="1259" w:type="dxa"/>
            <w:shd w:val="clear" w:color="auto" w:fill="FFF3D1"/>
            <w:vAlign w:val="center"/>
          </w:tcPr>
          <w:p w:rsidR="00713EA4" w:rsidRPr="001F5A1A" w:rsidRDefault="002B12F8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Proračun</w:t>
            </w:r>
            <w:r w:rsidR="00713EA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Federacije BiH</w:t>
            </w:r>
          </w:p>
        </w:tc>
      </w:tr>
      <w:tr w:rsidR="00713EA4" w:rsidRPr="00263CA9" w:rsidTr="00713EA4">
        <w:trPr>
          <w:trHeight w:val="397"/>
        </w:trPr>
        <w:tc>
          <w:tcPr>
            <w:tcW w:w="2087" w:type="dxa"/>
            <w:vMerge/>
            <w:shd w:val="clear" w:color="auto" w:fill="CEE1F2"/>
            <w:vAlign w:val="center"/>
          </w:tcPr>
          <w:p w:rsidR="00713EA4" w:rsidRPr="001F5A1A" w:rsidRDefault="00713EA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436" w:type="dxa"/>
            <w:shd w:val="clear" w:color="auto" w:fill="FFF3D1"/>
            <w:vAlign w:val="center"/>
          </w:tcPr>
          <w:p w:rsidR="00713EA4" w:rsidRPr="001F5A1A" w:rsidRDefault="00713EA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2.137.635,00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713EA4" w:rsidRPr="001F5A1A" w:rsidRDefault="00713EA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2.912.715,00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713EA4" w:rsidRPr="001F5A1A" w:rsidRDefault="00713EA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4.079.661,00</w:t>
            </w:r>
          </w:p>
        </w:tc>
        <w:tc>
          <w:tcPr>
            <w:tcW w:w="1514" w:type="dxa"/>
            <w:shd w:val="clear" w:color="auto" w:fill="FFF3D1"/>
            <w:vAlign w:val="center"/>
          </w:tcPr>
          <w:p w:rsidR="00713EA4" w:rsidRPr="001F5A1A" w:rsidRDefault="00713EA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9.130.011,00</w:t>
            </w:r>
          </w:p>
        </w:tc>
        <w:tc>
          <w:tcPr>
            <w:tcW w:w="1259" w:type="dxa"/>
            <w:shd w:val="clear" w:color="auto" w:fill="FFF3D1"/>
            <w:vAlign w:val="center"/>
          </w:tcPr>
          <w:p w:rsidR="00713EA4" w:rsidRPr="001F5A1A" w:rsidRDefault="002B12F8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Županijski</w:t>
            </w:r>
            <w:r w:rsidR="00713EA4"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proračuni</w:t>
            </w:r>
          </w:p>
        </w:tc>
      </w:tr>
      <w:tr w:rsidR="00713EA4" w:rsidRPr="00263CA9" w:rsidTr="00713EA4">
        <w:trPr>
          <w:trHeight w:val="397"/>
        </w:trPr>
        <w:tc>
          <w:tcPr>
            <w:tcW w:w="2087" w:type="dxa"/>
            <w:vMerge/>
            <w:shd w:val="clear" w:color="auto" w:fill="CEE1F2"/>
            <w:vAlign w:val="center"/>
          </w:tcPr>
          <w:p w:rsidR="00713EA4" w:rsidRPr="001F5A1A" w:rsidRDefault="00713EA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</w:p>
        </w:tc>
        <w:tc>
          <w:tcPr>
            <w:tcW w:w="1436" w:type="dxa"/>
            <w:shd w:val="clear" w:color="auto" w:fill="FFF3D1"/>
            <w:vAlign w:val="center"/>
          </w:tcPr>
          <w:p w:rsidR="00713EA4" w:rsidRPr="001F5A1A" w:rsidRDefault="00713EA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569.604,00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713EA4" w:rsidRPr="001F5A1A" w:rsidRDefault="00713EA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569.604,00</w:t>
            </w:r>
          </w:p>
        </w:tc>
        <w:tc>
          <w:tcPr>
            <w:tcW w:w="1496" w:type="dxa"/>
            <w:shd w:val="clear" w:color="auto" w:fill="FFF3D1"/>
            <w:vAlign w:val="center"/>
          </w:tcPr>
          <w:p w:rsidR="00713EA4" w:rsidRPr="001F5A1A" w:rsidRDefault="00713EA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569.604,00</w:t>
            </w:r>
          </w:p>
        </w:tc>
        <w:tc>
          <w:tcPr>
            <w:tcW w:w="1514" w:type="dxa"/>
            <w:shd w:val="clear" w:color="auto" w:fill="FFF3D1"/>
            <w:vAlign w:val="center"/>
          </w:tcPr>
          <w:p w:rsidR="00713EA4" w:rsidRPr="001F5A1A" w:rsidRDefault="00713EA4" w:rsidP="004534BF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1.708.812,00</w:t>
            </w:r>
          </w:p>
        </w:tc>
        <w:tc>
          <w:tcPr>
            <w:tcW w:w="1259" w:type="dxa"/>
            <w:shd w:val="clear" w:color="auto" w:fill="FFF3D1"/>
            <w:vAlign w:val="center"/>
          </w:tcPr>
          <w:p w:rsidR="00713EA4" w:rsidRPr="001F5A1A" w:rsidRDefault="00713EA4" w:rsidP="004534BF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>
              <w:rPr>
                <w:rFonts w:ascii="Arial" w:hAnsi="Arial" w:cs="Arial"/>
                <w:sz w:val="16"/>
                <w:szCs w:val="16"/>
                <w:lang w:eastAsia="bs-Latn-BA"/>
              </w:rPr>
              <w:t>Općin</w:t>
            </w: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 xml:space="preserve">ski </w:t>
            </w:r>
            <w:r w:rsidR="002B12F8">
              <w:rPr>
                <w:rFonts w:ascii="Arial" w:hAnsi="Arial" w:cs="Arial"/>
                <w:sz w:val="16"/>
                <w:szCs w:val="16"/>
                <w:lang w:eastAsia="bs-Latn-BA"/>
              </w:rPr>
              <w:t>proračuni</w:t>
            </w:r>
          </w:p>
        </w:tc>
      </w:tr>
      <w:tr w:rsidR="00713EA4" w:rsidRPr="00263CA9" w:rsidTr="00693577">
        <w:trPr>
          <w:trHeight w:val="1211"/>
        </w:trPr>
        <w:tc>
          <w:tcPr>
            <w:tcW w:w="2087" w:type="dxa"/>
            <w:vMerge/>
            <w:tcBorders>
              <w:bottom w:val="double" w:sz="4" w:space="0" w:color="auto"/>
            </w:tcBorders>
            <w:shd w:val="clear" w:color="auto" w:fill="FFFF93"/>
            <w:vAlign w:val="center"/>
          </w:tcPr>
          <w:p w:rsidR="00713EA4" w:rsidRPr="001F5A1A" w:rsidRDefault="00713EA4" w:rsidP="00337F0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</w:p>
        </w:tc>
        <w:tc>
          <w:tcPr>
            <w:tcW w:w="1436" w:type="dxa"/>
            <w:tcBorders>
              <w:bottom w:val="double" w:sz="4" w:space="0" w:color="auto"/>
            </w:tcBorders>
            <w:shd w:val="clear" w:color="auto" w:fill="FFF3D1"/>
            <w:vAlign w:val="center"/>
          </w:tcPr>
          <w:p w:rsidR="00713EA4" w:rsidRPr="001F5A1A" w:rsidRDefault="00713EA4" w:rsidP="00337F07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199.844,00</w:t>
            </w:r>
          </w:p>
        </w:tc>
        <w:tc>
          <w:tcPr>
            <w:tcW w:w="1496" w:type="dxa"/>
            <w:tcBorders>
              <w:bottom w:val="double" w:sz="4" w:space="0" w:color="auto"/>
            </w:tcBorders>
            <w:shd w:val="clear" w:color="auto" w:fill="FFF3D1"/>
            <w:vAlign w:val="center"/>
          </w:tcPr>
          <w:p w:rsidR="00713EA4" w:rsidRPr="001F5A1A" w:rsidRDefault="00713EA4" w:rsidP="00337F07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31.360,00</w:t>
            </w:r>
          </w:p>
        </w:tc>
        <w:tc>
          <w:tcPr>
            <w:tcW w:w="1496" w:type="dxa"/>
            <w:tcBorders>
              <w:bottom w:val="double" w:sz="4" w:space="0" w:color="auto"/>
            </w:tcBorders>
            <w:shd w:val="clear" w:color="auto" w:fill="FFF3D1"/>
            <w:vAlign w:val="center"/>
          </w:tcPr>
          <w:p w:rsidR="00713EA4" w:rsidRPr="001F5A1A" w:rsidRDefault="00713EA4" w:rsidP="00337F07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31.360,00</w:t>
            </w:r>
          </w:p>
        </w:tc>
        <w:tc>
          <w:tcPr>
            <w:tcW w:w="1514" w:type="dxa"/>
            <w:tcBorders>
              <w:bottom w:val="double" w:sz="4" w:space="0" w:color="auto"/>
            </w:tcBorders>
            <w:shd w:val="clear" w:color="auto" w:fill="FFF3D1"/>
            <w:vAlign w:val="center"/>
          </w:tcPr>
          <w:p w:rsidR="00713EA4" w:rsidRPr="001F5A1A" w:rsidRDefault="00713EA4" w:rsidP="00337F07">
            <w:pPr>
              <w:ind w:right="186"/>
              <w:jc w:val="right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262.564,00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shd w:val="clear" w:color="auto" w:fill="FFF3D1"/>
            <w:vAlign w:val="center"/>
          </w:tcPr>
          <w:p w:rsidR="00713EA4" w:rsidRPr="001F5A1A" w:rsidRDefault="00713EA4" w:rsidP="00337F07">
            <w:pPr>
              <w:jc w:val="center"/>
              <w:rPr>
                <w:rFonts w:ascii="Arial" w:hAnsi="Arial" w:cs="Arial"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sz w:val="16"/>
                <w:szCs w:val="16"/>
                <w:lang w:eastAsia="bs-Latn-BA"/>
              </w:rPr>
              <w:t>Donatorska sredstva</w:t>
            </w:r>
          </w:p>
        </w:tc>
      </w:tr>
      <w:tr w:rsidR="001043E4" w:rsidRPr="00263CA9" w:rsidTr="00713EA4">
        <w:trPr>
          <w:trHeight w:val="1211"/>
        </w:trPr>
        <w:tc>
          <w:tcPr>
            <w:tcW w:w="2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3"/>
            <w:vAlign w:val="center"/>
          </w:tcPr>
          <w:p w:rsidR="001043E4" w:rsidRPr="001F5A1A" w:rsidRDefault="00713EA4" w:rsidP="00337F0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Ukupan iznos za tri godine implementacije Politike za cijelu Federaciju BiH</w:t>
            </w:r>
          </w:p>
        </w:tc>
        <w:tc>
          <w:tcPr>
            <w:tcW w:w="14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3"/>
            <w:vAlign w:val="center"/>
          </w:tcPr>
          <w:p w:rsidR="001043E4" w:rsidRPr="001F5A1A" w:rsidRDefault="001043E4" w:rsidP="00337F07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3.068.256,00</w:t>
            </w:r>
          </w:p>
        </w:tc>
        <w:tc>
          <w:tcPr>
            <w:tcW w:w="1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3"/>
            <w:vAlign w:val="center"/>
          </w:tcPr>
          <w:p w:rsidR="001043E4" w:rsidRPr="001F5A1A" w:rsidRDefault="001043E4" w:rsidP="00337F07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3.567.134,00</w:t>
            </w:r>
          </w:p>
        </w:tc>
        <w:tc>
          <w:tcPr>
            <w:tcW w:w="1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3"/>
            <w:vAlign w:val="center"/>
          </w:tcPr>
          <w:p w:rsidR="001043E4" w:rsidRPr="001F5A1A" w:rsidRDefault="001043E4" w:rsidP="00337F07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4.716.330,00</w:t>
            </w:r>
          </w:p>
        </w:tc>
        <w:tc>
          <w:tcPr>
            <w:tcW w:w="151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3"/>
            <w:vAlign w:val="center"/>
          </w:tcPr>
          <w:p w:rsidR="001043E4" w:rsidRPr="001F5A1A" w:rsidRDefault="001043E4" w:rsidP="00337F07">
            <w:pPr>
              <w:ind w:right="186"/>
              <w:jc w:val="right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11.351.720,00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3"/>
            <w:vAlign w:val="center"/>
          </w:tcPr>
          <w:p w:rsidR="001043E4" w:rsidRPr="001F5A1A" w:rsidRDefault="001043E4" w:rsidP="00337F07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bs-Latn-BA"/>
              </w:rPr>
            </w:pP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 xml:space="preserve">Svi izvori </w:t>
            </w:r>
            <w:r w:rsidR="002B12F8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financ</w:t>
            </w:r>
            <w:r w:rsidRPr="001F5A1A">
              <w:rPr>
                <w:rFonts w:ascii="Arial" w:hAnsi="Arial" w:cs="Arial"/>
                <w:b/>
                <w:sz w:val="16"/>
                <w:szCs w:val="16"/>
                <w:lang w:eastAsia="bs-Latn-BA"/>
              </w:rPr>
              <w:t>iranja</w:t>
            </w:r>
          </w:p>
        </w:tc>
      </w:tr>
    </w:tbl>
    <w:p w:rsidR="00024E0D" w:rsidRPr="00263CA9" w:rsidRDefault="00024E0D" w:rsidP="004534BF">
      <w:pPr>
        <w:rPr>
          <w:rFonts w:ascii="Arial" w:hAnsi="Arial" w:cs="Arial"/>
          <w:sz w:val="24"/>
          <w:szCs w:val="24"/>
        </w:rPr>
      </w:pPr>
    </w:p>
    <w:p w:rsidR="00711943" w:rsidRPr="00263CA9" w:rsidRDefault="00711943" w:rsidP="004534BF">
      <w:pPr>
        <w:rPr>
          <w:rFonts w:ascii="Arial" w:hAnsi="Arial" w:cs="Arial"/>
          <w:sz w:val="24"/>
          <w:szCs w:val="24"/>
        </w:rPr>
      </w:pPr>
    </w:p>
    <w:p w:rsidR="00F14760" w:rsidRDefault="00711943" w:rsidP="004534BF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t xml:space="preserve">Kao što se može vidjeti </w:t>
      </w:r>
      <w:r w:rsidR="004C72B3" w:rsidRPr="00263CA9">
        <w:rPr>
          <w:rFonts w:ascii="Arial" w:hAnsi="Arial" w:cs="Arial"/>
          <w:sz w:val="24"/>
          <w:szCs w:val="24"/>
        </w:rPr>
        <w:t xml:space="preserve">iz pregleda ukupnih </w:t>
      </w:r>
      <w:r w:rsidR="002B12F8">
        <w:rPr>
          <w:rFonts w:ascii="Arial" w:hAnsi="Arial" w:cs="Arial"/>
          <w:sz w:val="24"/>
          <w:szCs w:val="24"/>
        </w:rPr>
        <w:t>proračunskih</w:t>
      </w:r>
      <w:r w:rsidRPr="00263CA9">
        <w:rPr>
          <w:rFonts w:ascii="Arial" w:hAnsi="Arial" w:cs="Arial"/>
          <w:sz w:val="24"/>
          <w:szCs w:val="24"/>
        </w:rPr>
        <w:t xml:space="preserve"> izdvajanja, za</w:t>
      </w:r>
      <w:r w:rsidR="00340EEC">
        <w:rPr>
          <w:rFonts w:ascii="Arial" w:hAnsi="Arial" w:cs="Arial"/>
          <w:sz w:val="24"/>
          <w:szCs w:val="24"/>
        </w:rPr>
        <w:t xml:space="preserve"> trogodišnje</w:t>
      </w:r>
      <w:r w:rsidRPr="00263CA9">
        <w:rPr>
          <w:rFonts w:ascii="Arial" w:hAnsi="Arial" w:cs="Arial"/>
          <w:sz w:val="24"/>
          <w:szCs w:val="24"/>
        </w:rPr>
        <w:t xml:space="preserve"> implement</w:t>
      </w:r>
      <w:r w:rsidR="00340EEC">
        <w:rPr>
          <w:rFonts w:ascii="Arial" w:hAnsi="Arial" w:cs="Arial"/>
          <w:sz w:val="24"/>
          <w:szCs w:val="24"/>
        </w:rPr>
        <w:t>iranje</w:t>
      </w:r>
      <w:r w:rsidRPr="00263CA9">
        <w:rPr>
          <w:rFonts w:ascii="Arial" w:hAnsi="Arial" w:cs="Arial"/>
          <w:sz w:val="24"/>
          <w:szCs w:val="24"/>
        </w:rPr>
        <w:t xml:space="preserve"> Javne politike o razvoju </w:t>
      </w:r>
      <w:r w:rsidR="00372753">
        <w:rPr>
          <w:rFonts w:ascii="Arial" w:hAnsi="Arial" w:cs="Arial"/>
          <w:sz w:val="24"/>
          <w:szCs w:val="24"/>
        </w:rPr>
        <w:t>udomiteljstv</w:t>
      </w:r>
      <w:r w:rsidRPr="00263CA9">
        <w:rPr>
          <w:rFonts w:ascii="Arial" w:hAnsi="Arial" w:cs="Arial"/>
          <w:sz w:val="24"/>
          <w:szCs w:val="24"/>
        </w:rPr>
        <w:t xml:space="preserve">a u Federaciji BiH neophodno je izdvojiti ukupno </w:t>
      </w:r>
      <w:r w:rsidRPr="00263CA9">
        <w:rPr>
          <w:rFonts w:ascii="Arial" w:hAnsi="Arial" w:cs="Arial"/>
          <w:b/>
          <w:sz w:val="24"/>
          <w:szCs w:val="24"/>
        </w:rPr>
        <w:t>11.351.720,00 KM</w:t>
      </w:r>
      <w:r w:rsidRPr="00263CA9">
        <w:rPr>
          <w:rFonts w:ascii="Arial" w:hAnsi="Arial" w:cs="Arial"/>
          <w:sz w:val="24"/>
          <w:szCs w:val="24"/>
        </w:rPr>
        <w:t xml:space="preserve"> iz </w:t>
      </w:r>
      <w:r w:rsidR="002B12F8">
        <w:rPr>
          <w:rFonts w:ascii="Arial" w:hAnsi="Arial" w:cs="Arial"/>
          <w:sz w:val="24"/>
          <w:szCs w:val="24"/>
        </w:rPr>
        <w:t>proračuna</w:t>
      </w:r>
      <w:r w:rsidRPr="00263CA9">
        <w:rPr>
          <w:rFonts w:ascii="Arial" w:hAnsi="Arial" w:cs="Arial"/>
          <w:sz w:val="24"/>
          <w:szCs w:val="24"/>
        </w:rPr>
        <w:t xml:space="preserve"> svih </w:t>
      </w:r>
      <w:r w:rsidR="002B12F8">
        <w:rPr>
          <w:rFonts w:ascii="Arial" w:hAnsi="Arial" w:cs="Arial"/>
          <w:sz w:val="24"/>
          <w:szCs w:val="24"/>
        </w:rPr>
        <w:t>razina</w:t>
      </w:r>
      <w:r w:rsidRPr="00263CA9">
        <w:rPr>
          <w:rFonts w:ascii="Arial" w:hAnsi="Arial" w:cs="Arial"/>
          <w:sz w:val="24"/>
          <w:szCs w:val="24"/>
        </w:rPr>
        <w:t xml:space="preserve"> vlasti u Federaciji (federalna, </w:t>
      </w:r>
      <w:r w:rsidR="002B12F8">
        <w:rPr>
          <w:rFonts w:ascii="Arial" w:hAnsi="Arial" w:cs="Arial"/>
          <w:sz w:val="24"/>
          <w:szCs w:val="24"/>
        </w:rPr>
        <w:t>županijska</w:t>
      </w:r>
      <w:r w:rsidRPr="00263CA9">
        <w:rPr>
          <w:rFonts w:ascii="Arial" w:hAnsi="Arial" w:cs="Arial"/>
          <w:sz w:val="24"/>
          <w:szCs w:val="24"/>
        </w:rPr>
        <w:t xml:space="preserve"> i </w:t>
      </w:r>
      <w:r w:rsidR="00331C66">
        <w:rPr>
          <w:rFonts w:ascii="Arial" w:hAnsi="Arial" w:cs="Arial"/>
          <w:sz w:val="24"/>
          <w:szCs w:val="24"/>
        </w:rPr>
        <w:t>opći</w:t>
      </w:r>
      <w:r w:rsidRPr="00263CA9">
        <w:rPr>
          <w:rFonts w:ascii="Arial" w:hAnsi="Arial" w:cs="Arial"/>
          <w:sz w:val="24"/>
          <w:szCs w:val="24"/>
        </w:rPr>
        <w:t>nska). Takođe</w:t>
      </w:r>
      <w:r w:rsidR="002B12F8">
        <w:rPr>
          <w:rFonts w:ascii="Arial" w:hAnsi="Arial" w:cs="Arial"/>
          <w:sz w:val="24"/>
          <w:szCs w:val="24"/>
        </w:rPr>
        <w:t>r</w:t>
      </w:r>
      <w:r w:rsidRPr="00263CA9">
        <w:rPr>
          <w:rFonts w:ascii="Arial" w:hAnsi="Arial" w:cs="Arial"/>
          <w:sz w:val="24"/>
          <w:szCs w:val="24"/>
        </w:rPr>
        <w:t xml:space="preserve">, neophodno je naglasiti da je </w:t>
      </w:r>
      <w:r w:rsidR="00BD40D1">
        <w:rPr>
          <w:rFonts w:ascii="Arial" w:hAnsi="Arial" w:cs="Arial"/>
          <w:sz w:val="24"/>
          <w:szCs w:val="24"/>
        </w:rPr>
        <w:t xml:space="preserve">u tabeli </w:t>
      </w:r>
      <w:r w:rsidRPr="00263CA9">
        <w:rPr>
          <w:rFonts w:ascii="Arial" w:hAnsi="Arial" w:cs="Arial"/>
          <w:sz w:val="24"/>
          <w:szCs w:val="24"/>
        </w:rPr>
        <w:t xml:space="preserve">prikazan </w:t>
      </w:r>
      <w:r w:rsidR="00BD40D1">
        <w:rPr>
          <w:rFonts w:ascii="Arial" w:hAnsi="Arial" w:cs="Arial"/>
          <w:sz w:val="24"/>
          <w:szCs w:val="24"/>
        </w:rPr>
        <w:t xml:space="preserve">minimum izdvajanja od donatora i da će ova sredstva biti znatno veća </w:t>
      </w:r>
      <w:r w:rsidRPr="00263CA9">
        <w:rPr>
          <w:rFonts w:ascii="Arial" w:hAnsi="Arial" w:cs="Arial"/>
          <w:sz w:val="24"/>
          <w:szCs w:val="24"/>
        </w:rPr>
        <w:t xml:space="preserve">imajući u vidu da će </w:t>
      </w:r>
      <w:r w:rsidR="00713EA4">
        <w:rPr>
          <w:rFonts w:ascii="Arial" w:hAnsi="Arial" w:cs="Arial"/>
          <w:sz w:val="24"/>
          <w:szCs w:val="24"/>
        </w:rPr>
        <w:t>Ministarstvo</w:t>
      </w:r>
      <w:r w:rsidR="004C72B3" w:rsidRPr="00263CA9">
        <w:rPr>
          <w:rFonts w:ascii="Arial" w:hAnsi="Arial" w:cs="Arial"/>
          <w:sz w:val="24"/>
          <w:szCs w:val="24"/>
        </w:rPr>
        <w:t xml:space="preserve">, u </w:t>
      </w:r>
      <w:r w:rsidR="002B12F8">
        <w:rPr>
          <w:rFonts w:ascii="Arial" w:hAnsi="Arial" w:cs="Arial"/>
          <w:sz w:val="24"/>
          <w:szCs w:val="24"/>
        </w:rPr>
        <w:t>suradnj</w:t>
      </w:r>
      <w:r w:rsidR="004C72B3" w:rsidRPr="00263CA9">
        <w:rPr>
          <w:rFonts w:ascii="Arial" w:hAnsi="Arial" w:cs="Arial"/>
          <w:sz w:val="24"/>
          <w:szCs w:val="24"/>
        </w:rPr>
        <w:t>i s</w:t>
      </w:r>
      <w:r w:rsidR="002B12F8">
        <w:rPr>
          <w:rFonts w:ascii="Arial" w:hAnsi="Arial" w:cs="Arial"/>
          <w:sz w:val="24"/>
          <w:szCs w:val="24"/>
        </w:rPr>
        <w:t>a</w:t>
      </w:r>
      <w:r w:rsidRPr="00263CA9">
        <w:rPr>
          <w:rFonts w:ascii="Arial" w:hAnsi="Arial" w:cs="Arial"/>
          <w:sz w:val="24"/>
          <w:szCs w:val="24"/>
        </w:rPr>
        <w:t xml:space="preserve"> </w:t>
      </w:r>
      <w:r w:rsidR="002B12F8">
        <w:rPr>
          <w:rFonts w:ascii="Arial" w:hAnsi="Arial" w:cs="Arial"/>
          <w:sz w:val="24"/>
          <w:szCs w:val="24"/>
        </w:rPr>
        <w:t>županijskim</w:t>
      </w:r>
      <w:r w:rsidRPr="00263CA9">
        <w:rPr>
          <w:rFonts w:ascii="Arial" w:hAnsi="Arial" w:cs="Arial"/>
          <w:sz w:val="24"/>
          <w:szCs w:val="24"/>
        </w:rPr>
        <w:t xml:space="preserve"> ministarstvima</w:t>
      </w:r>
      <w:r w:rsidR="00BD40D1">
        <w:rPr>
          <w:rFonts w:ascii="Arial" w:hAnsi="Arial" w:cs="Arial"/>
          <w:sz w:val="24"/>
          <w:szCs w:val="24"/>
        </w:rPr>
        <w:t xml:space="preserve"> i</w:t>
      </w:r>
      <w:r w:rsidRPr="00263CA9">
        <w:rPr>
          <w:rFonts w:ascii="Arial" w:hAnsi="Arial" w:cs="Arial"/>
          <w:sz w:val="24"/>
          <w:szCs w:val="24"/>
        </w:rPr>
        <w:t xml:space="preserve"> u skladu s operativnim ciljem 4.3 Javne politike, intenzivirati </w:t>
      </w:r>
      <w:r w:rsidR="002B12F8">
        <w:rPr>
          <w:rFonts w:ascii="Arial" w:hAnsi="Arial" w:cs="Arial"/>
          <w:sz w:val="24"/>
          <w:szCs w:val="24"/>
        </w:rPr>
        <w:t>suradnj</w:t>
      </w:r>
      <w:r w:rsidRPr="00263CA9">
        <w:rPr>
          <w:rFonts w:ascii="Arial" w:hAnsi="Arial" w:cs="Arial"/>
          <w:sz w:val="24"/>
          <w:szCs w:val="24"/>
        </w:rPr>
        <w:t>u s donatorima (UNICEF, USAID, EU</w:t>
      </w:r>
      <w:r w:rsidR="00C26450">
        <w:rPr>
          <w:rFonts w:ascii="Arial" w:hAnsi="Arial" w:cs="Arial"/>
          <w:sz w:val="24"/>
          <w:szCs w:val="24"/>
        </w:rPr>
        <w:t xml:space="preserve"> i dr</w:t>
      </w:r>
      <w:r w:rsidR="00BD40D1">
        <w:rPr>
          <w:rFonts w:ascii="Arial" w:hAnsi="Arial" w:cs="Arial"/>
          <w:sz w:val="24"/>
          <w:szCs w:val="24"/>
        </w:rPr>
        <w:t>.) što bi u konačnici moglo dovesti do znatnog rasterećenja proračuna svih razina vlasti</w:t>
      </w:r>
      <w:r w:rsidRPr="00263CA9">
        <w:rPr>
          <w:rFonts w:ascii="Arial" w:hAnsi="Arial" w:cs="Arial"/>
          <w:sz w:val="24"/>
          <w:szCs w:val="24"/>
        </w:rPr>
        <w:t>.</w:t>
      </w:r>
      <w:r w:rsidR="00F14760" w:rsidRPr="00263CA9">
        <w:rPr>
          <w:rFonts w:ascii="Arial" w:hAnsi="Arial" w:cs="Arial"/>
          <w:sz w:val="24"/>
          <w:szCs w:val="24"/>
        </w:rPr>
        <w:t xml:space="preserve"> U tom </w:t>
      </w:r>
      <w:r w:rsidR="00BD40D1">
        <w:rPr>
          <w:rFonts w:ascii="Arial" w:hAnsi="Arial" w:cs="Arial"/>
          <w:sz w:val="24"/>
          <w:szCs w:val="24"/>
        </w:rPr>
        <w:t>kontekstu,</w:t>
      </w:r>
      <w:r w:rsidR="00F14760" w:rsidRPr="00263CA9">
        <w:rPr>
          <w:rFonts w:ascii="Arial" w:hAnsi="Arial" w:cs="Arial"/>
          <w:sz w:val="24"/>
          <w:szCs w:val="24"/>
        </w:rPr>
        <w:t xml:space="preserve"> navedeni </w:t>
      </w:r>
      <w:r w:rsidR="00BD40D1">
        <w:rPr>
          <w:rFonts w:ascii="Arial" w:hAnsi="Arial" w:cs="Arial"/>
          <w:sz w:val="24"/>
          <w:szCs w:val="24"/>
        </w:rPr>
        <w:t xml:space="preserve">su donatori </w:t>
      </w:r>
      <w:r w:rsidR="00F14760" w:rsidRPr="00263CA9">
        <w:rPr>
          <w:rFonts w:ascii="Arial" w:hAnsi="Arial" w:cs="Arial"/>
          <w:sz w:val="24"/>
          <w:szCs w:val="24"/>
        </w:rPr>
        <w:t xml:space="preserve">već izrazili spremnost i osigurali sredstva za provođenje edukacije stručnih radnika za </w:t>
      </w:r>
      <w:r w:rsidR="00372753">
        <w:rPr>
          <w:rFonts w:ascii="Arial" w:hAnsi="Arial" w:cs="Arial"/>
          <w:sz w:val="24"/>
          <w:szCs w:val="24"/>
        </w:rPr>
        <w:t>udomiteljstv</w:t>
      </w:r>
      <w:r w:rsidR="00F14760" w:rsidRPr="00263CA9">
        <w:rPr>
          <w:rFonts w:ascii="Arial" w:hAnsi="Arial" w:cs="Arial"/>
          <w:sz w:val="24"/>
          <w:szCs w:val="24"/>
        </w:rPr>
        <w:t xml:space="preserve">o. Na taj </w:t>
      </w:r>
      <w:r w:rsidR="00E92B83">
        <w:rPr>
          <w:rFonts w:ascii="Arial" w:hAnsi="Arial" w:cs="Arial"/>
          <w:sz w:val="24"/>
          <w:szCs w:val="24"/>
        </w:rPr>
        <w:t xml:space="preserve">će se način </w:t>
      </w:r>
      <w:r w:rsidR="00F14760" w:rsidRPr="00263CA9">
        <w:rPr>
          <w:rFonts w:ascii="Arial" w:hAnsi="Arial" w:cs="Arial"/>
          <w:sz w:val="24"/>
          <w:szCs w:val="24"/>
        </w:rPr>
        <w:t xml:space="preserve">dobiti kvalitetan stručni kadar u CSR u Federaciji koji će svojim stečenim znanjima kroz primjenu u praksi doprinijeti razvoju i unapređenju usluga i </w:t>
      </w:r>
      <w:r w:rsidR="00372753">
        <w:rPr>
          <w:rFonts w:ascii="Arial" w:hAnsi="Arial" w:cs="Arial"/>
          <w:sz w:val="24"/>
          <w:szCs w:val="24"/>
        </w:rPr>
        <w:t>udomiteljstv</w:t>
      </w:r>
      <w:r w:rsidR="00BD40D1">
        <w:rPr>
          <w:rFonts w:ascii="Arial" w:hAnsi="Arial" w:cs="Arial"/>
          <w:sz w:val="24"/>
          <w:szCs w:val="24"/>
        </w:rPr>
        <w:t>a uopće</w:t>
      </w:r>
      <w:r w:rsidR="00F14760" w:rsidRPr="00263CA9">
        <w:rPr>
          <w:rFonts w:ascii="Arial" w:hAnsi="Arial" w:cs="Arial"/>
          <w:sz w:val="24"/>
          <w:szCs w:val="24"/>
        </w:rPr>
        <w:t>.</w:t>
      </w:r>
    </w:p>
    <w:p w:rsidR="00C26450" w:rsidRPr="00263CA9" w:rsidRDefault="00C26450" w:rsidP="004534BF">
      <w:pPr>
        <w:rPr>
          <w:rFonts w:ascii="Arial" w:hAnsi="Arial" w:cs="Arial"/>
          <w:sz w:val="24"/>
          <w:szCs w:val="24"/>
        </w:rPr>
      </w:pPr>
    </w:p>
    <w:p w:rsidR="00F14760" w:rsidRDefault="00F14760" w:rsidP="004534BF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t xml:space="preserve">U procjeni troškova iz gornje tabele nije bilo moguće prikazati razliku između trenutačnih </w:t>
      </w:r>
      <w:r w:rsidR="002B12F8">
        <w:rPr>
          <w:rFonts w:ascii="Arial" w:hAnsi="Arial" w:cs="Arial"/>
          <w:sz w:val="24"/>
          <w:szCs w:val="24"/>
        </w:rPr>
        <w:t>proračunskih</w:t>
      </w:r>
      <w:r w:rsidRPr="00263CA9">
        <w:rPr>
          <w:rFonts w:ascii="Arial" w:hAnsi="Arial" w:cs="Arial"/>
          <w:sz w:val="24"/>
          <w:szCs w:val="24"/>
        </w:rPr>
        <w:t xml:space="preserve"> izdvajanja </w:t>
      </w:r>
      <w:r w:rsidR="002B12F8">
        <w:rPr>
          <w:rFonts w:ascii="Arial" w:hAnsi="Arial" w:cs="Arial"/>
          <w:sz w:val="24"/>
          <w:szCs w:val="24"/>
        </w:rPr>
        <w:t>županija</w:t>
      </w:r>
      <w:r w:rsidRPr="00263CA9">
        <w:rPr>
          <w:rFonts w:ascii="Arial" w:hAnsi="Arial" w:cs="Arial"/>
          <w:sz w:val="24"/>
          <w:szCs w:val="24"/>
        </w:rPr>
        <w:t xml:space="preserve"> i projiciranih troškova u skladu s ovim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Pr="00263CA9">
        <w:rPr>
          <w:rFonts w:ascii="Arial" w:hAnsi="Arial" w:cs="Arial"/>
          <w:sz w:val="24"/>
          <w:szCs w:val="24"/>
        </w:rPr>
        <w:t xml:space="preserve">om na godišnjoj razini i srednjoročno. Napominjemo da je Federalno ministarstvo rada i socijalne politike </w:t>
      </w:r>
      <w:r w:rsidR="00B42E92">
        <w:rPr>
          <w:rFonts w:ascii="Arial" w:hAnsi="Arial" w:cs="Arial"/>
          <w:sz w:val="24"/>
          <w:szCs w:val="24"/>
        </w:rPr>
        <w:t>tijekom</w:t>
      </w:r>
      <w:r w:rsidRPr="00263CA9">
        <w:rPr>
          <w:rFonts w:ascii="Arial" w:hAnsi="Arial" w:cs="Arial"/>
          <w:sz w:val="24"/>
          <w:szCs w:val="24"/>
        </w:rPr>
        <w:t xml:space="preserve"> izrade Javne politike o razvoju </w:t>
      </w:r>
      <w:r w:rsidR="00372753">
        <w:rPr>
          <w:rFonts w:ascii="Arial" w:hAnsi="Arial" w:cs="Arial"/>
          <w:sz w:val="24"/>
          <w:szCs w:val="24"/>
        </w:rPr>
        <w:t>udomiteljstv</w:t>
      </w:r>
      <w:r w:rsidRPr="00263CA9">
        <w:rPr>
          <w:rFonts w:ascii="Arial" w:hAnsi="Arial" w:cs="Arial"/>
          <w:sz w:val="24"/>
          <w:szCs w:val="24"/>
        </w:rPr>
        <w:t xml:space="preserve">a u Federaciji Bosne i Hercegovine i ovog Zakona provelo analizu trenutačnih </w:t>
      </w:r>
      <w:r w:rsidR="002B12F8">
        <w:rPr>
          <w:rFonts w:ascii="Arial" w:hAnsi="Arial" w:cs="Arial"/>
          <w:sz w:val="24"/>
          <w:szCs w:val="24"/>
        </w:rPr>
        <w:t>proračunskih</w:t>
      </w:r>
      <w:r w:rsidRPr="00263CA9">
        <w:rPr>
          <w:rFonts w:ascii="Arial" w:hAnsi="Arial" w:cs="Arial"/>
          <w:sz w:val="24"/>
          <w:szCs w:val="24"/>
        </w:rPr>
        <w:t xml:space="preserve"> izdvajanja putem pribavljanja službenih podataka o </w:t>
      </w:r>
      <w:r w:rsidR="002B12F8">
        <w:rPr>
          <w:rFonts w:ascii="Arial" w:hAnsi="Arial" w:cs="Arial"/>
          <w:sz w:val="24"/>
          <w:szCs w:val="24"/>
        </w:rPr>
        <w:t>proračun</w:t>
      </w:r>
      <w:r w:rsidRPr="00263CA9">
        <w:rPr>
          <w:rFonts w:ascii="Arial" w:hAnsi="Arial" w:cs="Arial"/>
          <w:sz w:val="24"/>
          <w:szCs w:val="24"/>
        </w:rPr>
        <w:t xml:space="preserve">skim izdvajanjima </w:t>
      </w:r>
      <w:r w:rsidR="002B12F8">
        <w:rPr>
          <w:rFonts w:ascii="Arial" w:hAnsi="Arial" w:cs="Arial"/>
          <w:sz w:val="24"/>
          <w:szCs w:val="24"/>
        </w:rPr>
        <w:t>županija</w:t>
      </w:r>
      <w:r w:rsidRPr="00263CA9">
        <w:rPr>
          <w:rFonts w:ascii="Arial" w:hAnsi="Arial" w:cs="Arial"/>
          <w:sz w:val="24"/>
          <w:szCs w:val="24"/>
        </w:rPr>
        <w:t xml:space="preserve"> u ovoj oblasti. Međutim, i pored ostvarenih izravnih kontakata s predst</w:t>
      </w:r>
      <w:r w:rsidR="006E1197" w:rsidRPr="00263CA9">
        <w:rPr>
          <w:rFonts w:ascii="Arial" w:hAnsi="Arial" w:cs="Arial"/>
          <w:sz w:val="24"/>
          <w:szCs w:val="24"/>
        </w:rPr>
        <w:t>a</w:t>
      </w:r>
      <w:r w:rsidRPr="00263CA9">
        <w:rPr>
          <w:rFonts w:ascii="Arial" w:hAnsi="Arial" w:cs="Arial"/>
          <w:sz w:val="24"/>
          <w:szCs w:val="24"/>
        </w:rPr>
        <w:t xml:space="preserve">vnicima </w:t>
      </w:r>
      <w:r w:rsidR="002B12F8">
        <w:rPr>
          <w:rFonts w:ascii="Arial" w:hAnsi="Arial" w:cs="Arial"/>
          <w:sz w:val="24"/>
          <w:szCs w:val="24"/>
        </w:rPr>
        <w:t>županijskih</w:t>
      </w:r>
      <w:r w:rsidRPr="00263CA9">
        <w:rPr>
          <w:rFonts w:ascii="Arial" w:hAnsi="Arial" w:cs="Arial"/>
          <w:sz w:val="24"/>
          <w:szCs w:val="24"/>
        </w:rPr>
        <w:t xml:space="preserve"> ministarstava u više navrata, utvrđeno je da se iz </w:t>
      </w:r>
      <w:r w:rsidR="002B12F8">
        <w:rPr>
          <w:rFonts w:ascii="Arial" w:hAnsi="Arial" w:cs="Arial"/>
          <w:sz w:val="24"/>
          <w:szCs w:val="24"/>
        </w:rPr>
        <w:t>proračuna</w:t>
      </w:r>
      <w:r w:rsidRPr="00263CA9">
        <w:rPr>
          <w:rFonts w:ascii="Arial" w:hAnsi="Arial" w:cs="Arial"/>
          <w:sz w:val="24"/>
          <w:szCs w:val="24"/>
        </w:rPr>
        <w:t xml:space="preserve"> </w:t>
      </w:r>
      <w:r w:rsidR="002B12F8">
        <w:rPr>
          <w:rFonts w:ascii="Arial" w:hAnsi="Arial" w:cs="Arial"/>
          <w:sz w:val="24"/>
          <w:szCs w:val="24"/>
        </w:rPr>
        <w:t>županijskih</w:t>
      </w:r>
      <w:r w:rsidRPr="00263CA9">
        <w:rPr>
          <w:rFonts w:ascii="Arial" w:hAnsi="Arial" w:cs="Arial"/>
          <w:sz w:val="24"/>
          <w:szCs w:val="24"/>
        </w:rPr>
        <w:t xml:space="preserve"> ministarstava ne može pouzdano i jasno identifi</w:t>
      </w:r>
      <w:r w:rsidR="00BD40D1">
        <w:rPr>
          <w:rFonts w:ascii="Arial" w:hAnsi="Arial" w:cs="Arial"/>
          <w:sz w:val="24"/>
          <w:szCs w:val="24"/>
        </w:rPr>
        <w:t>cir</w:t>
      </w:r>
      <w:r w:rsidRPr="00263CA9">
        <w:rPr>
          <w:rFonts w:ascii="Arial" w:hAnsi="Arial" w:cs="Arial"/>
          <w:sz w:val="24"/>
          <w:szCs w:val="24"/>
        </w:rPr>
        <w:t xml:space="preserve">ati </w:t>
      </w:r>
      <w:r w:rsidR="00BD40D1">
        <w:rPr>
          <w:rFonts w:ascii="Arial" w:hAnsi="Arial" w:cs="Arial"/>
          <w:sz w:val="24"/>
          <w:szCs w:val="24"/>
        </w:rPr>
        <w:t>izdvajaju</w:t>
      </w:r>
      <w:r w:rsidRPr="00263CA9">
        <w:rPr>
          <w:rFonts w:ascii="Arial" w:hAnsi="Arial" w:cs="Arial"/>
          <w:sz w:val="24"/>
          <w:szCs w:val="24"/>
        </w:rPr>
        <w:t xml:space="preserve"> li se sredstva za naknadu za smještaj </w:t>
      </w:r>
      <w:r w:rsidR="00372753">
        <w:rPr>
          <w:rFonts w:ascii="Arial" w:hAnsi="Arial" w:cs="Arial"/>
          <w:sz w:val="24"/>
          <w:szCs w:val="24"/>
        </w:rPr>
        <w:t>udomljenik</w:t>
      </w:r>
      <w:r w:rsidRPr="00263CA9">
        <w:rPr>
          <w:rFonts w:ascii="Arial" w:hAnsi="Arial" w:cs="Arial"/>
          <w:sz w:val="24"/>
          <w:szCs w:val="24"/>
        </w:rPr>
        <w:t xml:space="preserve">a ili za naknadu </w:t>
      </w:r>
      <w:r w:rsidR="00372753">
        <w:rPr>
          <w:rFonts w:ascii="Arial" w:hAnsi="Arial" w:cs="Arial"/>
          <w:sz w:val="24"/>
          <w:szCs w:val="24"/>
        </w:rPr>
        <w:t>udomitelj</w:t>
      </w:r>
      <w:r w:rsidRPr="00263CA9">
        <w:rPr>
          <w:rFonts w:ascii="Arial" w:hAnsi="Arial" w:cs="Arial"/>
          <w:sz w:val="24"/>
          <w:szCs w:val="24"/>
        </w:rPr>
        <w:t>u, već su ist</w:t>
      </w:r>
      <w:r w:rsidR="00BD40D1">
        <w:rPr>
          <w:rFonts w:ascii="Arial" w:hAnsi="Arial" w:cs="Arial"/>
          <w:sz w:val="24"/>
          <w:szCs w:val="24"/>
        </w:rPr>
        <w:t>a</w:t>
      </w:r>
      <w:r w:rsidRPr="00263CA9">
        <w:rPr>
          <w:rFonts w:ascii="Arial" w:hAnsi="Arial" w:cs="Arial"/>
          <w:sz w:val="24"/>
          <w:szCs w:val="24"/>
        </w:rPr>
        <w:t xml:space="preserve"> planirane kroz sveukupno izdvajanje sredstava za ostvarivanje prav</w:t>
      </w:r>
      <w:r w:rsidR="00C26450">
        <w:rPr>
          <w:rFonts w:ascii="Arial" w:hAnsi="Arial" w:cs="Arial"/>
          <w:sz w:val="24"/>
          <w:szCs w:val="24"/>
        </w:rPr>
        <w:t xml:space="preserve">a na smještaj u drugu </w:t>
      </w:r>
      <w:r w:rsidR="00690E87">
        <w:rPr>
          <w:rFonts w:ascii="Arial" w:hAnsi="Arial" w:cs="Arial"/>
          <w:sz w:val="24"/>
          <w:szCs w:val="24"/>
        </w:rPr>
        <w:t>obitelj</w:t>
      </w:r>
      <w:r w:rsidR="00C26450">
        <w:rPr>
          <w:rFonts w:ascii="Arial" w:hAnsi="Arial" w:cs="Arial"/>
          <w:sz w:val="24"/>
          <w:szCs w:val="24"/>
        </w:rPr>
        <w:t>.</w:t>
      </w:r>
    </w:p>
    <w:p w:rsidR="00C26450" w:rsidRPr="00263CA9" w:rsidRDefault="00C26450" w:rsidP="004534BF">
      <w:pPr>
        <w:rPr>
          <w:rFonts w:ascii="Arial" w:hAnsi="Arial" w:cs="Arial"/>
          <w:sz w:val="24"/>
          <w:szCs w:val="24"/>
        </w:rPr>
      </w:pPr>
    </w:p>
    <w:p w:rsidR="00713EA4" w:rsidRDefault="00F14760" w:rsidP="00713EA4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t xml:space="preserve">Iako će donošenje Zakona u srednjoročnom smislu (u </w:t>
      </w:r>
      <w:r w:rsidR="00E92B83">
        <w:rPr>
          <w:rFonts w:ascii="Arial" w:hAnsi="Arial" w:cs="Arial"/>
          <w:sz w:val="24"/>
          <w:szCs w:val="24"/>
        </w:rPr>
        <w:t>razdoblj</w:t>
      </w:r>
      <w:r w:rsidRPr="00263CA9">
        <w:rPr>
          <w:rFonts w:ascii="Arial" w:hAnsi="Arial" w:cs="Arial"/>
          <w:sz w:val="24"/>
          <w:szCs w:val="24"/>
        </w:rPr>
        <w:t xml:space="preserve">u od najviše sljedeće tri godine) dovesti do neznatnog povećanja izdvajanja </w:t>
      </w:r>
      <w:r w:rsidR="002B12F8">
        <w:rPr>
          <w:rFonts w:ascii="Arial" w:hAnsi="Arial" w:cs="Arial"/>
          <w:sz w:val="24"/>
          <w:szCs w:val="24"/>
        </w:rPr>
        <w:t>proračunskih</w:t>
      </w:r>
      <w:r w:rsidRPr="00263CA9">
        <w:rPr>
          <w:rFonts w:ascii="Arial" w:hAnsi="Arial" w:cs="Arial"/>
          <w:sz w:val="24"/>
          <w:szCs w:val="24"/>
        </w:rPr>
        <w:t xml:space="preserve"> sredstava iz </w:t>
      </w:r>
      <w:r w:rsidR="002B12F8">
        <w:rPr>
          <w:rFonts w:ascii="Arial" w:hAnsi="Arial" w:cs="Arial"/>
          <w:sz w:val="24"/>
          <w:szCs w:val="24"/>
        </w:rPr>
        <w:t>županijskih</w:t>
      </w:r>
      <w:r w:rsidRPr="00263CA9">
        <w:rPr>
          <w:rFonts w:ascii="Arial" w:hAnsi="Arial" w:cs="Arial"/>
          <w:sz w:val="24"/>
          <w:szCs w:val="24"/>
        </w:rPr>
        <w:t xml:space="preserve"> </w:t>
      </w:r>
      <w:r w:rsidR="002B12F8">
        <w:rPr>
          <w:rFonts w:ascii="Arial" w:hAnsi="Arial" w:cs="Arial"/>
          <w:sz w:val="24"/>
          <w:szCs w:val="24"/>
        </w:rPr>
        <w:t>proračuna</w:t>
      </w:r>
      <w:r w:rsidRPr="00263CA9">
        <w:rPr>
          <w:rFonts w:ascii="Arial" w:hAnsi="Arial" w:cs="Arial"/>
          <w:sz w:val="24"/>
          <w:szCs w:val="24"/>
        </w:rPr>
        <w:t>, koristi od tih troškova u d</w:t>
      </w:r>
      <w:r w:rsidR="00C26450">
        <w:rPr>
          <w:rFonts w:ascii="Arial" w:hAnsi="Arial" w:cs="Arial"/>
          <w:sz w:val="24"/>
          <w:szCs w:val="24"/>
        </w:rPr>
        <w:t>u</w:t>
      </w:r>
      <w:r w:rsidRPr="00263CA9">
        <w:rPr>
          <w:rFonts w:ascii="Arial" w:hAnsi="Arial" w:cs="Arial"/>
          <w:sz w:val="24"/>
          <w:szCs w:val="24"/>
        </w:rPr>
        <w:t xml:space="preserve">goročnom </w:t>
      </w:r>
      <w:r w:rsidR="00BD40D1">
        <w:rPr>
          <w:rFonts w:ascii="Arial" w:hAnsi="Arial" w:cs="Arial"/>
          <w:sz w:val="24"/>
          <w:szCs w:val="24"/>
        </w:rPr>
        <w:t>smislu (u periodu od narednih 5</w:t>
      </w:r>
      <w:r w:rsidRPr="00263CA9">
        <w:rPr>
          <w:rFonts w:ascii="Arial" w:hAnsi="Arial" w:cs="Arial"/>
          <w:sz w:val="24"/>
          <w:szCs w:val="24"/>
        </w:rPr>
        <w:t>–10 godina) su mnogostruke i uključuju:</w:t>
      </w:r>
    </w:p>
    <w:p w:rsidR="00713EA4" w:rsidRDefault="00713EA4" w:rsidP="00713EA4">
      <w:pPr>
        <w:rPr>
          <w:rFonts w:ascii="Arial" w:hAnsi="Arial" w:cs="Arial"/>
          <w:sz w:val="24"/>
          <w:szCs w:val="24"/>
        </w:rPr>
      </w:pPr>
    </w:p>
    <w:p w:rsidR="00713EA4" w:rsidRDefault="00713EA4" w:rsidP="00713EA4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</w:t>
      </w:r>
      <w:r w:rsidR="00F14760" w:rsidRPr="00713EA4">
        <w:rPr>
          <w:rFonts w:ascii="Arial" w:hAnsi="Arial" w:cs="Arial"/>
          <w:sz w:val="24"/>
          <w:szCs w:val="24"/>
        </w:rPr>
        <w:t xml:space="preserve"> skladu s najboljim interesom </w:t>
      </w:r>
      <w:r w:rsidR="00372753">
        <w:rPr>
          <w:rFonts w:ascii="Arial" w:hAnsi="Arial" w:cs="Arial"/>
          <w:sz w:val="24"/>
          <w:szCs w:val="24"/>
        </w:rPr>
        <w:t>udomljenik</w:t>
      </w:r>
      <w:r w:rsidR="00F14760" w:rsidRPr="00713EA4">
        <w:rPr>
          <w:rFonts w:ascii="Arial" w:hAnsi="Arial" w:cs="Arial"/>
          <w:sz w:val="24"/>
          <w:szCs w:val="24"/>
        </w:rPr>
        <w:t>a (djeca bez roditeljsk</w:t>
      </w:r>
      <w:r w:rsidR="00BD40D1">
        <w:rPr>
          <w:rFonts w:ascii="Arial" w:hAnsi="Arial" w:cs="Arial"/>
          <w:sz w:val="24"/>
          <w:szCs w:val="24"/>
        </w:rPr>
        <w:t>e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 w:rsidR="00BD40D1">
        <w:rPr>
          <w:rFonts w:ascii="Arial" w:hAnsi="Arial" w:cs="Arial"/>
          <w:sz w:val="24"/>
          <w:szCs w:val="24"/>
        </w:rPr>
        <w:t>skrbi</w:t>
      </w:r>
      <w:r w:rsidR="00F14760" w:rsidRPr="00713EA4">
        <w:rPr>
          <w:rFonts w:ascii="Arial" w:hAnsi="Arial" w:cs="Arial"/>
          <w:sz w:val="24"/>
          <w:szCs w:val="24"/>
        </w:rPr>
        <w:t xml:space="preserve">, djeca i odrasli s invaliditetom) stvaraju se optimalne pretpostavke za ostvarenje prava da žive u </w:t>
      </w:r>
      <w:r w:rsidR="00372753">
        <w:rPr>
          <w:rFonts w:ascii="Arial" w:hAnsi="Arial" w:cs="Arial"/>
          <w:sz w:val="24"/>
          <w:szCs w:val="24"/>
        </w:rPr>
        <w:t>obiteljskom</w:t>
      </w:r>
      <w:r w:rsidR="00F14760" w:rsidRPr="00713EA4">
        <w:rPr>
          <w:rFonts w:ascii="Arial" w:hAnsi="Arial" w:cs="Arial"/>
          <w:sz w:val="24"/>
          <w:szCs w:val="24"/>
        </w:rPr>
        <w:t xml:space="preserve"> okruženju. U slučaju kada biološka </w:t>
      </w:r>
      <w:r w:rsidR="00CC49E2">
        <w:rPr>
          <w:rFonts w:ascii="Arial" w:hAnsi="Arial" w:cs="Arial"/>
          <w:sz w:val="24"/>
          <w:szCs w:val="24"/>
        </w:rPr>
        <w:t>obitelj</w:t>
      </w:r>
      <w:r w:rsidR="00F14760" w:rsidRPr="00713EA4">
        <w:rPr>
          <w:rFonts w:ascii="Arial" w:hAnsi="Arial" w:cs="Arial"/>
          <w:sz w:val="24"/>
          <w:szCs w:val="24"/>
        </w:rPr>
        <w:t xml:space="preserve"> nije u stanju brinuti o njima, traži se alternativno rješenje, što je u praksi većine zemalja </w:t>
      </w:r>
      <w:r w:rsidR="00372753">
        <w:rPr>
          <w:rFonts w:ascii="Arial" w:hAnsi="Arial" w:cs="Arial"/>
          <w:sz w:val="24"/>
          <w:szCs w:val="24"/>
        </w:rPr>
        <w:t>udomiteljsk</w:t>
      </w:r>
      <w:r w:rsidR="00F14760" w:rsidRPr="00713EA4">
        <w:rPr>
          <w:rFonts w:ascii="Arial" w:hAnsi="Arial" w:cs="Arial"/>
          <w:sz w:val="24"/>
          <w:szCs w:val="24"/>
        </w:rPr>
        <w:t xml:space="preserve">a </w:t>
      </w:r>
      <w:r w:rsidR="00CC49E2">
        <w:rPr>
          <w:rFonts w:ascii="Arial" w:hAnsi="Arial" w:cs="Arial"/>
          <w:sz w:val="24"/>
          <w:szCs w:val="24"/>
        </w:rPr>
        <w:t>obitelj</w:t>
      </w:r>
      <w:r w:rsidR="00F14760" w:rsidRPr="00713EA4">
        <w:rPr>
          <w:rFonts w:ascii="Arial" w:hAnsi="Arial" w:cs="Arial"/>
          <w:sz w:val="24"/>
          <w:szCs w:val="24"/>
        </w:rPr>
        <w:t xml:space="preserve">, a ne smještaj u ustanove što je trenutno dominantno zastupljen pristup u Federaciji. S obzirom da je </w:t>
      </w:r>
      <w:r w:rsidR="00BF4C82">
        <w:rPr>
          <w:rFonts w:ascii="Arial" w:hAnsi="Arial" w:cs="Arial"/>
          <w:sz w:val="24"/>
          <w:szCs w:val="24"/>
        </w:rPr>
        <w:t xml:space="preserve">u </w:t>
      </w:r>
      <w:r w:rsidR="00B42E92">
        <w:rPr>
          <w:rFonts w:ascii="Arial" w:hAnsi="Arial" w:cs="Arial"/>
          <w:sz w:val="24"/>
          <w:szCs w:val="24"/>
        </w:rPr>
        <w:t>tijek</w:t>
      </w:r>
      <w:r w:rsidR="00BF4C82">
        <w:rPr>
          <w:rFonts w:ascii="Arial" w:hAnsi="Arial" w:cs="Arial"/>
          <w:sz w:val="24"/>
          <w:szCs w:val="24"/>
        </w:rPr>
        <w:t>u</w:t>
      </w:r>
      <w:r w:rsidR="00F14760" w:rsidRPr="00713EA4">
        <w:rPr>
          <w:rFonts w:ascii="Arial" w:hAnsi="Arial" w:cs="Arial"/>
          <w:sz w:val="24"/>
          <w:szCs w:val="24"/>
        </w:rPr>
        <w:t xml:space="preserve"> reforma </w:t>
      </w:r>
      <w:r w:rsidR="002B12F8">
        <w:rPr>
          <w:rFonts w:ascii="Arial" w:hAnsi="Arial" w:cs="Arial"/>
          <w:sz w:val="24"/>
          <w:szCs w:val="24"/>
        </w:rPr>
        <w:t>sustav</w:t>
      </w:r>
      <w:r w:rsidR="00F14760" w:rsidRPr="00713EA4">
        <w:rPr>
          <w:rFonts w:ascii="Arial" w:hAnsi="Arial" w:cs="Arial"/>
          <w:sz w:val="24"/>
          <w:szCs w:val="24"/>
        </w:rPr>
        <w:t xml:space="preserve">a </w:t>
      </w:r>
      <w:r w:rsidR="00612897">
        <w:rPr>
          <w:rFonts w:ascii="Arial" w:hAnsi="Arial" w:cs="Arial"/>
          <w:sz w:val="24"/>
          <w:szCs w:val="24"/>
        </w:rPr>
        <w:t xml:space="preserve">socijalne </w:t>
      </w:r>
      <w:r w:rsidR="00A32AD7">
        <w:rPr>
          <w:rFonts w:ascii="Arial" w:hAnsi="Arial" w:cs="Arial"/>
          <w:sz w:val="24"/>
          <w:szCs w:val="24"/>
        </w:rPr>
        <w:t>skrbi</w:t>
      </w:r>
      <w:r w:rsidR="00F14760" w:rsidRPr="00713EA4">
        <w:rPr>
          <w:rFonts w:ascii="Arial" w:hAnsi="Arial" w:cs="Arial"/>
          <w:sz w:val="24"/>
          <w:szCs w:val="24"/>
        </w:rPr>
        <w:t xml:space="preserve"> u Federaciji koja </w:t>
      </w:r>
      <w:r w:rsidR="00690E87">
        <w:rPr>
          <w:rFonts w:ascii="Arial" w:hAnsi="Arial" w:cs="Arial"/>
          <w:sz w:val="24"/>
          <w:szCs w:val="24"/>
        </w:rPr>
        <w:t>obuhvaća</w:t>
      </w:r>
      <w:r w:rsidR="00F14760" w:rsidRPr="00713EA4">
        <w:rPr>
          <w:rFonts w:ascii="Arial" w:hAnsi="Arial" w:cs="Arial"/>
          <w:sz w:val="24"/>
          <w:szCs w:val="24"/>
        </w:rPr>
        <w:t xml:space="preserve"> i reformu institucionalnog zbrinjavanja, uspostavljanjem novih oblika </w:t>
      </w:r>
      <w:r w:rsidR="00372753">
        <w:rPr>
          <w:rFonts w:ascii="Arial" w:hAnsi="Arial" w:cs="Arial"/>
          <w:sz w:val="24"/>
          <w:szCs w:val="24"/>
        </w:rPr>
        <w:t>udomiteljstv</w:t>
      </w:r>
      <w:r w:rsidR="00F14760" w:rsidRPr="00713EA4">
        <w:rPr>
          <w:rFonts w:ascii="Arial" w:hAnsi="Arial" w:cs="Arial"/>
          <w:sz w:val="24"/>
          <w:szCs w:val="24"/>
        </w:rPr>
        <w:t xml:space="preserve">a pruža se mogućnost odrastanja u </w:t>
      </w:r>
      <w:r w:rsidR="00372753">
        <w:rPr>
          <w:rFonts w:ascii="Arial" w:hAnsi="Arial" w:cs="Arial"/>
          <w:sz w:val="24"/>
          <w:szCs w:val="24"/>
        </w:rPr>
        <w:t>obiteljskom</w:t>
      </w:r>
      <w:r w:rsidR="00F14760" w:rsidRPr="00713EA4">
        <w:rPr>
          <w:rFonts w:ascii="Arial" w:hAnsi="Arial" w:cs="Arial"/>
          <w:sz w:val="24"/>
          <w:szCs w:val="24"/>
        </w:rPr>
        <w:t xml:space="preserve"> okruženju djeci bez </w:t>
      </w:r>
      <w:r w:rsidR="00BF4C82">
        <w:rPr>
          <w:rFonts w:ascii="Arial" w:hAnsi="Arial" w:cs="Arial"/>
          <w:sz w:val="24"/>
          <w:szCs w:val="24"/>
        </w:rPr>
        <w:t>roditeljske skrbi</w:t>
      </w:r>
      <w:r w:rsidR="00F14760" w:rsidRPr="00713EA4">
        <w:rPr>
          <w:rFonts w:ascii="Arial" w:hAnsi="Arial" w:cs="Arial"/>
          <w:sz w:val="24"/>
          <w:szCs w:val="24"/>
        </w:rPr>
        <w:t xml:space="preserve"> i djeci s invaliditetom, koje je jedino povoljno za kvalitetan psihofizički razvoj i umanjenje stigmatizacije djece koja su smještena u institucijama. Kada su u pitan</w:t>
      </w:r>
      <w:r w:rsidR="006E1197" w:rsidRPr="00713EA4">
        <w:rPr>
          <w:rFonts w:ascii="Arial" w:hAnsi="Arial" w:cs="Arial"/>
          <w:sz w:val="24"/>
          <w:szCs w:val="24"/>
        </w:rPr>
        <w:t>ju</w:t>
      </w:r>
      <w:r w:rsidR="002B12F8">
        <w:rPr>
          <w:rFonts w:ascii="Arial" w:hAnsi="Arial" w:cs="Arial"/>
          <w:sz w:val="24"/>
          <w:szCs w:val="24"/>
        </w:rPr>
        <w:t xml:space="preserve"> osobe </w:t>
      </w:r>
      <w:r w:rsidR="00F14760" w:rsidRPr="00713EA4">
        <w:rPr>
          <w:rFonts w:ascii="Arial" w:hAnsi="Arial" w:cs="Arial"/>
          <w:sz w:val="24"/>
          <w:szCs w:val="24"/>
        </w:rPr>
        <w:t xml:space="preserve">s invaliditetom, </w:t>
      </w:r>
      <w:r w:rsidR="00690E87">
        <w:rPr>
          <w:rFonts w:ascii="Arial" w:hAnsi="Arial" w:cs="Arial"/>
          <w:sz w:val="24"/>
          <w:szCs w:val="24"/>
        </w:rPr>
        <w:t>obiteljsko</w:t>
      </w:r>
      <w:r w:rsidR="00F14760" w:rsidRPr="00713EA4">
        <w:rPr>
          <w:rFonts w:ascii="Arial" w:hAnsi="Arial" w:cs="Arial"/>
          <w:sz w:val="24"/>
          <w:szCs w:val="24"/>
        </w:rPr>
        <w:t xml:space="preserve"> okruženje je od velikog značaja za njihovo osamostaljivanje i samostalno </w:t>
      </w:r>
      <w:r w:rsidR="00690E87">
        <w:rPr>
          <w:rFonts w:ascii="Arial" w:hAnsi="Arial" w:cs="Arial"/>
          <w:sz w:val="24"/>
          <w:szCs w:val="24"/>
        </w:rPr>
        <w:t>funkcioniranj</w:t>
      </w:r>
      <w:r w:rsidR="00F14760" w:rsidRPr="00713EA4">
        <w:rPr>
          <w:rFonts w:ascii="Arial" w:hAnsi="Arial" w:cs="Arial"/>
          <w:sz w:val="24"/>
          <w:szCs w:val="24"/>
        </w:rPr>
        <w:t>e u društvenoj zajednici, te dugoročno gledano na ovaj se način ostvaruje cilj njihove potpune integracije u društvo;</w:t>
      </w:r>
    </w:p>
    <w:p w:rsidR="00713EA4" w:rsidRDefault="00713EA4" w:rsidP="00713EA4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F14760" w:rsidRPr="00713EA4">
        <w:rPr>
          <w:rFonts w:ascii="Arial" w:hAnsi="Arial" w:cs="Arial"/>
          <w:sz w:val="24"/>
          <w:szCs w:val="24"/>
        </w:rPr>
        <w:t xml:space="preserve">edinstvenim, </w:t>
      </w:r>
      <w:r w:rsidR="00F85C5B">
        <w:rPr>
          <w:rFonts w:ascii="Arial" w:hAnsi="Arial" w:cs="Arial"/>
          <w:sz w:val="24"/>
          <w:szCs w:val="24"/>
        </w:rPr>
        <w:t>sustavnim</w:t>
      </w:r>
      <w:r w:rsidR="00F14760" w:rsidRPr="00713EA4">
        <w:rPr>
          <w:rFonts w:ascii="Arial" w:hAnsi="Arial" w:cs="Arial"/>
          <w:sz w:val="24"/>
          <w:szCs w:val="24"/>
        </w:rPr>
        <w:t xml:space="preserve"> i sveobuhvatnim pristupom u promovi</w:t>
      </w:r>
      <w:r w:rsidR="00BF4C82">
        <w:rPr>
          <w:rFonts w:ascii="Arial" w:hAnsi="Arial" w:cs="Arial"/>
          <w:sz w:val="24"/>
          <w:szCs w:val="24"/>
        </w:rPr>
        <w:t>r</w:t>
      </w:r>
      <w:r w:rsidR="00F14760" w:rsidRPr="00713EA4">
        <w:rPr>
          <w:rFonts w:ascii="Arial" w:hAnsi="Arial" w:cs="Arial"/>
          <w:sz w:val="24"/>
          <w:szCs w:val="24"/>
        </w:rPr>
        <w:t xml:space="preserve">anju </w:t>
      </w:r>
      <w:r w:rsidR="00372753">
        <w:rPr>
          <w:rFonts w:ascii="Arial" w:hAnsi="Arial" w:cs="Arial"/>
          <w:sz w:val="24"/>
          <w:szCs w:val="24"/>
        </w:rPr>
        <w:t>udomiteljstv</w:t>
      </w:r>
      <w:r w:rsidR="00F14760" w:rsidRPr="00713EA4">
        <w:rPr>
          <w:rFonts w:ascii="Arial" w:hAnsi="Arial" w:cs="Arial"/>
          <w:sz w:val="24"/>
          <w:szCs w:val="24"/>
        </w:rPr>
        <w:t xml:space="preserve">a osigurat će se dovoljan broj novih </w:t>
      </w:r>
      <w:r w:rsidR="00372753">
        <w:rPr>
          <w:rFonts w:ascii="Arial" w:hAnsi="Arial" w:cs="Arial"/>
          <w:sz w:val="24"/>
          <w:szCs w:val="24"/>
        </w:rPr>
        <w:t>udomiteljsk</w:t>
      </w:r>
      <w:r w:rsidR="00F14760" w:rsidRPr="00713EA4">
        <w:rPr>
          <w:rFonts w:ascii="Arial" w:hAnsi="Arial" w:cs="Arial"/>
          <w:sz w:val="24"/>
          <w:szCs w:val="24"/>
        </w:rPr>
        <w:t xml:space="preserve">ih </w:t>
      </w:r>
      <w:r w:rsidR="00CC49E2">
        <w:rPr>
          <w:rFonts w:ascii="Arial" w:hAnsi="Arial" w:cs="Arial"/>
          <w:sz w:val="24"/>
          <w:szCs w:val="24"/>
        </w:rPr>
        <w:t>obitelj</w:t>
      </w:r>
      <w:r w:rsidR="00BF4C82">
        <w:rPr>
          <w:rFonts w:ascii="Arial" w:hAnsi="Arial" w:cs="Arial"/>
          <w:sz w:val="24"/>
          <w:szCs w:val="24"/>
        </w:rPr>
        <w:t>i</w:t>
      </w:r>
      <w:r w:rsidR="00F14760" w:rsidRPr="00713EA4">
        <w:rPr>
          <w:rFonts w:ascii="Arial" w:hAnsi="Arial" w:cs="Arial"/>
          <w:sz w:val="24"/>
          <w:szCs w:val="24"/>
        </w:rPr>
        <w:t xml:space="preserve"> u kojima će djeca odrastati u </w:t>
      </w:r>
      <w:r w:rsidR="00372753">
        <w:rPr>
          <w:rFonts w:ascii="Arial" w:hAnsi="Arial" w:cs="Arial"/>
          <w:sz w:val="24"/>
          <w:szCs w:val="24"/>
        </w:rPr>
        <w:t>obiteljskom</w:t>
      </w:r>
      <w:r w:rsidR="00F14760" w:rsidRPr="00713EA4">
        <w:rPr>
          <w:rFonts w:ascii="Arial" w:hAnsi="Arial" w:cs="Arial"/>
          <w:sz w:val="24"/>
          <w:szCs w:val="24"/>
        </w:rPr>
        <w:t xml:space="preserve"> okruženju što će rezultirati razvojem samostalnih, emancipiranih odraslih</w:t>
      </w:r>
      <w:r w:rsidR="002B12F8">
        <w:rPr>
          <w:rFonts w:ascii="Arial" w:hAnsi="Arial" w:cs="Arial"/>
          <w:sz w:val="24"/>
          <w:szCs w:val="24"/>
        </w:rPr>
        <w:t xml:space="preserve"> osoba koje</w:t>
      </w:r>
      <w:r w:rsidR="00F14760" w:rsidRPr="00713EA4">
        <w:rPr>
          <w:rFonts w:ascii="Arial" w:hAnsi="Arial" w:cs="Arial"/>
          <w:sz w:val="24"/>
          <w:szCs w:val="24"/>
        </w:rPr>
        <w:t xml:space="preserve"> su u stanju uključiti se na tržište rada i manje oslanjati na </w:t>
      </w:r>
      <w:r w:rsidR="002B12F8">
        <w:rPr>
          <w:rFonts w:ascii="Arial" w:hAnsi="Arial" w:cs="Arial"/>
          <w:sz w:val="24"/>
          <w:szCs w:val="24"/>
        </w:rPr>
        <w:t>sustav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 w:rsidR="00612897">
        <w:rPr>
          <w:rFonts w:ascii="Arial" w:hAnsi="Arial" w:cs="Arial"/>
          <w:sz w:val="24"/>
          <w:szCs w:val="24"/>
        </w:rPr>
        <w:t xml:space="preserve">socijalne </w:t>
      </w:r>
      <w:r w:rsidR="00A32AD7">
        <w:rPr>
          <w:rFonts w:ascii="Arial" w:hAnsi="Arial" w:cs="Arial"/>
          <w:sz w:val="24"/>
          <w:szCs w:val="24"/>
        </w:rPr>
        <w:t>skrbi</w:t>
      </w:r>
      <w:r w:rsidR="00C874AC" w:rsidRPr="00713EA4">
        <w:rPr>
          <w:rFonts w:ascii="Arial" w:hAnsi="Arial" w:cs="Arial"/>
          <w:sz w:val="24"/>
          <w:szCs w:val="24"/>
        </w:rPr>
        <w:t xml:space="preserve">. S druge strane, odraslim </w:t>
      </w:r>
      <w:r w:rsidR="002B12F8">
        <w:rPr>
          <w:rFonts w:ascii="Arial" w:hAnsi="Arial" w:cs="Arial"/>
          <w:sz w:val="24"/>
          <w:szCs w:val="24"/>
        </w:rPr>
        <w:t>osobama</w:t>
      </w:r>
      <w:r w:rsidR="00F14760" w:rsidRPr="00713EA4">
        <w:rPr>
          <w:rFonts w:ascii="Arial" w:hAnsi="Arial" w:cs="Arial"/>
          <w:sz w:val="24"/>
          <w:szCs w:val="24"/>
        </w:rPr>
        <w:t xml:space="preserve"> će se omogućiti dodatno razvijanje njihovih vještina, samostalnost i maksimalno uključivanje kao korisnih članova u društvenu zajednicu;</w:t>
      </w:r>
    </w:p>
    <w:p w:rsidR="00713EA4" w:rsidRDefault="00713EA4" w:rsidP="00713EA4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14760" w:rsidRPr="00713EA4">
        <w:rPr>
          <w:rFonts w:ascii="Arial" w:hAnsi="Arial" w:cs="Arial"/>
          <w:sz w:val="24"/>
          <w:szCs w:val="24"/>
        </w:rPr>
        <w:t>sl</w:t>
      </w:r>
      <w:r w:rsidR="002B12F8">
        <w:rPr>
          <w:rFonts w:ascii="Arial" w:hAnsi="Arial" w:cs="Arial"/>
          <w:sz w:val="24"/>
          <w:szCs w:val="24"/>
        </w:rPr>
        <w:t>i</w:t>
      </w:r>
      <w:r w:rsidR="00F14760" w:rsidRPr="00713EA4">
        <w:rPr>
          <w:rFonts w:ascii="Arial" w:hAnsi="Arial" w:cs="Arial"/>
          <w:sz w:val="24"/>
          <w:szCs w:val="24"/>
        </w:rPr>
        <w:t xml:space="preserve">jed rasta broja </w:t>
      </w:r>
      <w:r w:rsidR="00372753">
        <w:rPr>
          <w:rFonts w:ascii="Arial" w:hAnsi="Arial" w:cs="Arial"/>
          <w:sz w:val="24"/>
          <w:szCs w:val="24"/>
        </w:rPr>
        <w:t>udomljenik</w:t>
      </w:r>
      <w:r w:rsidR="00F14760" w:rsidRPr="00713EA4">
        <w:rPr>
          <w:rFonts w:ascii="Arial" w:hAnsi="Arial" w:cs="Arial"/>
          <w:sz w:val="24"/>
          <w:szCs w:val="24"/>
        </w:rPr>
        <w:t xml:space="preserve">a u </w:t>
      </w:r>
      <w:r w:rsidR="00372753">
        <w:rPr>
          <w:rFonts w:ascii="Arial" w:hAnsi="Arial" w:cs="Arial"/>
          <w:sz w:val="24"/>
          <w:szCs w:val="24"/>
        </w:rPr>
        <w:t>udomiteljsk</w:t>
      </w:r>
      <w:r w:rsidR="00F14760" w:rsidRPr="00713EA4">
        <w:rPr>
          <w:rFonts w:ascii="Arial" w:hAnsi="Arial" w:cs="Arial"/>
          <w:sz w:val="24"/>
          <w:szCs w:val="24"/>
        </w:rPr>
        <w:t xml:space="preserve">im </w:t>
      </w:r>
      <w:r w:rsidR="00CC49E2">
        <w:rPr>
          <w:rFonts w:ascii="Arial" w:hAnsi="Arial" w:cs="Arial"/>
          <w:sz w:val="24"/>
          <w:szCs w:val="24"/>
        </w:rPr>
        <w:t>obitelj</w:t>
      </w:r>
      <w:r w:rsidR="00BF4C82">
        <w:rPr>
          <w:rFonts w:ascii="Arial" w:hAnsi="Arial" w:cs="Arial"/>
          <w:sz w:val="24"/>
          <w:szCs w:val="24"/>
        </w:rPr>
        <w:t>i</w:t>
      </w:r>
      <w:r w:rsidR="00F14760" w:rsidRPr="00713EA4">
        <w:rPr>
          <w:rFonts w:ascii="Arial" w:hAnsi="Arial" w:cs="Arial"/>
          <w:sz w:val="24"/>
          <w:szCs w:val="24"/>
        </w:rPr>
        <w:t xml:space="preserve">ma, </w:t>
      </w:r>
      <w:r w:rsidR="002B12F8">
        <w:rPr>
          <w:rFonts w:ascii="Arial" w:hAnsi="Arial" w:cs="Arial"/>
          <w:sz w:val="24"/>
          <w:szCs w:val="24"/>
        </w:rPr>
        <w:t>proračun</w:t>
      </w:r>
      <w:r w:rsidR="00F14760" w:rsidRPr="00713EA4">
        <w:rPr>
          <w:rFonts w:ascii="Arial" w:hAnsi="Arial" w:cs="Arial"/>
          <w:sz w:val="24"/>
          <w:szCs w:val="24"/>
        </w:rPr>
        <w:t xml:space="preserve">ska izdvajanja za potrebe smještenog </w:t>
      </w:r>
      <w:r w:rsidR="00372753">
        <w:rPr>
          <w:rFonts w:ascii="Arial" w:hAnsi="Arial" w:cs="Arial"/>
          <w:sz w:val="24"/>
          <w:szCs w:val="24"/>
        </w:rPr>
        <w:t>udomljenik</w:t>
      </w:r>
      <w:r w:rsidR="00F14760" w:rsidRPr="00713EA4">
        <w:rPr>
          <w:rFonts w:ascii="Arial" w:hAnsi="Arial" w:cs="Arial"/>
          <w:sz w:val="24"/>
          <w:szCs w:val="24"/>
        </w:rPr>
        <w:t>a i angaž</w:t>
      </w:r>
      <w:r w:rsidR="00BF4C82">
        <w:rPr>
          <w:rFonts w:ascii="Arial" w:hAnsi="Arial" w:cs="Arial"/>
          <w:sz w:val="24"/>
          <w:szCs w:val="24"/>
        </w:rPr>
        <w:t>ir</w:t>
      </w:r>
      <w:r w:rsidR="00F14760" w:rsidRPr="00713EA4">
        <w:rPr>
          <w:rFonts w:ascii="Arial" w:hAnsi="Arial" w:cs="Arial"/>
          <w:sz w:val="24"/>
          <w:szCs w:val="24"/>
        </w:rPr>
        <w:t xml:space="preserve">anje </w:t>
      </w:r>
      <w:r w:rsidR="00372753">
        <w:rPr>
          <w:rFonts w:ascii="Arial" w:hAnsi="Arial" w:cs="Arial"/>
          <w:sz w:val="24"/>
          <w:szCs w:val="24"/>
        </w:rPr>
        <w:t>udomitelj</w:t>
      </w:r>
      <w:r w:rsidR="00F14760" w:rsidRPr="00713EA4">
        <w:rPr>
          <w:rFonts w:ascii="Arial" w:hAnsi="Arial" w:cs="Arial"/>
          <w:sz w:val="24"/>
          <w:szCs w:val="24"/>
        </w:rPr>
        <w:t>a p</w:t>
      </w:r>
      <w:r w:rsidR="00BF4C82">
        <w:rPr>
          <w:rFonts w:ascii="Arial" w:hAnsi="Arial" w:cs="Arial"/>
          <w:sz w:val="24"/>
          <w:szCs w:val="24"/>
        </w:rPr>
        <w:t>ro</w:t>
      </w:r>
      <w:r w:rsidR="00F14760" w:rsidRPr="00713EA4">
        <w:rPr>
          <w:rFonts w:ascii="Arial" w:hAnsi="Arial" w:cs="Arial"/>
          <w:sz w:val="24"/>
          <w:szCs w:val="24"/>
        </w:rPr>
        <w:t xml:space="preserve">matrana u dugoročnom smislu će se kontinuirano smanjivati obzirom da su troškovi smještaja u </w:t>
      </w:r>
      <w:r w:rsidR="00372753">
        <w:rPr>
          <w:rFonts w:ascii="Arial" w:hAnsi="Arial" w:cs="Arial"/>
          <w:sz w:val="24"/>
          <w:szCs w:val="24"/>
        </w:rPr>
        <w:t>udomiteljsk</w:t>
      </w:r>
      <w:r w:rsidR="00F14760" w:rsidRPr="00713EA4">
        <w:rPr>
          <w:rFonts w:ascii="Arial" w:hAnsi="Arial" w:cs="Arial"/>
          <w:sz w:val="24"/>
          <w:szCs w:val="24"/>
        </w:rPr>
        <w:t xml:space="preserve">im </w:t>
      </w:r>
      <w:r w:rsidR="00BF4C82">
        <w:rPr>
          <w:rFonts w:ascii="Arial" w:hAnsi="Arial" w:cs="Arial"/>
          <w:sz w:val="24"/>
          <w:szCs w:val="24"/>
        </w:rPr>
        <w:t>obiteljima</w:t>
      </w:r>
      <w:r w:rsidR="00F14760" w:rsidRPr="00713EA4">
        <w:rPr>
          <w:rFonts w:ascii="Arial" w:hAnsi="Arial" w:cs="Arial"/>
          <w:sz w:val="24"/>
          <w:szCs w:val="24"/>
        </w:rPr>
        <w:t xml:space="preserve"> manji od realnog troška smještaja u ustanove. Na ovaj način</w:t>
      </w:r>
      <w:r>
        <w:rPr>
          <w:rFonts w:ascii="Arial" w:hAnsi="Arial" w:cs="Arial"/>
          <w:sz w:val="24"/>
          <w:szCs w:val="24"/>
        </w:rPr>
        <w:t>,</w:t>
      </w:r>
      <w:r w:rsidR="00F14760" w:rsidRPr="00713EA4">
        <w:rPr>
          <w:rFonts w:ascii="Arial" w:hAnsi="Arial" w:cs="Arial"/>
          <w:sz w:val="24"/>
          <w:szCs w:val="24"/>
        </w:rPr>
        <w:t xml:space="preserve"> dugoročno gledano</w:t>
      </w:r>
      <w:r>
        <w:rPr>
          <w:rFonts w:ascii="Arial" w:hAnsi="Arial" w:cs="Arial"/>
          <w:sz w:val="24"/>
          <w:szCs w:val="24"/>
        </w:rPr>
        <w:t>,</w:t>
      </w:r>
      <w:r w:rsidR="00F14760" w:rsidRPr="00713EA4">
        <w:rPr>
          <w:rFonts w:ascii="Arial" w:hAnsi="Arial" w:cs="Arial"/>
          <w:sz w:val="24"/>
          <w:szCs w:val="24"/>
        </w:rPr>
        <w:t xml:space="preserve"> ostvarit će se znatne uštede u </w:t>
      </w:r>
      <w:r w:rsidR="002B12F8">
        <w:rPr>
          <w:rFonts w:ascii="Arial" w:hAnsi="Arial" w:cs="Arial"/>
          <w:sz w:val="24"/>
          <w:szCs w:val="24"/>
        </w:rPr>
        <w:t>proračunima</w:t>
      </w:r>
      <w:r w:rsidR="00F14760" w:rsidRPr="00713EA4">
        <w:rPr>
          <w:rFonts w:ascii="Arial" w:hAnsi="Arial" w:cs="Arial"/>
          <w:sz w:val="24"/>
          <w:szCs w:val="24"/>
        </w:rPr>
        <w:t xml:space="preserve"> </w:t>
      </w:r>
      <w:r w:rsidR="002B12F8">
        <w:rPr>
          <w:rFonts w:ascii="Arial" w:hAnsi="Arial" w:cs="Arial"/>
          <w:sz w:val="24"/>
          <w:szCs w:val="24"/>
        </w:rPr>
        <w:t>županija</w:t>
      </w:r>
      <w:r w:rsidR="00F14760" w:rsidRPr="00713EA4">
        <w:rPr>
          <w:rFonts w:ascii="Arial" w:hAnsi="Arial" w:cs="Arial"/>
          <w:sz w:val="24"/>
          <w:szCs w:val="24"/>
        </w:rPr>
        <w:t>;</w:t>
      </w:r>
    </w:p>
    <w:p w:rsidR="00713EA4" w:rsidRDefault="00713EA4" w:rsidP="00713EA4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14760" w:rsidRPr="00713EA4">
        <w:rPr>
          <w:rFonts w:ascii="Arial" w:hAnsi="Arial" w:cs="Arial"/>
          <w:sz w:val="24"/>
          <w:szCs w:val="24"/>
        </w:rPr>
        <w:t xml:space="preserve"> obzirom da </w:t>
      </w:r>
      <w:r w:rsidR="00372753">
        <w:rPr>
          <w:rFonts w:ascii="Arial" w:hAnsi="Arial" w:cs="Arial"/>
          <w:sz w:val="24"/>
          <w:szCs w:val="24"/>
        </w:rPr>
        <w:t>udomiteljstv</w:t>
      </w:r>
      <w:r w:rsidR="00F14760" w:rsidRPr="00713EA4">
        <w:rPr>
          <w:rFonts w:ascii="Arial" w:hAnsi="Arial" w:cs="Arial"/>
          <w:sz w:val="24"/>
          <w:szCs w:val="24"/>
        </w:rPr>
        <w:t>o nije trenutno razvijeno ili,</w:t>
      </w:r>
      <w:r w:rsidR="00735941">
        <w:rPr>
          <w:rFonts w:ascii="Arial" w:hAnsi="Arial" w:cs="Arial"/>
          <w:sz w:val="24"/>
          <w:szCs w:val="24"/>
        </w:rPr>
        <w:t xml:space="preserve"> ukoliko </w:t>
      </w:r>
      <w:r w:rsidR="00F14760" w:rsidRPr="00713EA4">
        <w:rPr>
          <w:rFonts w:ascii="Arial" w:hAnsi="Arial" w:cs="Arial"/>
          <w:sz w:val="24"/>
          <w:szCs w:val="24"/>
        </w:rPr>
        <w:t xml:space="preserve">je zastupljeno, onda je to u specifičnim </w:t>
      </w:r>
      <w:r w:rsidR="00A32AD7">
        <w:rPr>
          <w:rFonts w:ascii="Arial" w:hAnsi="Arial" w:cs="Arial"/>
          <w:sz w:val="24"/>
          <w:szCs w:val="24"/>
        </w:rPr>
        <w:t>županijama</w:t>
      </w:r>
      <w:r w:rsidR="00F14760" w:rsidRPr="00713EA4">
        <w:rPr>
          <w:rFonts w:ascii="Arial" w:hAnsi="Arial" w:cs="Arial"/>
          <w:sz w:val="24"/>
          <w:szCs w:val="24"/>
        </w:rPr>
        <w:t xml:space="preserve"> (Kanton Sarajevo, Tuzlanski</w:t>
      </w:r>
      <w:r w:rsidR="00C874AC" w:rsidRPr="00713EA4">
        <w:rPr>
          <w:rFonts w:ascii="Arial" w:hAnsi="Arial" w:cs="Arial"/>
          <w:sz w:val="24"/>
          <w:szCs w:val="24"/>
        </w:rPr>
        <w:t xml:space="preserve"> kanton</w:t>
      </w:r>
      <w:r w:rsidR="00F14760" w:rsidRPr="00713EA4">
        <w:rPr>
          <w:rFonts w:ascii="Arial" w:hAnsi="Arial" w:cs="Arial"/>
          <w:sz w:val="24"/>
          <w:szCs w:val="24"/>
        </w:rPr>
        <w:t xml:space="preserve">, Srednjobosanski kanton) ovim Zakonom se omogućava razvijanje </w:t>
      </w:r>
      <w:r w:rsidR="00372753">
        <w:rPr>
          <w:rFonts w:ascii="Arial" w:hAnsi="Arial" w:cs="Arial"/>
          <w:sz w:val="24"/>
          <w:szCs w:val="24"/>
        </w:rPr>
        <w:t>udomiteljstv</w:t>
      </w:r>
      <w:r w:rsidR="00F14760" w:rsidRPr="00713EA4">
        <w:rPr>
          <w:rFonts w:ascii="Arial" w:hAnsi="Arial" w:cs="Arial"/>
          <w:sz w:val="24"/>
          <w:szCs w:val="24"/>
        </w:rPr>
        <w:t xml:space="preserve">a i u onim </w:t>
      </w:r>
      <w:r w:rsidR="002B12F8">
        <w:rPr>
          <w:rFonts w:ascii="Arial" w:hAnsi="Arial" w:cs="Arial"/>
          <w:sz w:val="24"/>
          <w:szCs w:val="24"/>
        </w:rPr>
        <w:t>županij</w:t>
      </w:r>
      <w:r w:rsidR="00BF4C82">
        <w:rPr>
          <w:rFonts w:ascii="Arial" w:hAnsi="Arial" w:cs="Arial"/>
          <w:sz w:val="24"/>
          <w:szCs w:val="24"/>
        </w:rPr>
        <w:t>a</w:t>
      </w:r>
      <w:r w:rsidR="00F14760" w:rsidRPr="00713EA4">
        <w:rPr>
          <w:rFonts w:ascii="Arial" w:hAnsi="Arial" w:cs="Arial"/>
          <w:sz w:val="24"/>
          <w:szCs w:val="24"/>
        </w:rPr>
        <w:t>ma Federacije gdje to do sada nije bio slučaj;</w:t>
      </w:r>
    </w:p>
    <w:p w:rsidR="00FF6E7D" w:rsidRDefault="00713EA4" w:rsidP="00713EA4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14760" w:rsidRPr="00713EA4">
        <w:rPr>
          <w:rFonts w:ascii="Arial" w:hAnsi="Arial" w:cs="Arial"/>
          <w:sz w:val="24"/>
          <w:szCs w:val="24"/>
        </w:rPr>
        <w:t xml:space="preserve">veobuhvatnim i </w:t>
      </w:r>
      <w:r w:rsidR="00F85C5B">
        <w:rPr>
          <w:rFonts w:ascii="Arial" w:hAnsi="Arial" w:cs="Arial"/>
          <w:sz w:val="24"/>
          <w:szCs w:val="24"/>
        </w:rPr>
        <w:t>sustavnim</w:t>
      </w:r>
      <w:r w:rsidR="00F14760" w:rsidRPr="00713EA4">
        <w:rPr>
          <w:rFonts w:ascii="Arial" w:hAnsi="Arial" w:cs="Arial"/>
          <w:sz w:val="24"/>
          <w:szCs w:val="24"/>
        </w:rPr>
        <w:t xml:space="preserve"> promovi</w:t>
      </w:r>
      <w:r w:rsidR="00BF4C82">
        <w:rPr>
          <w:rFonts w:ascii="Arial" w:hAnsi="Arial" w:cs="Arial"/>
          <w:sz w:val="24"/>
          <w:szCs w:val="24"/>
        </w:rPr>
        <w:t>r</w:t>
      </w:r>
      <w:r w:rsidR="00F14760" w:rsidRPr="00713EA4">
        <w:rPr>
          <w:rFonts w:ascii="Arial" w:hAnsi="Arial" w:cs="Arial"/>
          <w:sz w:val="24"/>
          <w:szCs w:val="24"/>
        </w:rPr>
        <w:t xml:space="preserve">anjem </w:t>
      </w:r>
      <w:r w:rsidR="00BF4C82">
        <w:rPr>
          <w:rFonts w:ascii="Arial" w:hAnsi="Arial" w:cs="Arial"/>
          <w:sz w:val="24"/>
          <w:szCs w:val="24"/>
        </w:rPr>
        <w:t>utemelje</w:t>
      </w:r>
      <w:r w:rsidR="00F14760" w:rsidRPr="00713EA4">
        <w:rPr>
          <w:rFonts w:ascii="Arial" w:hAnsi="Arial" w:cs="Arial"/>
          <w:sz w:val="24"/>
          <w:szCs w:val="24"/>
        </w:rPr>
        <w:t>n</w:t>
      </w:r>
      <w:r w:rsidR="00A32AD7">
        <w:rPr>
          <w:rFonts w:ascii="Arial" w:hAnsi="Arial" w:cs="Arial"/>
          <w:sz w:val="24"/>
          <w:szCs w:val="24"/>
        </w:rPr>
        <w:t>i</w:t>
      </w:r>
      <w:r w:rsidR="00F14760" w:rsidRPr="00713EA4">
        <w:rPr>
          <w:rFonts w:ascii="Arial" w:hAnsi="Arial" w:cs="Arial"/>
          <w:sz w:val="24"/>
          <w:szCs w:val="24"/>
        </w:rPr>
        <w:t xml:space="preserve">m na jedinstvenom programu osigurava se </w:t>
      </w:r>
      <w:r w:rsidR="002B12F8">
        <w:rPr>
          <w:rFonts w:ascii="Arial" w:hAnsi="Arial" w:cs="Arial"/>
          <w:sz w:val="24"/>
          <w:szCs w:val="24"/>
        </w:rPr>
        <w:t>informiran</w:t>
      </w:r>
      <w:r w:rsidR="00F14760" w:rsidRPr="00713EA4">
        <w:rPr>
          <w:rFonts w:ascii="Arial" w:hAnsi="Arial" w:cs="Arial"/>
          <w:sz w:val="24"/>
          <w:szCs w:val="24"/>
        </w:rPr>
        <w:t xml:space="preserve">ost i animiranje dovoljnog broja </w:t>
      </w:r>
      <w:r w:rsidR="00372753">
        <w:rPr>
          <w:rFonts w:ascii="Arial" w:hAnsi="Arial" w:cs="Arial"/>
          <w:sz w:val="24"/>
          <w:szCs w:val="24"/>
        </w:rPr>
        <w:t>udomiteljsk</w:t>
      </w:r>
      <w:r w:rsidR="00F14760" w:rsidRPr="00713EA4">
        <w:rPr>
          <w:rFonts w:ascii="Arial" w:hAnsi="Arial" w:cs="Arial"/>
          <w:sz w:val="24"/>
          <w:szCs w:val="24"/>
        </w:rPr>
        <w:t xml:space="preserve">ih </w:t>
      </w:r>
      <w:r w:rsidR="00CC49E2">
        <w:rPr>
          <w:rFonts w:ascii="Arial" w:hAnsi="Arial" w:cs="Arial"/>
          <w:sz w:val="24"/>
          <w:szCs w:val="24"/>
        </w:rPr>
        <w:t>obitelj</w:t>
      </w:r>
      <w:r w:rsidR="00BF4C82">
        <w:rPr>
          <w:rFonts w:ascii="Arial" w:hAnsi="Arial" w:cs="Arial"/>
          <w:sz w:val="24"/>
          <w:szCs w:val="24"/>
        </w:rPr>
        <w:t>i</w:t>
      </w:r>
      <w:r w:rsidR="00F14760" w:rsidRPr="00713EA4">
        <w:rPr>
          <w:rFonts w:ascii="Arial" w:hAnsi="Arial" w:cs="Arial"/>
          <w:sz w:val="24"/>
          <w:szCs w:val="24"/>
        </w:rPr>
        <w:t xml:space="preserve"> za različite vrste </w:t>
      </w:r>
      <w:r w:rsidR="00372753">
        <w:rPr>
          <w:rFonts w:ascii="Arial" w:hAnsi="Arial" w:cs="Arial"/>
          <w:sz w:val="24"/>
          <w:szCs w:val="24"/>
        </w:rPr>
        <w:t>udomiteljstv</w:t>
      </w:r>
      <w:r w:rsidR="00F14760" w:rsidRPr="00713EA4">
        <w:rPr>
          <w:rFonts w:ascii="Arial" w:hAnsi="Arial" w:cs="Arial"/>
          <w:sz w:val="24"/>
          <w:szCs w:val="24"/>
        </w:rPr>
        <w:t xml:space="preserve">a što će rezultirati smanjenjem broja </w:t>
      </w:r>
      <w:r w:rsidR="00372753">
        <w:rPr>
          <w:rFonts w:ascii="Arial" w:hAnsi="Arial" w:cs="Arial"/>
          <w:sz w:val="24"/>
          <w:szCs w:val="24"/>
        </w:rPr>
        <w:t>udomljenik</w:t>
      </w:r>
      <w:r w:rsidR="00F14760" w:rsidRPr="00713EA4">
        <w:rPr>
          <w:rFonts w:ascii="Arial" w:hAnsi="Arial" w:cs="Arial"/>
          <w:sz w:val="24"/>
          <w:szCs w:val="24"/>
        </w:rPr>
        <w:t>a na institucionalnom smještaju, poštivanjem prava zagarant</w:t>
      </w:r>
      <w:r w:rsidR="00BF4C82">
        <w:rPr>
          <w:rFonts w:ascii="Arial" w:hAnsi="Arial" w:cs="Arial"/>
          <w:sz w:val="24"/>
          <w:szCs w:val="24"/>
        </w:rPr>
        <w:t>ir</w:t>
      </w:r>
      <w:r w:rsidR="00F14760" w:rsidRPr="00713EA4">
        <w:rPr>
          <w:rFonts w:ascii="Arial" w:hAnsi="Arial" w:cs="Arial"/>
          <w:sz w:val="24"/>
          <w:szCs w:val="24"/>
        </w:rPr>
        <w:t>anih međunarodnim dokumentima, kao i provođenjem usvojenih konvencija i strateških dokumenata u BiH/Federaciji. Takođe</w:t>
      </w:r>
      <w:r w:rsidR="00BF4C82">
        <w:rPr>
          <w:rFonts w:ascii="Arial" w:hAnsi="Arial" w:cs="Arial"/>
          <w:sz w:val="24"/>
          <w:szCs w:val="24"/>
        </w:rPr>
        <w:t>r</w:t>
      </w:r>
      <w:r w:rsidR="00F14760" w:rsidRPr="00713EA4">
        <w:rPr>
          <w:rFonts w:ascii="Arial" w:hAnsi="Arial" w:cs="Arial"/>
          <w:sz w:val="24"/>
          <w:szCs w:val="24"/>
        </w:rPr>
        <w:t xml:space="preserve"> bi se kampanjom u široj javnosti podigla svijest o važnosti odrastanja i života u </w:t>
      </w:r>
      <w:r w:rsidR="00372753">
        <w:rPr>
          <w:rFonts w:ascii="Arial" w:hAnsi="Arial" w:cs="Arial"/>
          <w:sz w:val="24"/>
          <w:szCs w:val="24"/>
        </w:rPr>
        <w:t>obiteljskom</w:t>
      </w:r>
      <w:r w:rsidR="00F14760" w:rsidRPr="00713EA4">
        <w:rPr>
          <w:rFonts w:ascii="Arial" w:hAnsi="Arial" w:cs="Arial"/>
          <w:sz w:val="24"/>
          <w:szCs w:val="24"/>
        </w:rPr>
        <w:t xml:space="preserve"> okruženju, te, u konačnici, privukle potencijalne </w:t>
      </w:r>
      <w:r w:rsidR="00372753">
        <w:rPr>
          <w:rFonts w:ascii="Arial" w:hAnsi="Arial" w:cs="Arial"/>
          <w:sz w:val="24"/>
          <w:szCs w:val="24"/>
        </w:rPr>
        <w:t>udomiteljsk</w:t>
      </w:r>
      <w:r w:rsidR="00F14760" w:rsidRPr="00713EA4">
        <w:rPr>
          <w:rFonts w:ascii="Arial" w:hAnsi="Arial" w:cs="Arial"/>
          <w:sz w:val="24"/>
          <w:szCs w:val="24"/>
        </w:rPr>
        <w:t xml:space="preserve">e </w:t>
      </w:r>
      <w:r w:rsidR="00690E87">
        <w:rPr>
          <w:rFonts w:ascii="Arial" w:hAnsi="Arial" w:cs="Arial"/>
          <w:sz w:val="24"/>
          <w:szCs w:val="24"/>
        </w:rPr>
        <w:t>obitelji</w:t>
      </w:r>
      <w:r w:rsidR="00F14760" w:rsidRPr="00713EA4">
        <w:rPr>
          <w:rFonts w:ascii="Arial" w:hAnsi="Arial" w:cs="Arial"/>
          <w:sz w:val="24"/>
          <w:szCs w:val="24"/>
        </w:rPr>
        <w:t xml:space="preserve"> da se prijave za </w:t>
      </w:r>
      <w:r w:rsidR="00372753">
        <w:rPr>
          <w:rFonts w:ascii="Arial" w:hAnsi="Arial" w:cs="Arial"/>
          <w:sz w:val="24"/>
          <w:szCs w:val="24"/>
        </w:rPr>
        <w:t>udomiteljstv</w:t>
      </w:r>
      <w:r w:rsidR="00F14760" w:rsidRPr="00713EA4">
        <w:rPr>
          <w:rFonts w:ascii="Arial" w:hAnsi="Arial" w:cs="Arial"/>
          <w:sz w:val="24"/>
          <w:szCs w:val="24"/>
        </w:rPr>
        <w:t xml:space="preserve">o, te ukoliko zadovoljavaju </w:t>
      </w:r>
      <w:r w:rsidR="00372753">
        <w:rPr>
          <w:rFonts w:ascii="Arial" w:hAnsi="Arial" w:cs="Arial"/>
          <w:sz w:val="24"/>
          <w:szCs w:val="24"/>
        </w:rPr>
        <w:t>uvjet</w:t>
      </w:r>
      <w:r w:rsidR="00C874AC" w:rsidRPr="00713EA4">
        <w:rPr>
          <w:rFonts w:ascii="Arial" w:hAnsi="Arial" w:cs="Arial"/>
          <w:sz w:val="24"/>
          <w:szCs w:val="24"/>
        </w:rPr>
        <w:t xml:space="preserve">e, djetetu ili </w:t>
      </w:r>
      <w:r w:rsidR="002B12F8">
        <w:rPr>
          <w:rFonts w:ascii="Arial" w:hAnsi="Arial" w:cs="Arial"/>
          <w:sz w:val="24"/>
          <w:szCs w:val="24"/>
        </w:rPr>
        <w:t>odrasloj osobi</w:t>
      </w:r>
      <w:r w:rsidR="00F14760" w:rsidRPr="00713EA4">
        <w:rPr>
          <w:rFonts w:ascii="Arial" w:hAnsi="Arial" w:cs="Arial"/>
          <w:sz w:val="24"/>
          <w:szCs w:val="24"/>
        </w:rPr>
        <w:t xml:space="preserve"> omoguće </w:t>
      </w:r>
      <w:r w:rsidR="00BF4C82">
        <w:rPr>
          <w:rFonts w:ascii="Arial" w:hAnsi="Arial" w:cs="Arial"/>
          <w:sz w:val="24"/>
          <w:szCs w:val="24"/>
        </w:rPr>
        <w:t>život</w:t>
      </w:r>
      <w:r w:rsidR="00F14760" w:rsidRPr="00713EA4">
        <w:rPr>
          <w:rFonts w:ascii="Arial" w:hAnsi="Arial" w:cs="Arial"/>
          <w:sz w:val="24"/>
          <w:szCs w:val="24"/>
        </w:rPr>
        <w:t xml:space="preserve"> u </w:t>
      </w:r>
      <w:r w:rsidR="00372753">
        <w:rPr>
          <w:rFonts w:ascii="Arial" w:hAnsi="Arial" w:cs="Arial"/>
          <w:sz w:val="24"/>
          <w:szCs w:val="24"/>
        </w:rPr>
        <w:t>obiteljskom</w:t>
      </w:r>
      <w:r w:rsidR="00F14760" w:rsidRPr="00713EA4">
        <w:rPr>
          <w:rFonts w:ascii="Arial" w:hAnsi="Arial" w:cs="Arial"/>
          <w:sz w:val="24"/>
          <w:szCs w:val="24"/>
        </w:rPr>
        <w:t xml:space="preserve"> okruženju. Jedinstvena kampanja bi takođe</w:t>
      </w:r>
      <w:r w:rsidR="00BF4C82">
        <w:rPr>
          <w:rFonts w:ascii="Arial" w:hAnsi="Arial" w:cs="Arial"/>
          <w:sz w:val="24"/>
          <w:szCs w:val="24"/>
        </w:rPr>
        <w:t>r</w:t>
      </w:r>
      <w:r w:rsidR="00F14760" w:rsidRPr="00713EA4">
        <w:rPr>
          <w:rFonts w:ascii="Arial" w:hAnsi="Arial" w:cs="Arial"/>
          <w:sz w:val="24"/>
          <w:szCs w:val="24"/>
        </w:rPr>
        <w:t xml:space="preserve"> osigurala promjenu u načinu razmišljanja stručnih radnika centara za socijalni rad, koji bi </w:t>
      </w:r>
      <w:r w:rsidR="00BF4C82">
        <w:rPr>
          <w:rFonts w:ascii="Arial" w:hAnsi="Arial" w:cs="Arial"/>
          <w:sz w:val="24"/>
          <w:szCs w:val="24"/>
        </w:rPr>
        <w:t xml:space="preserve">se </w:t>
      </w:r>
      <w:r w:rsidR="00F14760" w:rsidRPr="00713EA4">
        <w:rPr>
          <w:rFonts w:ascii="Arial" w:hAnsi="Arial" w:cs="Arial"/>
          <w:sz w:val="24"/>
          <w:szCs w:val="24"/>
        </w:rPr>
        <w:t>s</w:t>
      </w:r>
      <w:r w:rsidR="00FF6E7D">
        <w:rPr>
          <w:rFonts w:ascii="Arial" w:hAnsi="Arial" w:cs="Arial"/>
          <w:sz w:val="24"/>
          <w:szCs w:val="24"/>
        </w:rPr>
        <w:t>a</w:t>
      </w:r>
      <w:r w:rsidR="00F14760" w:rsidRPr="00713EA4">
        <w:rPr>
          <w:rFonts w:ascii="Arial" w:hAnsi="Arial" w:cs="Arial"/>
          <w:sz w:val="24"/>
          <w:szCs w:val="24"/>
        </w:rPr>
        <w:t xml:space="preserve"> sv</w:t>
      </w:r>
      <w:r w:rsidR="00BF4C82">
        <w:rPr>
          <w:rFonts w:ascii="Arial" w:hAnsi="Arial" w:cs="Arial"/>
          <w:sz w:val="24"/>
          <w:szCs w:val="24"/>
        </w:rPr>
        <w:t>eobuhvatnijim razumijevanjem utje</w:t>
      </w:r>
      <w:r w:rsidR="00F14760" w:rsidRPr="00713EA4">
        <w:rPr>
          <w:rFonts w:ascii="Arial" w:hAnsi="Arial" w:cs="Arial"/>
          <w:sz w:val="24"/>
          <w:szCs w:val="24"/>
        </w:rPr>
        <w:t xml:space="preserve">caja </w:t>
      </w:r>
      <w:r w:rsidR="00690E87">
        <w:rPr>
          <w:rFonts w:ascii="Arial" w:hAnsi="Arial" w:cs="Arial"/>
          <w:sz w:val="24"/>
          <w:szCs w:val="24"/>
        </w:rPr>
        <w:t>obiteljskog</w:t>
      </w:r>
      <w:r w:rsidR="00F14760" w:rsidRPr="00713EA4">
        <w:rPr>
          <w:rFonts w:ascii="Arial" w:hAnsi="Arial" w:cs="Arial"/>
          <w:sz w:val="24"/>
          <w:szCs w:val="24"/>
        </w:rPr>
        <w:t xml:space="preserve"> okruženja na </w:t>
      </w:r>
      <w:r w:rsidR="00372753">
        <w:rPr>
          <w:rFonts w:ascii="Arial" w:hAnsi="Arial" w:cs="Arial"/>
          <w:sz w:val="24"/>
          <w:szCs w:val="24"/>
        </w:rPr>
        <w:t>udomljenik</w:t>
      </w:r>
      <w:r w:rsidR="00F14760" w:rsidRPr="00713EA4">
        <w:rPr>
          <w:rFonts w:ascii="Arial" w:hAnsi="Arial" w:cs="Arial"/>
          <w:sz w:val="24"/>
          <w:szCs w:val="24"/>
        </w:rPr>
        <w:t xml:space="preserve">e prilikom donošenja odluka o načinu njihovog zbrinjavanja više odlučivali na </w:t>
      </w:r>
      <w:r w:rsidR="00372753">
        <w:rPr>
          <w:rFonts w:ascii="Arial" w:hAnsi="Arial" w:cs="Arial"/>
          <w:sz w:val="24"/>
          <w:szCs w:val="24"/>
        </w:rPr>
        <w:t>udomiteljstv</w:t>
      </w:r>
      <w:r w:rsidR="00F14760" w:rsidRPr="00713EA4">
        <w:rPr>
          <w:rFonts w:ascii="Arial" w:hAnsi="Arial" w:cs="Arial"/>
          <w:sz w:val="24"/>
          <w:szCs w:val="24"/>
        </w:rPr>
        <w:t>o nego na institucionalizaciju;</w:t>
      </w:r>
    </w:p>
    <w:p w:rsidR="00FF6E7D" w:rsidRDefault="00FF6E7D" w:rsidP="00713EA4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14760" w:rsidRPr="00713EA4">
        <w:rPr>
          <w:rFonts w:ascii="Arial" w:hAnsi="Arial" w:cs="Arial"/>
          <w:sz w:val="24"/>
          <w:szCs w:val="24"/>
        </w:rPr>
        <w:t xml:space="preserve">vim Zakonom predviđena je i naknada za rad </w:t>
      </w:r>
      <w:r w:rsidR="00372753">
        <w:rPr>
          <w:rFonts w:ascii="Arial" w:hAnsi="Arial" w:cs="Arial"/>
          <w:sz w:val="24"/>
          <w:szCs w:val="24"/>
        </w:rPr>
        <w:t>udomitelj</w:t>
      </w:r>
      <w:r w:rsidR="00F14760" w:rsidRPr="00713EA4">
        <w:rPr>
          <w:rFonts w:ascii="Arial" w:hAnsi="Arial" w:cs="Arial"/>
          <w:sz w:val="24"/>
          <w:szCs w:val="24"/>
        </w:rPr>
        <w:t xml:space="preserve">a koja, iako simbolična, ima za cilj unapređenje </w:t>
      </w:r>
      <w:r w:rsidR="002B12F8">
        <w:rPr>
          <w:rFonts w:ascii="Arial" w:hAnsi="Arial" w:cs="Arial"/>
          <w:sz w:val="24"/>
          <w:szCs w:val="24"/>
        </w:rPr>
        <w:t>financ</w:t>
      </w:r>
      <w:r w:rsidR="00F14760" w:rsidRPr="00713EA4">
        <w:rPr>
          <w:rFonts w:ascii="Arial" w:hAnsi="Arial" w:cs="Arial"/>
          <w:sz w:val="24"/>
          <w:szCs w:val="24"/>
        </w:rPr>
        <w:t xml:space="preserve">ijske pozicije i ekonomsko osnaživanje </w:t>
      </w:r>
      <w:r w:rsidR="00372753">
        <w:rPr>
          <w:rFonts w:ascii="Arial" w:hAnsi="Arial" w:cs="Arial"/>
          <w:sz w:val="24"/>
          <w:szCs w:val="24"/>
        </w:rPr>
        <w:t>udomiteljsk</w:t>
      </w:r>
      <w:r w:rsidR="00F14760" w:rsidRPr="00713EA4">
        <w:rPr>
          <w:rFonts w:ascii="Arial" w:hAnsi="Arial" w:cs="Arial"/>
          <w:sz w:val="24"/>
          <w:szCs w:val="24"/>
        </w:rPr>
        <w:t xml:space="preserve">e </w:t>
      </w:r>
      <w:r w:rsidR="00690E87">
        <w:rPr>
          <w:rFonts w:ascii="Arial" w:hAnsi="Arial" w:cs="Arial"/>
          <w:sz w:val="24"/>
          <w:szCs w:val="24"/>
        </w:rPr>
        <w:t>obitelji</w:t>
      </w:r>
      <w:r w:rsidR="00F14760" w:rsidRPr="00713EA4">
        <w:rPr>
          <w:rFonts w:ascii="Arial" w:hAnsi="Arial" w:cs="Arial"/>
          <w:sz w:val="24"/>
          <w:szCs w:val="24"/>
        </w:rPr>
        <w:t xml:space="preserve">. Pored ovoga, omogućavanjem </w:t>
      </w:r>
      <w:r w:rsidR="00BF4C82">
        <w:rPr>
          <w:rFonts w:ascii="Arial" w:hAnsi="Arial" w:cs="Arial"/>
          <w:sz w:val="24"/>
          <w:szCs w:val="24"/>
        </w:rPr>
        <w:t xml:space="preserve">odrastanja </w:t>
      </w:r>
      <w:r w:rsidR="00CC49E2">
        <w:rPr>
          <w:rFonts w:ascii="Arial" w:hAnsi="Arial" w:cs="Arial"/>
          <w:sz w:val="24"/>
          <w:szCs w:val="24"/>
        </w:rPr>
        <w:lastRenderedPageBreak/>
        <w:t>udomljeni</w:t>
      </w:r>
      <w:r w:rsidR="00BF4C82">
        <w:rPr>
          <w:rFonts w:ascii="Arial" w:hAnsi="Arial" w:cs="Arial"/>
          <w:sz w:val="24"/>
          <w:szCs w:val="24"/>
        </w:rPr>
        <w:t>k</w:t>
      </w:r>
      <w:r w:rsidR="00CC49E2">
        <w:rPr>
          <w:rFonts w:ascii="Arial" w:hAnsi="Arial" w:cs="Arial"/>
          <w:sz w:val="24"/>
          <w:szCs w:val="24"/>
        </w:rPr>
        <w:t>a</w:t>
      </w:r>
      <w:r w:rsidR="00F14760" w:rsidRPr="00713EA4">
        <w:rPr>
          <w:rFonts w:ascii="Arial" w:hAnsi="Arial" w:cs="Arial"/>
          <w:sz w:val="24"/>
          <w:szCs w:val="24"/>
        </w:rPr>
        <w:t xml:space="preserve"> u </w:t>
      </w:r>
      <w:r w:rsidR="00372753">
        <w:rPr>
          <w:rFonts w:ascii="Arial" w:hAnsi="Arial" w:cs="Arial"/>
          <w:sz w:val="24"/>
          <w:szCs w:val="24"/>
        </w:rPr>
        <w:t>obiteljskom</w:t>
      </w:r>
      <w:r w:rsidR="00F14760" w:rsidRPr="00713EA4">
        <w:rPr>
          <w:rFonts w:ascii="Arial" w:hAnsi="Arial" w:cs="Arial"/>
          <w:sz w:val="24"/>
          <w:szCs w:val="24"/>
        </w:rPr>
        <w:t xml:space="preserve"> okruženju povećavaju se njihove šanse za razvijanje potrebnih životnih vještina, adekvatnih radnih navika, pristup kvalitetnijem obrazovanju i uslugama podrške obrazovanju, čime se znatno povećavaju njihove mogućnosti za </w:t>
      </w:r>
      <w:r w:rsidR="002B12F8">
        <w:rPr>
          <w:rFonts w:ascii="Arial" w:hAnsi="Arial" w:cs="Arial"/>
          <w:sz w:val="24"/>
          <w:szCs w:val="24"/>
        </w:rPr>
        <w:t>upošljavanje</w:t>
      </w:r>
      <w:r w:rsidR="00F14760" w:rsidRPr="00713EA4">
        <w:rPr>
          <w:rFonts w:ascii="Arial" w:hAnsi="Arial" w:cs="Arial"/>
          <w:sz w:val="24"/>
          <w:szCs w:val="24"/>
        </w:rPr>
        <w:t>;</w:t>
      </w:r>
    </w:p>
    <w:p w:rsidR="00FF6E7D" w:rsidRDefault="00FF6E7D" w:rsidP="00713EA4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14760" w:rsidRPr="00713EA4">
        <w:rPr>
          <w:rFonts w:ascii="Arial" w:hAnsi="Arial" w:cs="Arial"/>
          <w:sz w:val="24"/>
          <w:szCs w:val="24"/>
        </w:rPr>
        <w:t>revazilazi se uočeni problem neplaćenog ženskog rada jer, kako je to u Analizi problema sadržano</w:t>
      </w:r>
      <w:r>
        <w:rPr>
          <w:rFonts w:ascii="Arial" w:hAnsi="Arial" w:cs="Arial"/>
          <w:sz w:val="24"/>
          <w:szCs w:val="24"/>
        </w:rPr>
        <w:t>j</w:t>
      </w:r>
      <w:r w:rsidR="00F14760" w:rsidRPr="00713EA4">
        <w:rPr>
          <w:rFonts w:ascii="Arial" w:hAnsi="Arial" w:cs="Arial"/>
          <w:sz w:val="24"/>
          <w:szCs w:val="24"/>
        </w:rPr>
        <w:t xml:space="preserve"> u</w:t>
      </w:r>
      <w:r w:rsidR="00C874AC" w:rsidRPr="00713EA4">
        <w:rPr>
          <w:rFonts w:ascii="Arial" w:hAnsi="Arial" w:cs="Arial"/>
          <w:sz w:val="24"/>
          <w:szCs w:val="24"/>
        </w:rPr>
        <w:t xml:space="preserve"> Javnoj politici o razvoju </w:t>
      </w:r>
      <w:r w:rsidR="00372753">
        <w:rPr>
          <w:rFonts w:ascii="Arial" w:hAnsi="Arial" w:cs="Arial"/>
          <w:sz w:val="24"/>
          <w:szCs w:val="24"/>
        </w:rPr>
        <w:t>udomiteljstv</w:t>
      </w:r>
      <w:r w:rsidR="00F14760" w:rsidRPr="00713EA4">
        <w:rPr>
          <w:rFonts w:ascii="Arial" w:hAnsi="Arial" w:cs="Arial"/>
          <w:sz w:val="24"/>
          <w:szCs w:val="24"/>
        </w:rPr>
        <w:t xml:space="preserve">a izneseno, uočeno je da su žene u najvećem broju </w:t>
      </w:r>
      <w:r w:rsidR="00372753">
        <w:rPr>
          <w:rFonts w:ascii="Arial" w:hAnsi="Arial" w:cs="Arial"/>
          <w:sz w:val="24"/>
          <w:szCs w:val="24"/>
        </w:rPr>
        <w:t>udomitelj</w:t>
      </w:r>
      <w:r w:rsidR="00F14760" w:rsidRPr="00713EA4">
        <w:rPr>
          <w:rFonts w:ascii="Arial" w:hAnsi="Arial" w:cs="Arial"/>
          <w:sz w:val="24"/>
          <w:szCs w:val="24"/>
        </w:rPr>
        <w:t xml:space="preserve">ke ili da se brinu o </w:t>
      </w:r>
      <w:r w:rsidR="00CC49E2">
        <w:rPr>
          <w:rFonts w:ascii="Arial" w:hAnsi="Arial" w:cs="Arial"/>
          <w:sz w:val="24"/>
          <w:szCs w:val="24"/>
        </w:rPr>
        <w:t>udomljenicima</w:t>
      </w:r>
      <w:r w:rsidR="00F14760" w:rsidRPr="00713EA4">
        <w:rPr>
          <w:rFonts w:ascii="Arial" w:hAnsi="Arial" w:cs="Arial"/>
          <w:sz w:val="24"/>
          <w:szCs w:val="24"/>
        </w:rPr>
        <w:t xml:space="preserve"> kada su smješteni u njihovoj </w:t>
      </w:r>
      <w:r w:rsidR="00690E87">
        <w:rPr>
          <w:rFonts w:ascii="Arial" w:hAnsi="Arial" w:cs="Arial"/>
          <w:sz w:val="24"/>
          <w:szCs w:val="24"/>
        </w:rPr>
        <w:t>obitelji</w:t>
      </w:r>
      <w:r w:rsidR="00F14760" w:rsidRPr="00713EA4">
        <w:rPr>
          <w:rFonts w:ascii="Arial" w:hAnsi="Arial" w:cs="Arial"/>
          <w:sz w:val="24"/>
          <w:szCs w:val="24"/>
        </w:rPr>
        <w:t xml:space="preserve">, te do donošenja ovog Zakona nisu imale pravo ni na kakvu vrstu naknade u svrhu vršenja poslova </w:t>
      </w:r>
      <w:r w:rsidR="00372753">
        <w:rPr>
          <w:rFonts w:ascii="Arial" w:hAnsi="Arial" w:cs="Arial"/>
          <w:sz w:val="24"/>
          <w:szCs w:val="24"/>
        </w:rPr>
        <w:t>udomiteljstv</w:t>
      </w:r>
      <w:r w:rsidR="00F14760" w:rsidRPr="00713EA4">
        <w:rPr>
          <w:rFonts w:ascii="Arial" w:hAnsi="Arial" w:cs="Arial"/>
          <w:sz w:val="24"/>
          <w:szCs w:val="24"/>
        </w:rPr>
        <w:t>a;</w:t>
      </w:r>
    </w:p>
    <w:p w:rsidR="00FF6E7D" w:rsidRDefault="00FF6E7D" w:rsidP="00713EA4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14760" w:rsidRPr="00713EA4">
        <w:rPr>
          <w:rFonts w:ascii="Arial" w:hAnsi="Arial" w:cs="Arial"/>
          <w:sz w:val="24"/>
          <w:szCs w:val="24"/>
        </w:rPr>
        <w:t xml:space="preserve">ozitivni učinci u smislu povećanja ukupnih primanja </w:t>
      </w:r>
      <w:r w:rsidR="00372753">
        <w:rPr>
          <w:rFonts w:ascii="Arial" w:hAnsi="Arial" w:cs="Arial"/>
          <w:sz w:val="24"/>
          <w:szCs w:val="24"/>
        </w:rPr>
        <w:t>udomiteljsk</w:t>
      </w:r>
      <w:r w:rsidR="00F14760" w:rsidRPr="00713EA4">
        <w:rPr>
          <w:rFonts w:ascii="Arial" w:hAnsi="Arial" w:cs="Arial"/>
          <w:sz w:val="24"/>
          <w:szCs w:val="24"/>
        </w:rPr>
        <w:t xml:space="preserve">e </w:t>
      </w:r>
      <w:r w:rsidR="00690E87">
        <w:rPr>
          <w:rFonts w:ascii="Arial" w:hAnsi="Arial" w:cs="Arial"/>
          <w:sz w:val="24"/>
          <w:szCs w:val="24"/>
        </w:rPr>
        <w:t>obitelji</w:t>
      </w:r>
      <w:r w:rsidR="00F14760" w:rsidRPr="00713EA4">
        <w:rPr>
          <w:rFonts w:ascii="Arial" w:hAnsi="Arial" w:cs="Arial"/>
          <w:sz w:val="24"/>
          <w:szCs w:val="24"/>
        </w:rPr>
        <w:t xml:space="preserve"> kroz naknadu za rad </w:t>
      </w:r>
      <w:r w:rsidR="00372753">
        <w:rPr>
          <w:rFonts w:ascii="Arial" w:hAnsi="Arial" w:cs="Arial"/>
          <w:sz w:val="24"/>
          <w:szCs w:val="24"/>
        </w:rPr>
        <w:t>udomitelj</w:t>
      </w:r>
      <w:r w:rsidR="00F14760" w:rsidRPr="00713EA4">
        <w:rPr>
          <w:rFonts w:ascii="Arial" w:hAnsi="Arial" w:cs="Arial"/>
          <w:sz w:val="24"/>
          <w:szCs w:val="24"/>
        </w:rPr>
        <w:t>a, imat će uticaja na kvalitetniju ekonomsk</w:t>
      </w:r>
      <w:r w:rsidR="00C874AC" w:rsidRPr="00713EA4">
        <w:rPr>
          <w:rFonts w:ascii="Arial" w:hAnsi="Arial" w:cs="Arial"/>
          <w:sz w:val="24"/>
          <w:szCs w:val="24"/>
        </w:rPr>
        <w:t xml:space="preserve">u zaštitu </w:t>
      </w:r>
      <w:r w:rsidR="00690E87">
        <w:rPr>
          <w:rFonts w:ascii="Arial" w:hAnsi="Arial" w:cs="Arial"/>
          <w:sz w:val="24"/>
          <w:szCs w:val="24"/>
        </w:rPr>
        <w:t>obitelji</w:t>
      </w:r>
      <w:r w:rsidR="00C874AC" w:rsidRPr="00713EA4">
        <w:rPr>
          <w:rFonts w:ascii="Arial" w:hAnsi="Arial" w:cs="Arial"/>
          <w:sz w:val="24"/>
          <w:szCs w:val="24"/>
        </w:rPr>
        <w:t xml:space="preserve"> i djece, lic</w:t>
      </w:r>
      <w:r w:rsidR="00F14760" w:rsidRPr="00713EA4">
        <w:rPr>
          <w:rFonts w:ascii="Arial" w:hAnsi="Arial" w:cs="Arial"/>
          <w:sz w:val="24"/>
          <w:szCs w:val="24"/>
        </w:rPr>
        <w:t xml:space="preserve">a s invaliditetom, rizičnih kategorija stanovništva, pojedinaca, </w:t>
      </w:r>
      <w:r w:rsidR="00690E87">
        <w:rPr>
          <w:rFonts w:ascii="Arial" w:hAnsi="Arial" w:cs="Arial"/>
          <w:sz w:val="24"/>
          <w:szCs w:val="24"/>
        </w:rPr>
        <w:t>obitelji</w:t>
      </w:r>
      <w:r w:rsidR="00F14760" w:rsidRPr="00713EA4">
        <w:rPr>
          <w:rFonts w:ascii="Arial" w:hAnsi="Arial" w:cs="Arial"/>
          <w:sz w:val="24"/>
          <w:szCs w:val="24"/>
        </w:rPr>
        <w:t xml:space="preserve"> i domaćinstava u stanju socijalne potrebe, kao i na razvijanje </w:t>
      </w:r>
      <w:r w:rsidR="00372753">
        <w:rPr>
          <w:rFonts w:ascii="Arial" w:hAnsi="Arial" w:cs="Arial"/>
          <w:sz w:val="24"/>
          <w:szCs w:val="24"/>
        </w:rPr>
        <w:t>udomiteljstv</w:t>
      </w:r>
      <w:r w:rsidR="00F14760" w:rsidRPr="00713EA4">
        <w:rPr>
          <w:rFonts w:ascii="Arial" w:hAnsi="Arial" w:cs="Arial"/>
          <w:sz w:val="24"/>
          <w:szCs w:val="24"/>
        </w:rPr>
        <w:t>a uopće;</w:t>
      </w:r>
    </w:p>
    <w:p w:rsidR="00FF6E7D" w:rsidRDefault="00FF6E7D" w:rsidP="00713EA4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14760" w:rsidRPr="00713EA4">
        <w:rPr>
          <w:rFonts w:ascii="Arial" w:hAnsi="Arial" w:cs="Arial"/>
          <w:sz w:val="24"/>
          <w:szCs w:val="24"/>
        </w:rPr>
        <w:t xml:space="preserve">napređenje kvalitete rada i pružanja kvalitetnijih usluga </w:t>
      </w:r>
      <w:r w:rsidR="00CC49E2">
        <w:rPr>
          <w:rFonts w:ascii="Arial" w:hAnsi="Arial" w:cs="Arial"/>
          <w:sz w:val="24"/>
          <w:szCs w:val="24"/>
        </w:rPr>
        <w:t>udomljenicima</w:t>
      </w:r>
      <w:r>
        <w:rPr>
          <w:rFonts w:ascii="Arial" w:hAnsi="Arial" w:cs="Arial"/>
          <w:sz w:val="24"/>
          <w:szCs w:val="24"/>
        </w:rPr>
        <w:t xml:space="preserve"> od strane </w:t>
      </w:r>
      <w:r w:rsidR="00372753">
        <w:rPr>
          <w:rFonts w:ascii="Arial" w:hAnsi="Arial" w:cs="Arial"/>
          <w:sz w:val="24"/>
          <w:szCs w:val="24"/>
        </w:rPr>
        <w:t>udomitelj</w:t>
      </w:r>
      <w:r>
        <w:rPr>
          <w:rFonts w:ascii="Arial" w:hAnsi="Arial" w:cs="Arial"/>
          <w:sz w:val="24"/>
          <w:szCs w:val="24"/>
        </w:rPr>
        <w:t xml:space="preserve">a </w:t>
      </w:r>
      <w:r w:rsidR="00F14760" w:rsidRPr="00713EA4">
        <w:rPr>
          <w:rFonts w:ascii="Arial" w:hAnsi="Arial" w:cs="Arial"/>
          <w:sz w:val="24"/>
          <w:szCs w:val="24"/>
        </w:rPr>
        <w:t xml:space="preserve">osigurat će se jednaka kvaliteta i jednak pristup uslugama </w:t>
      </w:r>
      <w:r w:rsidR="00372753">
        <w:rPr>
          <w:rFonts w:ascii="Arial" w:hAnsi="Arial" w:cs="Arial"/>
          <w:sz w:val="24"/>
          <w:szCs w:val="24"/>
        </w:rPr>
        <w:t>udomiteljstv</w:t>
      </w:r>
      <w:r w:rsidR="00F14760" w:rsidRPr="00713EA4">
        <w:rPr>
          <w:rFonts w:ascii="Arial" w:hAnsi="Arial" w:cs="Arial"/>
          <w:sz w:val="24"/>
          <w:szCs w:val="24"/>
        </w:rPr>
        <w:t xml:space="preserve">a na području cijele Federacije obzirom na jednake procedure </w:t>
      </w:r>
      <w:r w:rsidR="00B42E92">
        <w:rPr>
          <w:rFonts w:ascii="Arial" w:hAnsi="Arial" w:cs="Arial"/>
          <w:sz w:val="24"/>
          <w:szCs w:val="24"/>
        </w:rPr>
        <w:t>identificiranja</w:t>
      </w:r>
      <w:r w:rsidR="00F14760" w:rsidRPr="00713EA4">
        <w:rPr>
          <w:rFonts w:ascii="Arial" w:hAnsi="Arial" w:cs="Arial"/>
          <w:sz w:val="24"/>
          <w:szCs w:val="24"/>
        </w:rPr>
        <w:t xml:space="preserve"> kao i unificiranu metodu odabira i edukacije </w:t>
      </w:r>
      <w:r w:rsidR="00372753">
        <w:rPr>
          <w:rFonts w:ascii="Arial" w:hAnsi="Arial" w:cs="Arial"/>
          <w:sz w:val="24"/>
          <w:szCs w:val="24"/>
        </w:rPr>
        <w:t>udomitelj</w:t>
      </w:r>
      <w:r w:rsidR="00F14760" w:rsidRPr="00713EA4">
        <w:rPr>
          <w:rFonts w:ascii="Arial" w:hAnsi="Arial" w:cs="Arial"/>
          <w:sz w:val="24"/>
          <w:szCs w:val="24"/>
        </w:rPr>
        <w:t xml:space="preserve">a. </w:t>
      </w:r>
      <w:r w:rsidR="00373323">
        <w:rPr>
          <w:rFonts w:ascii="Arial" w:hAnsi="Arial" w:cs="Arial"/>
          <w:sz w:val="24"/>
          <w:szCs w:val="24"/>
        </w:rPr>
        <w:t>Također,</w:t>
      </w:r>
      <w:r w:rsidR="00F14760" w:rsidRPr="00713EA4">
        <w:rPr>
          <w:rFonts w:ascii="Arial" w:hAnsi="Arial" w:cs="Arial"/>
          <w:sz w:val="24"/>
          <w:szCs w:val="24"/>
        </w:rPr>
        <w:t xml:space="preserve"> stvara se jedinstven </w:t>
      </w:r>
      <w:r w:rsidR="002B12F8">
        <w:rPr>
          <w:rFonts w:ascii="Arial" w:hAnsi="Arial" w:cs="Arial"/>
          <w:sz w:val="24"/>
          <w:szCs w:val="24"/>
        </w:rPr>
        <w:t>sustav</w:t>
      </w:r>
      <w:r w:rsidR="00F14760" w:rsidRPr="00713EA4">
        <w:rPr>
          <w:rFonts w:ascii="Arial" w:hAnsi="Arial" w:cs="Arial"/>
          <w:sz w:val="24"/>
          <w:szCs w:val="24"/>
        </w:rPr>
        <w:t xml:space="preserve"> praćenja njihovog rada u svim </w:t>
      </w:r>
      <w:r w:rsidR="00A32AD7">
        <w:rPr>
          <w:rFonts w:ascii="Arial" w:hAnsi="Arial" w:cs="Arial"/>
          <w:sz w:val="24"/>
          <w:szCs w:val="24"/>
        </w:rPr>
        <w:t>županijama</w:t>
      </w:r>
      <w:r w:rsidR="00F14760" w:rsidRPr="00713EA4">
        <w:rPr>
          <w:rFonts w:ascii="Arial" w:hAnsi="Arial" w:cs="Arial"/>
          <w:sz w:val="24"/>
          <w:szCs w:val="24"/>
        </w:rPr>
        <w:t>, koji do sada nije postojao;</w:t>
      </w:r>
    </w:p>
    <w:p w:rsidR="00FF6E7D" w:rsidRDefault="00FF6E7D" w:rsidP="00713EA4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14760" w:rsidRPr="00713EA4">
        <w:rPr>
          <w:rFonts w:ascii="Arial" w:hAnsi="Arial" w:cs="Arial"/>
          <w:sz w:val="24"/>
          <w:szCs w:val="24"/>
        </w:rPr>
        <w:t xml:space="preserve">tvrđivanjem jedinstvenog minimuma za </w:t>
      </w:r>
      <w:r w:rsidR="002B12F8">
        <w:rPr>
          <w:rFonts w:ascii="Arial" w:hAnsi="Arial" w:cs="Arial"/>
          <w:sz w:val="24"/>
          <w:szCs w:val="24"/>
        </w:rPr>
        <w:t>proračun</w:t>
      </w:r>
      <w:r w:rsidR="00F14760" w:rsidRPr="00713EA4">
        <w:rPr>
          <w:rFonts w:ascii="Arial" w:hAnsi="Arial" w:cs="Arial"/>
          <w:sz w:val="24"/>
          <w:szCs w:val="24"/>
        </w:rPr>
        <w:t xml:space="preserve">sko </w:t>
      </w:r>
      <w:r w:rsidR="002B12F8">
        <w:rPr>
          <w:rFonts w:ascii="Arial" w:hAnsi="Arial" w:cs="Arial"/>
          <w:sz w:val="24"/>
          <w:szCs w:val="24"/>
        </w:rPr>
        <w:t>financ</w:t>
      </w:r>
      <w:r w:rsidR="00F14760" w:rsidRPr="00713EA4">
        <w:rPr>
          <w:rFonts w:ascii="Arial" w:hAnsi="Arial" w:cs="Arial"/>
          <w:sz w:val="24"/>
          <w:szCs w:val="24"/>
        </w:rPr>
        <w:t xml:space="preserve">iranje </w:t>
      </w:r>
      <w:r w:rsidR="00372753">
        <w:rPr>
          <w:rFonts w:ascii="Arial" w:hAnsi="Arial" w:cs="Arial"/>
          <w:sz w:val="24"/>
          <w:szCs w:val="24"/>
        </w:rPr>
        <w:t>udomiteljstv</w:t>
      </w:r>
      <w:r w:rsidR="00F14760" w:rsidRPr="00713EA4">
        <w:rPr>
          <w:rFonts w:ascii="Arial" w:hAnsi="Arial" w:cs="Arial"/>
          <w:sz w:val="24"/>
          <w:szCs w:val="24"/>
        </w:rPr>
        <w:t xml:space="preserve">a izjednačit će se naknade, a samim tim će se i poboljšati kvaliteta usluga </w:t>
      </w:r>
      <w:r w:rsidR="00372753">
        <w:rPr>
          <w:rFonts w:ascii="Arial" w:hAnsi="Arial" w:cs="Arial"/>
          <w:sz w:val="24"/>
          <w:szCs w:val="24"/>
        </w:rPr>
        <w:t>udomiteljstv</w:t>
      </w:r>
      <w:r w:rsidR="00F14760" w:rsidRPr="00713EA4">
        <w:rPr>
          <w:rFonts w:ascii="Arial" w:hAnsi="Arial" w:cs="Arial"/>
          <w:sz w:val="24"/>
          <w:szCs w:val="24"/>
        </w:rPr>
        <w:t xml:space="preserve">a i dostupnost istih svim </w:t>
      </w:r>
      <w:r w:rsidR="00CC49E2">
        <w:rPr>
          <w:rFonts w:ascii="Arial" w:hAnsi="Arial" w:cs="Arial"/>
          <w:sz w:val="24"/>
          <w:szCs w:val="24"/>
        </w:rPr>
        <w:t>udomljenicima</w:t>
      </w:r>
      <w:r w:rsidR="00F14760" w:rsidRPr="00713EA4">
        <w:rPr>
          <w:rFonts w:ascii="Arial" w:hAnsi="Arial" w:cs="Arial"/>
          <w:sz w:val="24"/>
          <w:szCs w:val="24"/>
        </w:rPr>
        <w:t xml:space="preserve">. Navedenim bi se stvorile pretpostavke za unapređenje </w:t>
      </w:r>
      <w:r w:rsidR="00372753">
        <w:rPr>
          <w:rFonts w:ascii="Arial" w:hAnsi="Arial" w:cs="Arial"/>
          <w:sz w:val="24"/>
          <w:szCs w:val="24"/>
        </w:rPr>
        <w:t>udomiteljstv</w:t>
      </w:r>
      <w:r w:rsidR="00F14760" w:rsidRPr="00713EA4">
        <w:rPr>
          <w:rFonts w:ascii="Arial" w:hAnsi="Arial" w:cs="Arial"/>
          <w:sz w:val="24"/>
          <w:szCs w:val="24"/>
        </w:rPr>
        <w:t xml:space="preserve">a na području Federacije i veću </w:t>
      </w:r>
      <w:r w:rsidR="002B12F8">
        <w:rPr>
          <w:rFonts w:ascii="Arial" w:hAnsi="Arial" w:cs="Arial"/>
          <w:sz w:val="24"/>
          <w:szCs w:val="24"/>
        </w:rPr>
        <w:t>zainteresiran</w:t>
      </w:r>
      <w:r w:rsidR="00F14760" w:rsidRPr="00713EA4">
        <w:rPr>
          <w:rFonts w:ascii="Arial" w:hAnsi="Arial" w:cs="Arial"/>
          <w:sz w:val="24"/>
          <w:szCs w:val="24"/>
        </w:rPr>
        <w:t xml:space="preserve">ost potencijalnih </w:t>
      </w:r>
      <w:r w:rsidR="00372753">
        <w:rPr>
          <w:rFonts w:ascii="Arial" w:hAnsi="Arial" w:cs="Arial"/>
          <w:sz w:val="24"/>
          <w:szCs w:val="24"/>
        </w:rPr>
        <w:t>udomitelj</w:t>
      </w:r>
      <w:r w:rsidR="00F14760" w:rsidRPr="00713EA4">
        <w:rPr>
          <w:rFonts w:ascii="Arial" w:hAnsi="Arial" w:cs="Arial"/>
          <w:sz w:val="24"/>
          <w:szCs w:val="24"/>
        </w:rPr>
        <w:t xml:space="preserve">a za bavljenje ovim vidom </w:t>
      </w:r>
      <w:r w:rsidR="00612897">
        <w:rPr>
          <w:rFonts w:ascii="Arial" w:hAnsi="Arial" w:cs="Arial"/>
          <w:sz w:val="24"/>
          <w:szCs w:val="24"/>
        </w:rPr>
        <w:t xml:space="preserve">socijalne </w:t>
      </w:r>
      <w:r w:rsidR="00A32AD7">
        <w:rPr>
          <w:rFonts w:ascii="Arial" w:hAnsi="Arial" w:cs="Arial"/>
          <w:sz w:val="24"/>
          <w:szCs w:val="24"/>
        </w:rPr>
        <w:t>skrbi</w:t>
      </w:r>
      <w:r w:rsidR="00F14760" w:rsidRPr="00713EA4">
        <w:rPr>
          <w:rFonts w:ascii="Arial" w:hAnsi="Arial" w:cs="Arial"/>
          <w:sz w:val="24"/>
          <w:szCs w:val="24"/>
        </w:rPr>
        <w:t xml:space="preserve">. Osim toga, jedinstvenim minimumom će se osigurati izjednačavanje naknada za smještaj </w:t>
      </w:r>
      <w:r w:rsidR="00372753">
        <w:rPr>
          <w:rFonts w:ascii="Arial" w:hAnsi="Arial" w:cs="Arial"/>
          <w:sz w:val="24"/>
          <w:szCs w:val="24"/>
        </w:rPr>
        <w:t>udomljenik</w:t>
      </w:r>
      <w:r w:rsidR="00F14760" w:rsidRPr="00713EA4">
        <w:rPr>
          <w:rFonts w:ascii="Arial" w:hAnsi="Arial" w:cs="Arial"/>
          <w:sz w:val="24"/>
          <w:szCs w:val="24"/>
        </w:rPr>
        <w:t>a na teritorij</w:t>
      </w:r>
      <w:r>
        <w:rPr>
          <w:rFonts w:ascii="Arial" w:hAnsi="Arial" w:cs="Arial"/>
          <w:sz w:val="24"/>
          <w:szCs w:val="24"/>
        </w:rPr>
        <w:t>i</w:t>
      </w:r>
      <w:r w:rsidR="00F14760" w:rsidRPr="00713EA4">
        <w:rPr>
          <w:rFonts w:ascii="Arial" w:hAnsi="Arial" w:cs="Arial"/>
          <w:sz w:val="24"/>
          <w:szCs w:val="24"/>
        </w:rPr>
        <w:t xml:space="preserve"> cijele Federacije, te će se poboljšati kvaliteta usluga </w:t>
      </w:r>
      <w:r w:rsidR="00372753">
        <w:rPr>
          <w:rFonts w:ascii="Arial" w:hAnsi="Arial" w:cs="Arial"/>
          <w:sz w:val="24"/>
          <w:szCs w:val="24"/>
        </w:rPr>
        <w:t>udomitelj</w:t>
      </w:r>
      <w:r w:rsidR="00F14760" w:rsidRPr="00713EA4">
        <w:rPr>
          <w:rFonts w:ascii="Arial" w:hAnsi="Arial" w:cs="Arial"/>
          <w:sz w:val="24"/>
          <w:szCs w:val="24"/>
        </w:rPr>
        <w:t>a;</w:t>
      </w:r>
    </w:p>
    <w:p w:rsidR="00F14760" w:rsidRPr="00713EA4" w:rsidRDefault="00FF6E7D" w:rsidP="00713EA4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F14760" w:rsidRPr="00713EA4">
        <w:rPr>
          <w:rFonts w:ascii="Arial" w:hAnsi="Arial" w:cs="Arial"/>
          <w:sz w:val="24"/>
          <w:szCs w:val="24"/>
        </w:rPr>
        <w:t xml:space="preserve">roz uspostavljanje Radnog tijela za praćenje i evaulaciju ovog Zakona stvorena je osnova za sistematično praćenje cjelokupne oblasti </w:t>
      </w:r>
      <w:r w:rsidR="00372753">
        <w:rPr>
          <w:rFonts w:ascii="Arial" w:hAnsi="Arial" w:cs="Arial"/>
          <w:sz w:val="24"/>
          <w:szCs w:val="24"/>
        </w:rPr>
        <w:t>udomiteljstv</w:t>
      </w:r>
      <w:r w:rsidR="00F14760" w:rsidRPr="00713EA4">
        <w:rPr>
          <w:rFonts w:ascii="Arial" w:hAnsi="Arial" w:cs="Arial"/>
          <w:sz w:val="24"/>
          <w:szCs w:val="24"/>
        </w:rPr>
        <w:t xml:space="preserve">a, te blagovremenu identifikaciju problema i predlaganje korektivnih mjera za njihovo prevazilaženje. </w:t>
      </w:r>
    </w:p>
    <w:p w:rsidR="00F311B7" w:rsidRPr="00263CA9" w:rsidRDefault="00F311B7" w:rsidP="004534BF">
      <w:pPr>
        <w:ind w:left="360"/>
        <w:rPr>
          <w:rFonts w:ascii="Arial" w:hAnsi="Arial" w:cs="Arial"/>
          <w:sz w:val="24"/>
          <w:szCs w:val="24"/>
        </w:rPr>
      </w:pPr>
    </w:p>
    <w:p w:rsidR="00541BD5" w:rsidRPr="00263CA9" w:rsidRDefault="00541BD5" w:rsidP="004534BF">
      <w:pPr>
        <w:rPr>
          <w:rFonts w:ascii="Arial" w:hAnsi="Arial" w:cs="Arial"/>
          <w:b/>
          <w:sz w:val="24"/>
          <w:szCs w:val="24"/>
          <w:lang w:val="en-GB"/>
        </w:rPr>
      </w:pPr>
      <w:r w:rsidRPr="00263CA9">
        <w:rPr>
          <w:rFonts w:ascii="Arial" w:hAnsi="Arial" w:cs="Arial"/>
          <w:b/>
          <w:sz w:val="24"/>
          <w:szCs w:val="24"/>
          <w:lang w:val="en-GB"/>
        </w:rPr>
        <w:t>VI – KON</w:t>
      </w:r>
      <w:r w:rsidR="00867B76">
        <w:rPr>
          <w:rFonts w:ascii="Arial" w:hAnsi="Arial" w:cs="Arial"/>
          <w:b/>
          <w:sz w:val="24"/>
          <w:szCs w:val="24"/>
          <w:lang w:val="en-GB"/>
        </w:rPr>
        <w:t>Z</w:t>
      </w:r>
      <w:r w:rsidRPr="00263CA9">
        <w:rPr>
          <w:rFonts w:ascii="Arial" w:hAnsi="Arial" w:cs="Arial"/>
          <w:b/>
          <w:sz w:val="24"/>
          <w:szCs w:val="24"/>
          <w:lang w:val="en-GB"/>
        </w:rPr>
        <w:t>ULTACIJE</w:t>
      </w:r>
    </w:p>
    <w:p w:rsidR="00541BD5" w:rsidRPr="00263CA9" w:rsidRDefault="00541BD5" w:rsidP="004534BF">
      <w:pPr>
        <w:rPr>
          <w:rFonts w:ascii="Arial" w:hAnsi="Arial" w:cs="Arial"/>
          <w:b/>
          <w:sz w:val="24"/>
          <w:szCs w:val="24"/>
          <w:lang w:val="en-GB"/>
        </w:rPr>
      </w:pPr>
    </w:p>
    <w:p w:rsidR="00541BD5" w:rsidRDefault="00541BD5" w:rsidP="004534BF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t>Po</w:t>
      </w:r>
      <w:r w:rsidR="00C874AC" w:rsidRPr="00263CA9">
        <w:rPr>
          <w:rFonts w:ascii="Arial" w:hAnsi="Arial" w:cs="Arial"/>
          <w:sz w:val="24"/>
          <w:szCs w:val="24"/>
        </w:rPr>
        <w:t xml:space="preserve">red činjenice da je </w:t>
      </w:r>
      <w:r w:rsidR="0085120E">
        <w:rPr>
          <w:rFonts w:ascii="Arial" w:hAnsi="Arial" w:cs="Arial"/>
          <w:sz w:val="24"/>
          <w:szCs w:val="24"/>
        </w:rPr>
        <w:t>R</w:t>
      </w:r>
      <w:r w:rsidR="00C874AC" w:rsidRPr="00263CA9">
        <w:rPr>
          <w:rFonts w:ascii="Arial" w:hAnsi="Arial" w:cs="Arial"/>
          <w:sz w:val="24"/>
          <w:szCs w:val="24"/>
        </w:rPr>
        <w:t>adna grup</w:t>
      </w:r>
      <w:r w:rsidRPr="00263CA9">
        <w:rPr>
          <w:rFonts w:ascii="Arial" w:hAnsi="Arial" w:cs="Arial"/>
          <w:sz w:val="24"/>
          <w:szCs w:val="24"/>
        </w:rPr>
        <w:t xml:space="preserve">a za izradu </w:t>
      </w:r>
      <w:r w:rsidR="0085120E">
        <w:rPr>
          <w:rFonts w:ascii="Arial" w:hAnsi="Arial" w:cs="Arial"/>
          <w:sz w:val="24"/>
          <w:szCs w:val="24"/>
        </w:rPr>
        <w:t>P</w:t>
      </w:r>
      <w:r w:rsidRPr="00263CA9">
        <w:rPr>
          <w:rFonts w:ascii="Arial" w:hAnsi="Arial" w:cs="Arial"/>
          <w:sz w:val="24"/>
          <w:szCs w:val="24"/>
        </w:rPr>
        <w:t xml:space="preserve">olitike uključivala najrelevantnije predstavnike vladinih i nevladinih </w:t>
      </w:r>
      <w:r w:rsidR="002B12F8">
        <w:rPr>
          <w:rFonts w:ascii="Arial" w:hAnsi="Arial" w:cs="Arial"/>
          <w:sz w:val="24"/>
          <w:szCs w:val="24"/>
          <w:lang w:val="sr-Latn-BA"/>
        </w:rPr>
        <w:t>organi</w:t>
      </w:r>
      <w:r w:rsidRPr="00263CA9">
        <w:rPr>
          <w:rFonts w:ascii="Arial" w:hAnsi="Arial" w:cs="Arial"/>
          <w:sz w:val="24"/>
          <w:szCs w:val="24"/>
        </w:rPr>
        <w:t>zacija iz predmetne ob</w:t>
      </w:r>
      <w:r w:rsidR="00C874AC" w:rsidRPr="00263CA9">
        <w:rPr>
          <w:rFonts w:ascii="Arial" w:hAnsi="Arial" w:cs="Arial"/>
          <w:sz w:val="24"/>
          <w:szCs w:val="24"/>
        </w:rPr>
        <w:t xml:space="preserve">lasti u Federaciji, </w:t>
      </w:r>
      <w:r w:rsidR="0085120E">
        <w:rPr>
          <w:rFonts w:ascii="Arial" w:hAnsi="Arial" w:cs="Arial"/>
          <w:sz w:val="24"/>
          <w:szCs w:val="24"/>
        </w:rPr>
        <w:t>ist</w:t>
      </w:r>
      <w:r w:rsidRPr="00263CA9">
        <w:rPr>
          <w:rFonts w:ascii="Arial" w:hAnsi="Arial" w:cs="Arial"/>
          <w:sz w:val="24"/>
          <w:szCs w:val="24"/>
        </w:rPr>
        <w:t>a je u skladu sa</w:t>
      </w:r>
      <w:r w:rsidR="002B12F8">
        <w:rPr>
          <w:rFonts w:ascii="Arial" w:hAnsi="Arial" w:cs="Arial"/>
          <w:sz w:val="24"/>
          <w:szCs w:val="24"/>
        </w:rPr>
        <w:t xml:space="preserve"> člankom </w:t>
      </w:r>
      <w:r w:rsidRPr="00263CA9">
        <w:rPr>
          <w:rFonts w:ascii="Arial" w:hAnsi="Arial" w:cs="Arial"/>
          <w:sz w:val="24"/>
          <w:szCs w:val="24"/>
        </w:rPr>
        <w:t>6. Uredbe i</w:t>
      </w:r>
      <w:r w:rsidR="002B12F8">
        <w:rPr>
          <w:rFonts w:ascii="Arial" w:hAnsi="Arial" w:cs="Arial"/>
          <w:sz w:val="24"/>
          <w:szCs w:val="24"/>
        </w:rPr>
        <w:t xml:space="preserve"> člankom </w:t>
      </w:r>
      <w:r w:rsidRPr="00263CA9">
        <w:rPr>
          <w:rFonts w:ascii="Arial" w:hAnsi="Arial" w:cs="Arial"/>
          <w:sz w:val="24"/>
          <w:szCs w:val="24"/>
        </w:rPr>
        <w:t xml:space="preserve">11. Uredbe o pravilima za </w:t>
      </w:r>
      <w:r w:rsidR="00867B76">
        <w:rPr>
          <w:rFonts w:ascii="Arial" w:hAnsi="Arial" w:cs="Arial"/>
          <w:sz w:val="24"/>
          <w:szCs w:val="24"/>
        </w:rPr>
        <w:t>sudjelovanj</w:t>
      </w:r>
      <w:r w:rsidRPr="00263CA9">
        <w:rPr>
          <w:rFonts w:ascii="Arial" w:hAnsi="Arial" w:cs="Arial"/>
          <w:sz w:val="24"/>
          <w:szCs w:val="24"/>
        </w:rPr>
        <w:t>e zainteresirane javnosti u postupku pripreme federalnih pravnih propisa i drugih akata (</w:t>
      </w:r>
      <w:r w:rsidR="00D1361B">
        <w:rPr>
          <w:rFonts w:ascii="Arial" w:hAnsi="Arial" w:cs="Arial"/>
          <w:sz w:val="20"/>
          <w:szCs w:val="20"/>
        </w:rPr>
        <w:t>“</w:t>
      </w:r>
      <w:r w:rsidRPr="00263CA9">
        <w:rPr>
          <w:rFonts w:ascii="Arial" w:hAnsi="Arial" w:cs="Arial"/>
          <w:sz w:val="24"/>
          <w:szCs w:val="24"/>
        </w:rPr>
        <w:t>Službene novine Federacije BiH</w:t>
      </w:r>
      <w:r w:rsidR="00A54A7A">
        <w:rPr>
          <w:rFonts w:ascii="Arial" w:hAnsi="Arial" w:cs="Arial"/>
          <w:sz w:val="20"/>
          <w:szCs w:val="20"/>
        </w:rPr>
        <w:t>”</w:t>
      </w:r>
      <w:r w:rsidRPr="00263CA9">
        <w:rPr>
          <w:rFonts w:ascii="Arial" w:hAnsi="Arial" w:cs="Arial"/>
          <w:sz w:val="24"/>
          <w:szCs w:val="24"/>
        </w:rPr>
        <w:t>, broj: 51/12) sačinila analizu aktera i detaljan plan kon</w:t>
      </w:r>
      <w:r w:rsidR="00867B76">
        <w:rPr>
          <w:rFonts w:ascii="Arial" w:hAnsi="Arial" w:cs="Arial"/>
          <w:sz w:val="24"/>
          <w:szCs w:val="24"/>
        </w:rPr>
        <w:t>z</w:t>
      </w:r>
      <w:r w:rsidRPr="00263CA9">
        <w:rPr>
          <w:rFonts w:ascii="Arial" w:hAnsi="Arial" w:cs="Arial"/>
          <w:sz w:val="24"/>
          <w:szCs w:val="24"/>
        </w:rPr>
        <w:t xml:space="preserve">ultacija. S tim u </w:t>
      </w:r>
      <w:r w:rsidR="00867B76">
        <w:rPr>
          <w:rFonts w:ascii="Arial" w:hAnsi="Arial" w:cs="Arial"/>
          <w:sz w:val="24"/>
          <w:szCs w:val="24"/>
        </w:rPr>
        <w:t>vezi, nacrt P</w:t>
      </w:r>
      <w:r w:rsidRPr="00263CA9">
        <w:rPr>
          <w:rFonts w:ascii="Arial" w:hAnsi="Arial" w:cs="Arial"/>
          <w:sz w:val="24"/>
          <w:szCs w:val="24"/>
        </w:rPr>
        <w:t>olitike je dana 23.</w:t>
      </w:r>
      <w:r w:rsidR="00CB071B">
        <w:rPr>
          <w:rFonts w:ascii="Arial" w:hAnsi="Arial" w:cs="Arial"/>
          <w:sz w:val="24"/>
          <w:szCs w:val="24"/>
        </w:rPr>
        <w:t xml:space="preserve"> </w:t>
      </w:r>
      <w:r w:rsidR="00867B76">
        <w:rPr>
          <w:rFonts w:ascii="Arial" w:hAnsi="Arial" w:cs="Arial"/>
          <w:sz w:val="24"/>
          <w:szCs w:val="24"/>
        </w:rPr>
        <w:t>lipnja</w:t>
      </w:r>
      <w:r w:rsidR="00CB071B">
        <w:rPr>
          <w:rFonts w:ascii="Arial" w:hAnsi="Arial" w:cs="Arial"/>
          <w:sz w:val="24"/>
          <w:szCs w:val="24"/>
        </w:rPr>
        <w:t xml:space="preserve"> </w:t>
      </w:r>
      <w:r w:rsidRPr="00263CA9">
        <w:rPr>
          <w:rFonts w:ascii="Arial" w:hAnsi="Arial" w:cs="Arial"/>
          <w:sz w:val="24"/>
          <w:szCs w:val="24"/>
        </w:rPr>
        <w:t xml:space="preserve">2014. godine objavljen na web stranici </w:t>
      </w:r>
      <w:r w:rsidR="00CB071B">
        <w:rPr>
          <w:rFonts w:ascii="Arial" w:hAnsi="Arial" w:cs="Arial"/>
          <w:sz w:val="24"/>
          <w:szCs w:val="24"/>
        </w:rPr>
        <w:t>Ministarstv</w:t>
      </w:r>
      <w:r w:rsidRPr="00263CA9">
        <w:rPr>
          <w:rFonts w:ascii="Arial" w:hAnsi="Arial" w:cs="Arial"/>
          <w:sz w:val="24"/>
          <w:szCs w:val="24"/>
        </w:rPr>
        <w:t>a uz poziv svim zainteresiranim subjektima da se izjasne o dokumentu u roku od 20 dana.</w:t>
      </w:r>
    </w:p>
    <w:p w:rsidR="00C26450" w:rsidRPr="00263CA9" w:rsidRDefault="00C26450" w:rsidP="004534BF">
      <w:pPr>
        <w:rPr>
          <w:rFonts w:ascii="Arial" w:hAnsi="Arial" w:cs="Arial"/>
          <w:sz w:val="24"/>
          <w:szCs w:val="24"/>
        </w:rPr>
      </w:pPr>
    </w:p>
    <w:p w:rsidR="00541BD5" w:rsidRDefault="00541BD5" w:rsidP="004534BF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t>U međuvremenu, Ministars</w:t>
      </w:r>
      <w:r w:rsidR="00CB071B">
        <w:rPr>
          <w:rFonts w:ascii="Arial" w:hAnsi="Arial" w:cs="Arial"/>
          <w:sz w:val="24"/>
          <w:szCs w:val="24"/>
        </w:rPr>
        <w:t>t</w:t>
      </w:r>
      <w:r w:rsidRPr="00263CA9">
        <w:rPr>
          <w:rFonts w:ascii="Arial" w:hAnsi="Arial" w:cs="Arial"/>
          <w:sz w:val="24"/>
          <w:szCs w:val="24"/>
        </w:rPr>
        <w:t xml:space="preserve">vo je u </w:t>
      </w:r>
      <w:r w:rsidR="002B12F8">
        <w:rPr>
          <w:rFonts w:ascii="Arial" w:hAnsi="Arial" w:cs="Arial"/>
          <w:sz w:val="24"/>
          <w:szCs w:val="24"/>
        </w:rPr>
        <w:t>suradnj</w:t>
      </w:r>
      <w:r w:rsidRPr="00263CA9">
        <w:rPr>
          <w:rFonts w:ascii="Arial" w:hAnsi="Arial" w:cs="Arial"/>
          <w:sz w:val="24"/>
          <w:szCs w:val="24"/>
        </w:rPr>
        <w:t xml:space="preserve">i s UNICEF-om i USAID SGIP </w:t>
      </w:r>
      <w:r w:rsidR="002B12F8">
        <w:rPr>
          <w:rFonts w:ascii="Arial" w:hAnsi="Arial" w:cs="Arial"/>
          <w:sz w:val="24"/>
          <w:szCs w:val="24"/>
          <w:lang w:val="sr-Latn-BA"/>
        </w:rPr>
        <w:t>organ</w:t>
      </w:r>
      <w:r w:rsidRPr="00263CA9">
        <w:rPr>
          <w:rFonts w:ascii="Arial" w:hAnsi="Arial" w:cs="Arial"/>
          <w:sz w:val="24"/>
          <w:szCs w:val="24"/>
        </w:rPr>
        <w:t>izira</w:t>
      </w:r>
      <w:r w:rsidR="00CB071B">
        <w:rPr>
          <w:rFonts w:ascii="Arial" w:hAnsi="Arial" w:cs="Arial"/>
          <w:sz w:val="24"/>
          <w:szCs w:val="24"/>
        </w:rPr>
        <w:t>l</w:t>
      </w:r>
      <w:r w:rsidRPr="00263CA9">
        <w:rPr>
          <w:rFonts w:ascii="Arial" w:hAnsi="Arial" w:cs="Arial"/>
          <w:sz w:val="24"/>
          <w:szCs w:val="24"/>
        </w:rPr>
        <w:t>o press konferenciju, koja je održana 25.</w:t>
      </w:r>
      <w:r w:rsidR="00CB071B">
        <w:rPr>
          <w:rFonts w:ascii="Arial" w:hAnsi="Arial" w:cs="Arial"/>
          <w:sz w:val="24"/>
          <w:szCs w:val="24"/>
        </w:rPr>
        <w:t xml:space="preserve"> </w:t>
      </w:r>
      <w:r w:rsidR="00867B76">
        <w:rPr>
          <w:rFonts w:ascii="Arial" w:hAnsi="Arial" w:cs="Arial"/>
          <w:sz w:val="24"/>
          <w:szCs w:val="24"/>
        </w:rPr>
        <w:t>lipnja</w:t>
      </w:r>
      <w:r w:rsidR="00CB071B">
        <w:rPr>
          <w:rFonts w:ascii="Arial" w:hAnsi="Arial" w:cs="Arial"/>
          <w:sz w:val="24"/>
          <w:szCs w:val="24"/>
        </w:rPr>
        <w:t xml:space="preserve"> </w:t>
      </w:r>
      <w:r w:rsidRPr="00263CA9">
        <w:rPr>
          <w:rFonts w:ascii="Arial" w:hAnsi="Arial" w:cs="Arial"/>
          <w:sz w:val="24"/>
          <w:szCs w:val="24"/>
        </w:rPr>
        <w:t xml:space="preserve">2104. godine, u uredu UNICEF-a BiH, uz </w:t>
      </w:r>
      <w:r w:rsidR="00867B76">
        <w:rPr>
          <w:rFonts w:ascii="Arial" w:hAnsi="Arial" w:cs="Arial"/>
          <w:sz w:val="24"/>
          <w:szCs w:val="24"/>
        </w:rPr>
        <w:t>sudjelovanj</w:t>
      </w:r>
      <w:r w:rsidRPr="00263CA9">
        <w:rPr>
          <w:rFonts w:ascii="Arial" w:hAnsi="Arial" w:cs="Arial"/>
          <w:sz w:val="24"/>
          <w:szCs w:val="24"/>
        </w:rPr>
        <w:t xml:space="preserve">e značajnog broja predstavnika medija te je informacija/vijest objavljena u nekim od najtiražnijih dnevnih i </w:t>
      </w:r>
      <w:r w:rsidR="00867B76">
        <w:rPr>
          <w:rFonts w:ascii="Arial" w:hAnsi="Arial" w:cs="Arial"/>
          <w:sz w:val="24"/>
          <w:szCs w:val="24"/>
        </w:rPr>
        <w:t>tjed</w:t>
      </w:r>
      <w:r w:rsidRPr="00263CA9">
        <w:rPr>
          <w:rFonts w:ascii="Arial" w:hAnsi="Arial" w:cs="Arial"/>
          <w:sz w:val="24"/>
          <w:szCs w:val="24"/>
        </w:rPr>
        <w:t>nih listova u Federaciji (Dnevni avaz, Oslobođenje, Večernji list, Federalna TV, TVSA</w:t>
      </w:r>
      <w:r w:rsidR="00CB071B">
        <w:rPr>
          <w:rFonts w:ascii="Arial" w:hAnsi="Arial" w:cs="Arial"/>
          <w:sz w:val="24"/>
          <w:szCs w:val="24"/>
        </w:rPr>
        <w:t>,</w:t>
      </w:r>
      <w:r w:rsidRPr="00263CA9">
        <w:rPr>
          <w:rFonts w:ascii="Arial" w:hAnsi="Arial" w:cs="Arial"/>
          <w:sz w:val="24"/>
          <w:szCs w:val="24"/>
        </w:rPr>
        <w:t xml:space="preserve"> itd.).</w:t>
      </w:r>
    </w:p>
    <w:p w:rsidR="00C26450" w:rsidRPr="00263CA9" w:rsidRDefault="00C26450" w:rsidP="004534BF">
      <w:pPr>
        <w:rPr>
          <w:rFonts w:ascii="Arial" w:hAnsi="Arial" w:cs="Arial"/>
          <w:sz w:val="24"/>
          <w:szCs w:val="24"/>
        </w:rPr>
      </w:pPr>
    </w:p>
    <w:p w:rsidR="00CB071B" w:rsidRDefault="00541BD5" w:rsidP="00CB071B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t xml:space="preserve">S obzirom na mnogobrojnost i najširu moguću teritorijalnu rasprostranjenost </w:t>
      </w:r>
      <w:r w:rsidR="002B12F8">
        <w:rPr>
          <w:rFonts w:ascii="Arial" w:hAnsi="Arial" w:cs="Arial"/>
          <w:sz w:val="24"/>
          <w:szCs w:val="24"/>
        </w:rPr>
        <w:t>identificiran</w:t>
      </w:r>
      <w:r w:rsidR="00867B76">
        <w:rPr>
          <w:rFonts w:ascii="Arial" w:hAnsi="Arial" w:cs="Arial"/>
          <w:sz w:val="24"/>
          <w:szCs w:val="24"/>
        </w:rPr>
        <w:t>ih aktera, R</w:t>
      </w:r>
      <w:r w:rsidRPr="00263CA9">
        <w:rPr>
          <w:rFonts w:ascii="Arial" w:hAnsi="Arial" w:cs="Arial"/>
          <w:sz w:val="24"/>
          <w:szCs w:val="24"/>
        </w:rPr>
        <w:t>adna grupa se opredijelila za provođenje javnih kon</w:t>
      </w:r>
      <w:r w:rsidR="00867B76">
        <w:rPr>
          <w:rFonts w:ascii="Arial" w:hAnsi="Arial" w:cs="Arial"/>
          <w:sz w:val="24"/>
          <w:szCs w:val="24"/>
        </w:rPr>
        <w:t>z</w:t>
      </w:r>
      <w:r w:rsidRPr="00263CA9">
        <w:rPr>
          <w:rFonts w:ascii="Arial" w:hAnsi="Arial" w:cs="Arial"/>
          <w:sz w:val="24"/>
          <w:szCs w:val="24"/>
        </w:rPr>
        <w:t>ultacija kroz pet regionalnih centara u Federaciji, i to:</w:t>
      </w:r>
    </w:p>
    <w:p w:rsidR="00CB071B" w:rsidRDefault="00CB071B" w:rsidP="00CB071B">
      <w:pPr>
        <w:rPr>
          <w:rFonts w:ascii="Arial" w:hAnsi="Arial" w:cs="Arial"/>
          <w:sz w:val="24"/>
          <w:szCs w:val="24"/>
        </w:rPr>
      </w:pPr>
    </w:p>
    <w:p w:rsidR="00CB071B" w:rsidRDefault="00541BD5" w:rsidP="00CB071B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CB071B">
        <w:rPr>
          <w:rFonts w:ascii="Arial" w:hAnsi="Arial" w:cs="Arial"/>
          <w:sz w:val="24"/>
          <w:szCs w:val="24"/>
        </w:rPr>
        <w:t xml:space="preserve">Sarajevo (Hotel </w:t>
      </w:r>
      <w:r w:rsidR="00867B76">
        <w:rPr>
          <w:rFonts w:ascii="Arial" w:hAnsi="Arial" w:cs="Arial"/>
          <w:sz w:val="24"/>
          <w:szCs w:val="24"/>
        </w:rPr>
        <w:t>Ev</w:t>
      </w:r>
      <w:r w:rsidR="002B12F8">
        <w:rPr>
          <w:rFonts w:ascii="Arial" w:hAnsi="Arial" w:cs="Arial"/>
          <w:sz w:val="24"/>
          <w:szCs w:val="24"/>
        </w:rPr>
        <w:t>rop</w:t>
      </w:r>
      <w:r w:rsidRPr="00CB071B">
        <w:rPr>
          <w:rFonts w:ascii="Arial" w:hAnsi="Arial" w:cs="Arial"/>
          <w:sz w:val="24"/>
          <w:szCs w:val="24"/>
        </w:rPr>
        <w:t>a, 26.</w:t>
      </w:r>
      <w:r w:rsidR="00CB071B" w:rsidRPr="00CB071B">
        <w:rPr>
          <w:rFonts w:ascii="Arial" w:hAnsi="Arial" w:cs="Arial"/>
          <w:sz w:val="24"/>
          <w:szCs w:val="24"/>
        </w:rPr>
        <w:t xml:space="preserve"> </w:t>
      </w:r>
      <w:r w:rsidR="00867B76">
        <w:rPr>
          <w:rFonts w:ascii="Arial" w:hAnsi="Arial" w:cs="Arial"/>
          <w:sz w:val="24"/>
          <w:szCs w:val="24"/>
        </w:rPr>
        <w:t>lipnja</w:t>
      </w:r>
      <w:r w:rsidR="00CB071B" w:rsidRPr="00CB071B">
        <w:rPr>
          <w:rFonts w:ascii="Arial" w:hAnsi="Arial" w:cs="Arial"/>
          <w:sz w:val="24"/>
          <w:szCs w:val="24"/>
        </w:rPr>
        <w:t xml:space="preserve"> </w:t>
      </w:r>
      <w:r w:rsidRPr="00CB071B">
        <w:rPr>
          <w:rFonts w:ascii="Arial" w:hAnsi="Arial" w:cs="Arial"/>
          <w:sz w:val="24"/>
          <w:szCs w:val="24"/>
        </w:rPr>
        <w:t>2014. godine),</w:t>
      </w:r>
    </w:p>
    <w:p w:rsidR="00CB071B" w:rsidRDefault="00541BD5" w:rsidP="00CB071B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CB071B">
        <w:rPr>
          <w:rFonts w:ascii="Arial" w:hAnsi="Arial" w:cs="Arial"/>
          <w:sz w:val="24"/>
          <w:szCs w:val="24"/>
        </w:rPr>
        <w:t>Travnik (Skupština SBK, 01.</w:t>
      </w:r>
      <w:r w:rsidR="00CB071B">
        <w:rPr>
          <w:rFonts w:ascii="Arial" w:hAnsi="Arial" w:cs="Arial"/>
          <w:sz w:val="24"/>
          <w:szCs w:val="24"/>
        </w:rPr>
        <w:t xml:space="preserve"> </w:t>
      </w:r>
      <w:r w:rsidR="00867B76">
        <w:rPr>
          <w:rFonts w:ascii="Arial" w:hAnsi="Arial" w:cs="Arial"/>
          <w:sz w:val="24"/>
          <w:szCs w:val="24"/>
        </w:rPr>
        <w:t>srpnja</w:t>
      </w:r>
      <w:r w:rsidR="00CB071B">
        <w:rPr>
          <w:rFonts w:ascii="Arial" w:hAnsi="Arial" w:cs="Arial"/>
          <w:sz w:val="24"/>
          <w:szCs w:val="24"/>
        </w:rPr>
        <w:t xml:space="preserve"> </w:t>
      </w:r>
      <w:r w:rsidRPr="00CB071B">
        <w:rPr>
          <w:rFonts w:ascii="Arial" w:hAnsi="Arial" w:cs="Arial"/>
          <w:sz w:val="24"/>
          <w:szCs w:val="24"/>
        </w:rPr>
        <w:t>2014. godine),</w:t>
      </w:r>
    </w:p>
    <w:p w:rsidR="00CB071B" w:rsidRDefault="00541BD5" w:rsidP="00CB071B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CB071B">
        <w:rPr>
          <w:rFonts w:ascii="Arial" w:hAnsi="Arial" w:cs="Arial"/>
          <w:sz w:val="24"/>
          <w:szCs w:val="24"/>
        </w:rPr>
        <w:t>Bihać (Skupština USK, 02.</w:t>
      </w:r>
      <w:r w:rsidR="00CB071B">
        <w:rPr>
          <w:rFonts w:ascii="Arial" w:hAnsi="Arial" w:cs="Arial"/>
          <w:sz w:val="24"/>
          <w:szCs w:val="24"/>
        </w:rPr>
        <w:t xml:space="preserve"> </w:t>
      </w:r>
      <w:r w:rsidR="00867B76">
        <w:rPr>
          <w:rFonts w:ascii="Arial" w:hAnsi="Arial" w:cs="Arial"/>
          <w:sz w:val="24"/>
          <w:szCs w:val="24"/>
        </w:rPr>
        <w:t>srpnja</w:t>
      </w:r>
      <w:r w:rsidR="00CB071B">
        <w:rPr>
          <w:rFonts w:ascii="Arial" w:hAnsi="Arial" w:cs="Arial"/>
          <w:sz w:val="24"/>
          <w:szCs w:val="24"/>
        </w:rPr>
        <w:t xml:space="preserve"> </w:t>
      </w:r>
      <w:r w:rsidRPr="00CB071B">
        <w:rPr>
          <w:rFonts w:ascii="Arial" w:hAnsi="Arial" w:cs="Arial"/>
          <w:sz w:val="24"/>
          <w:szCs w:val="24"/>
        </w:rPr>
        <w:t>2014. godine),</w:t>
      </w:r>
    </w:p>
    <w:p w:rsidR="00CB071B" w:rsidRDefault="00541BD5" w:rsidP="00CB071B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CB071B">
        <w:rPr>
          <w:rFonts w:ascii="Arial" w:hAnsi="Arial" w:cs="Arial"/>
          <w:sz w:val="24"/>
          <w:szCs w:val="24"/>
        </w:rPr>
        <w:t>Čapljina (Hotel Mogorjelo, 08.</w:t>
      </w:r>
      <w:r w:rsidR="00CB071B">
        <w:rPr>
          <w:rFonts w:ascii="Arial" w:hAnsi="Arial" w:cs="Arial"/>
          <w:sz w:val="24"/>
          <w:szCs w:val="24"/>
        </w:rPr>
        <w:t xml:space="preserve"> </w:t>
      </w:r>
      <w:r w:rsidR="00867B76">
        <w:rPr>
          <w:rFonts w:ascii="Arial" w:hAnsi="Arial" w:cs="Arial"/>
          <w:sz w:val="24"/>
          <w:szCs w:val="24"/>
        </w:rPr>
        <w:t>srpnja</w:t>
      </w:r>
      <w:r w:rsidR="00CB071B">
        <w:rPr>
          <w:rFonts w:ascii="Arial" w:hAnsi="Arial" w:cs="Arial"/>
          <w:sz w:val="24"/>
          <w:szCs w:val="24"/>
        </w:rPr>
        <w:t xml:space="preserve"> </w:t>
      </w:r>
      <w:r w:rsidRPr="00CB071B">
        <w:rPr>
          <w:rFonts w:ascii="Arial" w:hAnsi="Arial" w:cs="Arial"/>
          <w:sz w:val="24"/>
          <w:szCs w:val="24"/>
        </w:rPr>
        <w:t>2014. godine) i</w:t>
      </w:r>
    </w:p>
    <w:p w:rsidR="00541BD5" w:rsidRPr="00CB071B" w:rsidRDefault="00541BD5" w:rsidP="00CB071B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CB071B">
        <w:rPr>
          <w:rFonts w:ascii="Arial" w:hAnsi="Arial" w:cs="Arial"/>
          <w:sz w:val="24"/>
          <w:szCs w:val="24"/>
        </w:rPr>
        <w:t>Tuzla (Hotel Tuzla, 10.</w:t>
      </w:r>
      <w:r w:rsidR="00CB071B">
        <w:rPr>
          <w:rFonts w:ascii="Arial" w:hAnsi="Arial" w:cs="Arial"/>
          <w:sz w:val="24"/>
          <w:szCs w:val="24"/>
        </w:rPr>
        <w:t xml:space="preserve"> </w:t>
      </w:r>
      <w:r w:rsidR="00867B76">
        <w:rPr>
          <w:rFonts w:ascii="Arial" w:hAnsi="Arial" w:cs="Arial"/>
          <w:sz w:val="24"/>
          <w:szCs w:val="24"/>
        </w:rPr>
        <w:t>srpnja</w:t>
      </w:r>
      <w:r w:rsidR="00CB071B">
        <w:rPr>
          <w:rFonts w:ascii="Arial" w:hAnsi="Arial" w:cs="Arial"/>
          <w:sz w:val="24"/>
          <w:szCs w:val="24"/>
        </w:rPr>
        <w:t xml:space="preserve"> </w:t>
      </w:r>
      <w:r w:rsidRPr="00CB071B">
        <w:rPr>
          <w:rFonts w:ascii="Arial" w:hAnsi="Arial" w:cs="Arial"/>
          <w:sz w:val="24"/>
          <w:szCs w:val="24"/>
        </w:rPr>
        <w:t>2014. godine).</w:t>
      </w:r>
    </w:p>
    <w:p w:rsidR="00C26450" w:rsidRDefault="00C26450" w:rsidP="004534BF">
      <w:pPr>
        <w:rPr>
          <w:rFonts w:ascii="Arial" w:hAnsi="Arial" w:cs="Arial"/>
          <w:sz w:val="24"/>
          <w:szCs w:val="24"/>
        </w:rPr>
      </w:pPr>
    </w:p>
    <w:p w:rsidR="00541BD5" w:rsidRDefault="00541BD5" w:rsidP="004534BF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t>Svakom od kon</w:t>
      </w:r>
      <w:r w:rsidR="00867B76">
        <w:rPr>
          <w:rFonts w:ascii="Arial" w:hAnsi="Arial" w:cs="Arial"/>
          <w:sz w:val="24"/>
          <w:szCs w:val="24"/>
        </w:rPr>
        <w:t>z</w:t>
      </w:r>
      <w:r w:rsidRPr="00263CA9">
        <w:rPr>
          <w:rFonts w:ascii="Arial" w:hAnsi="Arial" w:cs="Arial"/>
          <w:sz w:val="24"/>
          <w:szCs w:val="24"/>
        </w:rPr>
        <w:t xml:space="preserve">ultativnih događaja prisustvovali su predstavnici institucija različitih </w:t>
      </w:r>
      <w:r w:rsidR="002B12F8">
        <w:rPr>
          <w:rFonts w:ascii="Arial" w:hAnsi="Arial" w:cs="Arial"/>
          <w:sz w:val="24"/>
          <w:szCs w:val="24"/>
        </w:rPr>
        <w:t>razina</w:t>
      </w:r>
      <w:r w:rsidRPr="00263CA9">
        <w:rPr>
          <w:rFonts w:ascii="Arial" w:hAnsi="Arial" w:cs="Arial"/>
          <w:sz w:val="24"/>
          <w:szCs w:val="24"/>
        </w:rPr>
        <w:t xml:space="preserve"> vlasti u Federaciji (Federalno ministarstvo </w:t>
      </w:r>
      <w:r w:rsidR="002B12F8">
        <w:rPr>
          <w:rFonts w:ascii="Arial" w:hAnsi="Arial" w:cs="Arial"/>
          <w:sz w:val="24"/>
          <w:szCs w:val="24"/>
        </w:rPr>
        <w:t>financ</w:t>
      </w:r>
      <w:r w:rsidRPr="00263CA9">
        <w:rPr>
          <w:rFonts w:ascii="Arial" w:hAnsi="Arial" w:cs="Arial"/>
          <w:sz w:val="24"/>
          <w:szCs w:val="24"/>
        </w:rPr>
        <w:t xml:space="preserve">ija, resornih </w:t>
      </w:r>
      <w:r w:rsidR="002B12F8">
        <w:rPr>
          <w:rFonts w:ascii="Arial" w:hAnsi="Arial" w:cs="Arial"/>
          <w:sz w:val="24"/>
          <w:szCs w:val="24"/>
        </w:rPr>
        <w:t>županijskih</w:t>
      </w:r>
      <w:r w:rsidRPr="00263CA9">
        <w:rPr>
          <w:rFonts w:ascii="Arial" w:hAnsi="Arial" w:cs="Arial"/>
          <w:sz w:val="24"/>
          <w:szCs w:val="24"/>
        </w:rPr>
        <w:t xml:space="preserve"> ministarstava, predstavnici JLS, CSR, ustanove za zbrinjavanje djece, odraslih i starih </w:t>
      </w:r>
      <w:r w:rsidR="00867B76">
        <w:rPr>
          <w:rFonts w:ascii="Arial" w:hAnsi="Arial" w:cs="Arial"/>
          <w:sz w:val="24"/>
          <w:szCs w:val="24"/>
        </w:rPr>
        <w:t>osoba</w:t>
      </w:r>
      <w:r w:rsidRPr="00263CA9">
        <w:rPr>
          <w:rFonts w:ascii="Arial" w:hAnsi="Arial" w:cs="Arial"/>
          <w:sz w:val="24"/>
          <w:szCs w:val="24"/>
        </w:rPr>
        <w:t xml:space="preserve">), međunarodnih </w:t>
      </w:r>
      <w:r w:rsidR="002B12F8">
        <w:rPr>
          <w:rFonts w:ascii="Arial" w:hAnsi="Arial" w:cs="Arial"/>
          <w:sz w:val="24"/>
          <w:szCs w:val="24"/>
          <w:lang w:val="sr-Latn-BA"/>
        </w:rPr>
        <w:t>organ</w:t>
      </w:r>
      <w:r w:rsidRPr="00263CA9">
        <w:rPr>
          <w:rFonts w:ascii="Arial" w:hAnsi="Arial" w:cs="Arial"/>
          <w:sz w:val="24"/>
          <w:szCs w:val="24"/>
        </w:rPr>
        <w:t xml:space="preserve">izacija i projekata, te nevladinih </w:t>
      </w:r>
      <w:r w:rsidR="002B12F8">
        <w:rPr>
          <w:rFonts w:ascii="Arial" w:hAnsi="Arial" w:cs="Arial"/>
          <w:sz w:val="24"/>
          <w:szCs w:val="24"/>
          <w:lang w:val="sr-Latn-BA"/>
        </w:rPr>
        <w:t>organ</w:t>
      </w:r>
      <w:r w:rsidRPr="00263CA9">
        <w:rPr>
          <w:rFonts w:ascii="Arial" w:hAnsi="Arial" w:cs="Arial"/>
          <w:sz w:val="24"/>
          <w:szCs w:val="24"/>
        </w:rPr>
        <w:t>izacija, uz više nego zadovoljavajući odziv i aktivno sudjelovanje istih u svakom od pet regionalnih centara.</w:t>
      </w:r>
    </w:p>
    <w:p w:rsidR="00C26450" w:rsidRPr="00263CA9" w:rsidRDefault="00C26450" w:rsidP="004534BF">
      <w:pPr>
        <w:rPr>
          <w:rFonts w:ascii="Arial" w:hAnsi="Arial" w:cs="Arial"/>
          <w:sz w:val="24"/>
          <w:szCs w:val="24"/>
        </w:rPr>
      </w:pPr>
    </w:p>
    <w:p w:rsidR="00541BD5" w:rsidRDefault="00541BD5" w:rsidP="004534BF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t xml:space="preserve">Značajno je naglasiti da su javne </w:t>
      </w:r>
      <w:r w:rsidR="00867B76">
        <w:rPr>
          <w:rFonts w:ascii="Arial" w:hAnsi="Arial" w:cs="Arial"/>
          <w:sz w:val="24"/>
          <w:szCs w:val="24"/>
        </w:rPr>
        <w:t>konzultacij</w:t>
      </w:r>
      <w:r w:rsidRPr="00263CA9">
        <w:rPr>
          <w:rFonts w:ascii="Arial" w:hAnsi="Arial" w:cs="Arial"/>
          <w:sz w:val="24"/>
          <w:szCs w:val="24"/>
        </w:rPr>
        <w:t>e u svih pet regionalnih centara rezultirale gotovo potpunom podudarnošću između ključnih zapažanja i stavova najvećeg broja kon</w:t>
      </w:r>
      <w:r w:rsidR="00867B76">
        <w:rPr>
          <w:rFonts w:ascii="Arial" w:hAnsi="Arial" w:cs="Arial"/>
          <w:sz w:val="24"/>
          <w:szCs w:val="24"/>
        </w:rPr>
        <w:t>z</w:t>
      </w:r>
      <w:r w:rsidRPr="00263CA9">
        <w:rPr>
          <w:rFonts w:ascii="Arial" w:hAnsi="Arial" w:cs="Arial"/>
          <w:sz w:val="24"/>
          <w:szCs w:val="24"/>
        </w:rPr>
        <w:t>ult</w:t>
      </w:r>
      <w:r w:rsidR="00867B76">
        <w:rPr>
          <w:rFonts w:ascii="Arial" w:hAnsi="Arial" w:cs="Arial"/>
          <w:sz w:val="24"/>
          <w:szCs w:val="24"/>
        </w:rPr>
        <w:t>ir</w:t>
      </w:r>
      <w:r w:rsidRPr="00263CA9">
        <w:rPr>
          <w:rFonts w:ascii="Arial" w:hAnsi="Arial" w:cs="Arial"/>
          <w:sz w:val="24"/>
          <w:szCs w:val="24"/>
        </w:rPr>
        <w:t xml:space="preserve">anih institucija i pojedinaca, a naročito predstavnika iz struke - stručnih radnika, s </w:t>
      </w:r>
      <w:r w:rsidR="002B12F8">
        <w:rPr>
          <w:rFonts w:ascii="Arial" w:hAnsi="Arial" w:cs="Arial"/>
          <w:sz w:val="24"/>
          <w:szCs w:val="24"/>
        </w:rPr>
        <w:t>identificiran</w:t>
      </w:r>
      <w:r w:rsidRPr="00263CA9">
        <w:rPr>
          <w:rFonts w:ascii="Arial" w:hAnsi="Arial" w:cs="Arial"/>
          <w:sz w:val="24"/>
          <w:szCs w:val="24"/>
        </w:rPr>
        <w:t xml:space="preserve">im problemima, ciljevima, a posebno u pogledu odabira preferentnih opcija, čime je ostvaren konsenzus svih </w:t>
      </w:r>
      <w:r w:rsidR="00867B76">
        <w:rPr>
          <w:rFonts w:ascii="Arial" w:hAnsi="Arial" w:cs="Arial"/>
          <w:sz w:val="24"/>
          <w:szCs w:val="24"/>
        </w:rPr>
        <w:t>sudio</w:t>
      </w:r>
      <w:r w:rsidRPr="00263CA9">
        <w:rPr>
          <w:rFonts w:ascii="Arial" w:hAnsi="Arial" w:cs="Arial"/>
          <w:sz w:val="24"/>
          <w:szCs w:val="24"/>
        </w:rPr>
        <w:t xml:space="preserve">nika procesa konzultacija. </w:t>
      </w:r>
    </w:p>
    <w:p w:rsidR="00C26450" w:rsidRPr="00263CA9" w:rsidRDefault="00C26450" w:rsidP="004534BF">
      <w:pPr>
        <w:rPr>
          <w:rFonts w:ascii="Arial" w:hAnsi="Arial" w:cs="Arial"/>
          <w:sz w:val="24"/>
          <w:szCs w:val="24"/>
        </w:rPr>
      </w:pPr>
    </w:p>
    <w:p w:rsidR="00CB071B" w:rsidRDefault="00541BD5" w:rsidP="00CB071B">
      <w:pPr>
        <w:rPr>
          <w:rFonts w:ascii="Arial" w:hAnsi="Arial" w:cs="Arial"/>
          <w:sz w:val="24"/>
          <w:szCs w:val="24"/>
          <w:lang w:val="hr-HR"/>
        </w:rPr>
      </w:pPr>
      <w:r w:rsidRPr="00263CA9">
        <w:rPr>
          <w:rFonts w:ascii="Arial" w:hAnsi="Arial" w:cs="Arial"/>
          <w:sz w:val="24"/>
          <w:szCs w:val="24"/>
        </w:rPr>
        <w:t xml:space="preserve">Sudionici su </w:t>
      </w:r>
      <w:r w:rsidRPr="00263CA9">
        <w:rPr>
          <w:rFonts w:ascii="Arial" w:hAnsi="Arial" w:cs="Arial"/>
          <w:sz w:val="24"/>
          <w:szCs w:val="24"/>
          <w:lang w:val="hr-HR"/>
        </w:rPr>
        <w:t xml:space="preserve">izrazili potrebu kreiranja javne politike i zakonskog okvira koji će odgovoriti ključnim potrebama </w:t>
      </w:r>
      <w:r w:rsidR="002B12F8">
        <w:rPr>
          <w:rFonts w:ascii="Arial" w:hAnsi="Arial" w:cs="Arial"/>
          <w:sz w:val="24"/>
          <w:szCs w:val="24"/>
          <w:lang w:val="hr-HR"/>
        </w:rPr>
        <w:t>identificiran</w:t>
      </w:r>
      <w:r w:rsidRPr="00263CA9">
        <w:rPr>
          <w:rFonts w:ascii="Arial" w:hAnsi="Arial" w:cs="Arial"/>
          <w:sz w:val="24"/>
          <w:szCs w:val="24"/>
          <w:lang w:val="hr-HR"/>
        </w:rPr>
        <w:t>im na terenu i to:</w:t>
      </w:r>
    </w:p>
    <w:p w:rsidR="00CB071B" w:rsidRDefault="00CB071B" w:rsidP="00CB071B">
      <w:pPr>
        <w:rPr>
          <w:rFonts w:ascii="Arial" w:hAnsi="Arial" w:cs="Arial"/>
          <w:sz w:val="24"/>
          <w:szCs w:val="24"/>
          <w:lang w:val="hr-HR"/>
        </w:rPr>
      </w:pPr>
    </w:p>
    <w:p w:rsidR="00CB071B" w:rsidRPr="00CB071B" w:rsidRDefault="00CB071B" w:rsidP="00CB071B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>P</w:t>
      </w:r>
      <w:r w:rsidR="00541BD5" w:rsidRPr="00CB071B">
        <w:rPr>
          <w:rFonts w:ascii="Arial" w:hAnsi="Arial" w:cs="Arial"/>
          <w:sz w:val="24"/>
          <w:szCs w:val="24"/>
          <w:lang w:val="hr-HR"/>
        </w:rPr>
        <w:t>otrebu da se osigura dovolj</w:t>
      </w:r>
      <w:r>
        <w:rPr>
          <w:rFonts w:ascii="Arial" w:hAnsi="Arial" w:cs="Arial"/>
          <w:sz w:val="24"/>
          <w:szCs w:val="24"/>
          <w:lang w:val="hr-HR"/>
        </w:rPr>
        <w:t xml:space="preserve">an broj </w:t>
      </w:r>
      <w:r w:rsidR="00372753">
        <w:rPr>
          <w:rFonts w:ascii="Arial" w:hAnsi="Arial" w:cs="Arial"/>
          <w:sz w:val="24"/>
          <w:szCs w:val="24"/>
          <w:lang w:val="hr-HR"/>
        </w:rPr>
        <w:t>udomiteljsk</w:t>
      </w:r>
      <w:r>
        <w:rPr>
          <w:rFonts w:ascii="Arial" w:hAnsi="Arial" w:cs="Arial"/>
          <w:sz w:val="24"/>
          <w:szCs w:val="24"/>
          <w:lang w:val="hr-HR"/>
        </w:rPr>
        <w:t xml:space="preserve">ih </w:t>
      </w:r>
      <w:r w:rsidR="00CC49E2">
        <w:rPr>
          <w:rFonts w:ascii="Arial" w:hAnsi="Arial" w:cs="Arial"/>
          <w:sz w:val="24"/>
          <w:szCs w:val="24"/>
          <w:lang w:val="hr-HR"/>
        </w:rPr>
        <w:t>obitelj</w:t>
      </w:r>
      <w:r w:rsidR="00867B76">
        <w:rPr>
          <w:rFonts w:ascii="Arial" w:hAnsi="Arial" w:cs="Arial"/>
          <w:sz w:val="24"/>
          <w:szCs w:val="24"/>
          <w:lang w:val="hr-HR"/>
        </w:rPr>
        <w:t>i</w:t>
      </w:r>
      <w:r>
        <w:rPr>
          <w:rFonts w:ascii="Arial" w:hAnsi="Arial" w:cs="Arial"/>
          <w:sz w:val="24"/>
          <w:szCs w:val="24"/>
          <w:lang w:val="hr-HR"/>
        </w:rPr>
        <w:t>;</w:t>
      </w:r>
    </w:p>
    <w:p w:rsidR="00CB071B" w:rsidRPr="00CB071B" w:rsidRDefault="00CB071B" w:rsidP="00CB071B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>P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otrebu da se osigura odgovarajuća edukacija i stručna podrška </w:t>
      </w:r>
      <w:r w:rsidR="00372753">
        <w:rPr>
          <w:rFonts w:ascii="Arial" w:hAnsi="Arial" w:cs="Arial"/>
          <w:sz w:val="24"/>
          <w:szCs w:val="24"/>
          <w:lang w:val="hr-HR"/>
        </w:rPr>
        <w:t>udomiteljsk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im </w:t>
      </w:r>
      <w:r w:rsidR="00CC49E2">
        <w:rPr>
          <w:rFonts w:ascii="Arial" w:hAnsi="Arial" w:cs="Arial"/>
          <w:sz w:val="24"/>
          <w:szCs w:val="24"/>
          <w:lang w:val="hr-HR"/>
        </w:rPr>
        <w:t>obitelj</w:t>
      </w:r>
      <w:r w:rsidR="00867B76">
        <w:rPr>
          <w:rFonts w:ascii="Arial" w:hAnsi="Arial" w:cs="Arial"/>
          <w:sz w:val="24"/>
          <w:szCs w:val="24"/>
          <w:lang w:val="hr-HR"/>
        </w:rPr>
        <w:t>i</w:t>
      </w:r>
      <w:r w:rsidR="00541BD5" w:rsidRPr="00CB071B">
        <w:rPr>
          <w:rFonts w:ascii="Arial" w:hAnsi="Arial" w:cs="Arial"/>
          <w:sz w:val="24"/>
          <w:szCs w:val="24"/>
          <w:lang w:val="hr-HR"/>
        </w:rPr>
        <w:t>ma;</w:t>
      </w:r>
    </w:p>
    <w:p w:rsidR="00CB071B" w:rsidRPr="00CB071B" w:rsidRDefault="00CB071B" w:rsidP="00CB071B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>P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otrebu za učinkovitim i transparentnim </w:t>
      </w:r>
      <w:r w:rsidR="002B12F8">
        <w:rPr>
          <w:rFonts w:ascii="Arial" w:hAnsi="Arial" w:cs="Arial"/>
          <w:sz w:val="24"/>
          <w:szCs w:val="24"/>
          <w:lang w:val="hr-HR"/>
        </w:rPr>
        <w:t>financ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iranjem na federalnoj, </w:t>
      </w:r>
      <w:r w:rsidR="002B12F8">
        <w:rPr>
          <w:rFonts w:ascii="Arial" w:hAnsi="Arial" w:cs="Arial"/>
          <w:sz w:val="24"/>
          <w:szCs w:val="24"/>
          <w:lang w:val="hr-HR"/>
        </w:rPr>
        <w:t>županijskim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i lokalnim </w:t>
      </w:r>
      <w:r w:rsidR="00867B76">
        <w:rPr>
          <w:rFonts w:ascii="Arial" w:hAnsi="Arial" w:cs="Arial"/>
          <w:sz w:val="24"/>
          <w:szCs w:val="24"/>
          <w:lang w:val="hr-HR"/>
        </w:rPr>
        <w:t>razinama</w:t>
      </w:r>
      <w:r w:rsidR="00541BD5" w:rsidRPr="00CB071B">
        <w:rPr>
          <w:rFonts w:ascii="Arial" w:hAnsi="Arial" w:cs="Arial"/>
          <w:sz w:val="24"/>
          <w:szCs w:val="24"/>
          <w:lang w:val="hr-HR"/>
        </w:rPr>
        <w:t>;</w:t>
      </w:r>
    </w:p>
    <w:p w:rsidR="00CB071B" w:rsidRPr="00CB071B" w:rsidRDefault="00CB071B" w:rsidP="00CB071B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>P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otrebu da se osnaže </w:t>
      </w:r>
      <w:r>
        <w:rPr>
          <w:rFonts w:ascii="Arial" w:hAnsi="Arial" w:cs="Arial"/>
          <w:sz w:val="24"/>
          <w:szCs w:val="24"/>
          <w:lang w:val="hr-HR"/>
        </w:rPr>
        <w:t>CSR uz dodatne ljudske resurse;</w:t>
      </w:r>
    </w:p>
    <w:p w:rsidR="00CB071B" w:rsidRPr="00CB071B" w:rsidRDefault="00CB071B" w:rsidP="00CB071B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>P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otrebu da se osigura učinkovita koordinacija i komunikacija između ministarstava na federalnom i </w:t>
      </w:r>
      <w:r w:rsidR="002B12F8">
        <w:rPr>
          <w:rFonts w:ascii="Arial" w:hAnsi="Arial" w:cs="Arial"/>
          <w:sz w:val="24"/>
          <w:szCs w:val="24"/>
          <w:lang w:val="hr-HR"/>
        </w:rPr>
        <w:t>županijskim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</w:t>
      </w:r>
      <w:r w:rsidR="00867B76">
        <w:rPr>
          <w:rFonts w:ascii="Arial" w:hAnsi="Arial" w:cs="Arial"/>
          <w:sz w:val="24"/>
          <w:szCs w:val="24"/>
          <w:lang w:val="hr-HR"/>
        </w:rPr>
        <w:t>razinama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 i CSR;</w:t>
      </w:r>
    </w:p>
    <w:p w:rsidR="00CB071B" w:rsidRPr="00CB071B" w:rsidRDefault="00CB071B" w:rsidP="00CB071B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>P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otrebu za </w:t>
      </w:r>
      <w:r w:rsidR="002B12F8">
        <w:rPr>
          <w:rFonts w:ascii="Arial" w:hAnsi="Arial" w:cs="Arial"/>
          <w:sz w:val="24"/>
          <w:szCs w:val="24"/>
          <w:lang w:val="hr-HR"/>
        </w:rPr>
        <w:t>informiran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je šire javnosti o </w:t>
      </w:r>
      <w:r w:rsidR="00372753">
        <w:rPr>
          <w:rFonts w:ascii="Arial" w:hAnsi="Arial" w:cs="Arial"/>
          <w:sz w:val="24"/>
          <w:szCs w:val="24"/>
          <w:lang w:val="hr-HR"/>
        </w:rPr>
        <w:t>udomiteljstv</w:t>
      </w:r>
      <w:r w:rsidR="00541BD5" w:rsidRPr="00CB071B">
        <w:rPr>
          <w:rFonts w:ascii="Arial" w:hAnsi="Arial" w:cs="Arial"/>
          <w:sz w:val="24"/>
          <w:szCs w:val="24"/>
          <w:lang w:val="hr-HR"/>
        </w:rPr>
        <w:t>u pokretanjem promotivne kampanje i drugih promotivnih aktivnosti;</w:t>
      </w:r>
    </w:p>
    <w:p w:rsidR="00541BD5" w:rsidRPr="00CB071B" w:rsidRDefault="00CB071B" w:rsidP="00CB071B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>P</w:t>
      </w:r>
      <w:r w:rsidR="00541BD5" w:rsidRPr="00CB071B">
        <w:rPr>
          <w:rFonts w:ascii="Arial" w:hAnsi="Arial" w:cs="Arial"/>
          <w:sz w:val="24"/>
          <w:szCs w:val="24"/>
          <w:lang w:val="hr-HR"/>
        </w:rPr>
        <w:t xml:space="preserve">otrebu da se osigura nadzor i mehanizmi za nadgledanje u oblasti </w:t>
      </w:r>
      <w:r w:rsidR="00372753">
        <w:rPr>
          <w:rFonts w:ascii="Arial" w:hAnsi="Arial" w:cs="Arial"/>
          <w:sz w:val="24"/>
          <w:szCs w:val="24"/>
          <w:lang w:val="hr-HR"/>
        </w:rPr>
        <w:t>udomiteljstv</w:t>
      </w:r>
      <w:r w:rsidR="00541BD5" w:rsidRPr="00CB071B">
        <w:rPr>
          <w:rFonts w:ascii="Arial" w:hAnsi="Arial" w:cs="Arial"/>
          <w:sz w:val="24"/>
          <w:szCs w:val="24"/>
          <w:lang w:val="hr-HR"/>
        </w:rPr>
        <w:t>a.</w:t>
      </w:r>
    </w:p>
    <w:p w:rsidR="00541BD5" w:rsidRPr="00263CA9" w:rsidRDefault="00541BD5" w:rsidP="004534BF">
      <w:pPr>
        <w:ind w:left="284"/>
        <w:rPr>
          <w:rFonts w:ascii="Arial" w:hAnsi="Arial" w:cs="Arial"/>
          <w:sz w:val="24"/>
          <w:szCs w:val="24"/>
        </w:rPr>
      </w:pPr>
    </w:p>
    <w:p w:rsidR="00541BD5" w:rsidRDefault="00FF2015" w:rsidP="004534BF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t>R</w:t>
      </w:r>
      <w:r w:rsidR="00C874AC" w:rsidRPr="00263CA9">
        <w:rPr>
          <w:rFonts w:ascii="Arial" w:hAnsi="Arial" w:cs="Arial"/>
          <w:sz w:val="24"/>
          <w:szCs w:val="24"/>
        </w:rPr>
        <w:t>adna grupa</w:t>
      </w:r>
      <w:r w:rsidR="00541BD5" w:rsidRPr="00263CA9">
        <w:rPr>
          <w:rFonts w:ascii="Arial" w:hAnsi="Arial" w:cs="Arial"/>
          <w:sz w:val="24"/>
          <w:szCs w:val="24"/>
        </w:rPr>
        <w:t xml:space="preserve"> je razmotrila sve konkretne komentare dostavljene pis</w:t>
      </w:r>
      <w:r w:rsidR="00867B76">
        <w:rPr>
          <w:rFonts w:ascii="Arial" w:hAnsi="Arial" w:cs="Arial"/>
          <w:sz w:val="24"/>
          <w:szCs w:val="24"/>
        </w:rPr>
        <w:t>a</w:t>
      </w:r>
      <w:r w:rsidR="00541BD5" w:rsidRPr="00263CA9">
        <w:rPr>
          <w:rFonts w:ascii="Arial" w:hAnsi="Arial" w:cs="Arial"/>
          <w:sz w:val="24"/>
          <w:szCs w:val="24"/>
        </w:rPr>
        <w:t>nim putem, uključujući putem web stranice Ministarstva</w:t>
      </w:r>
      <w:r w:rsidRPr="00263CA9">
        <w:rPr>
          <w:rFonts w:ascii="Arial" w:hAnsi="Arial" w:cs="Arial"/>
          <w:sz w:val="24"/>
          <w:szCs w:val="24"/>
        </w:rPr>
        <w:t xml:space="preserve">. </w:t>
      </w:r>
      <w:r w:rsidR="00541BD5" w:rsidRPr="00263CA9">
        <w:rPr>
          <w:rFonts w:ascii="Arial" w:hAnsi="Arial" w:cs="Arial"/>
          <w:sz w:val="24"/>
          <w:szCs w:val="24"/>
        </w:rPr>
        <w:t xml:space="preserve">S </w:t>
      </w:r>
      <w:r w:rsidR="00846626" w:rsidRPr="00263CA9">
        <w:rPr>
          <w:rFonts w:ascii="Arial" w:hAnsi="Arial" w:cs="Arial"/>
          <w:sz w:val="24"/>
          <w:szCs w:val="24"/>
        </w:rPr>
        <w:t xml:space="preserve">tim u </w:t>
      </w:r>
      <w:r w:rsidR="00541BD5" w:rsidRPr="00263CA9">
        <w:rPr>
          <w:rFonts w:ascii="Arial" w:hAnsi="Arial" w:cs="Arial"/>
          <w:sz w:val="24"/>
          <w:szCs w:val="24"/>
        </w:rPr>
        <w:t>vezi, značajno je naglasiti da su zaprimljeni komentari u najvećoj mogućoj mjeri predstavljali potporu ponuđenim rješenjima uz određeni broj komentara koji nisu pr</w:t>
      </w:r>
      <w:r w:rsidR="00CB071B">
        <w:rPr>
          <w:rFonts w:ascii="Arial" w:hAnsi="Arial" w:cs="Arial"/>
          <w:sz w:val="24"/>
          <w:szCs w:val="24"/>
        </w:rPr>
        <w:t>ihvaćeni od strane R</w:t>
      </w:r>
      <w:r w:rsidR="00846626" w:rsidRPr="00263CA9">
        <w:rPr>
          <w:rFonts w:ascii="Arial" w:hAnsi="Arial" w:cs="Arial"/>
          <w:sz w:val="24"/>
          <w:szCs w:val="24"/>
        </w:rPr>
        <w:t>adne grupe</w:t>
      </w:r>
      <w:r w:rsidR="00867B76">
        <w:rPr>
          <w:rFonts w:ascii="Arial" w:hAnsi="Arial" w:cs="Arial"/>
          <w:sz w:val="24"/>
          <w:szCs w:val="24"/>
        </w:rPr>
        <w:t xml:space="preserve"> iz razloga što nisu predmetom P</w:t>
      </w:r>
      <w:r w:rsidR="00541BD5" w:rsidRPr="00263CA9">
        <w:rPr>
          <w:rFonts w:ascii="Arial" w:hAnsi="Arial" w:cs="Arial"/>
          <w:sz w:val="24"/>
          <w:szCs w:val="24"/>
        </w:rPr>
        <w:t xml:space="preserve">olitike o </w:t>
      </w:r>
      <w:r w:rsidR="00372753">
        <w:rPr>
          <w:rFonts w:ascii="Arial" w:hAnsi="Arial" w:cs="Arial"/>
          <w:sz w:val="24"/>
          <w:szCs w:val="24"/>
        </w:rPr>
        <w:t>udomiteljstv</w:t>
      </w:r>
      <w:r w:rsidR="00541BD5" w:rsidRPr="00263CA9">
        <w:rPr>
          <w:rFonts w:ascii="Arial" w:hAnsi="Arial" w:cs="Arial"/>
          <w:sz w:val="24"/>
          <w:szCs w:val="24"/>
        </w:rPr>
        <w:t>u</w:t>
      </w:r>
      <w:r w:rsidR="00CB071B">
        <w:rPr>
          <w:rFonts w:ascii="Arial" w:hAnsi="Arial" w:cs="Arial"/>
          <w:sz w:val="24"/>
          <w:szCs w:val="24"/>
        </w:rPr>
        <w:t>,</w:t>
      </w:r>
      <w:r w:rsidR="00541BD5" w:rsidRPr="00263CA9">
        <w:rPr>
          <w:rFonts w:ascii="Arial" w:hAnsi="Arial" w:cs="Arial"/>
          <w:sz w:val="24"/>
          <w:szCs w:val="24"/>
        </w:rPr>
        <w:t xml:space="preserve"> već nekih drugih srodnih politika kao npr. </w:t>
      </w:r>
      <w:r w:rsidR="00690E87">
        <w:rPr>
          <w:rFonts w:ascii="Arial" w:hAnsi="Arial" w:cs="Arial"/>
          <w:sz w:val="24"/>
          <w:szCs w:val="24"/>
        </w:rPr>
        <w:t>obiteljskog</w:t>
      </w:r>
      <w:r w:rsidR="00541BD5" w:rsidRPr="00263CA9">
        <w:rPr>
          <w:rFonts w:ascii="Arial" w:hAnsi="Arial" w:cs="Arial"/>
          <w:sz w:val="24"/>
          <w:szCs w:val="24"/>
        </w:rPr>
        <w:t xml:space="preserve"> zakonodavstva, zakonodavstva </w:t>
      </w:r>
      <w:r w:rsidR="00612897">
        <w:rPr>
          <w:rFonts w:ascii="Arial" w:hAnsi="Arial" w:cs="Arial"/>
          <w:sz w:val="24"/>
          <w:szCs w:val="24"/>
        </w:rPr>
        <w:t xml:space="preserve">socijalne </w:t>
      </w:r>
      <w:r w:rsidR="00A32AD7">
        <w:rPr>
          <w:rFonts w:ascii="Arial" w:hAnsi="Arial" w:cs="Arial"/>
          <w:sz w:val="24"/>
          <w:szCs w:val="24"/>
        </w:rPr>
        <w:t>skrbi</w:t>
      </w:r>
      <w:r w:rsidR="00541BD5" w:rsidRPr="00263CA9">
        <w:rPr>
          <w:rFonts w:ascii="Arial" w:hAnsi="Arial" w:cs="Arial"/>
          <w:sz w:val="24"/>
          <w:szCs w:val="24"/>
        </w:rPr>
        <w:t xml:space="preserve"> i sl.</w:t>
      </w:r>
    </w:p>
    <w:p w:rsidR="00C26450" w:rsidRPr="00263CA9" w:rsidRDefault="00C26450" w:rsidP="004534BF">
      <w:pPr>
        <w:rPr>
          <w:rFonts w:ascii="Arial" w:hAnsi="Arial" w:cs="Arial"/>
          <w:sz w:val="24"/>
          <w:szCs w:val="24"/>
        </w:rPr>
      </w:pPr>
    </w:p>
    <w:p w:rsidR="00541BD5" w:rsidRPr="00263CA9" w:rsidRDefault="00690E87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Temeljem</w:t>
      </w:r>
      <w:r w:rsidR="00541BD5" w:rsidRPr="00263CA9">
        <w:rPr>
          <w:rFonts w:ascii="Arial" w:hAnsi="Arial" w:cs="Arial"/>
          <w:sz w:val="24"/>
          <w:szCs w:val="24"/>
        </w:rPr>
        <w:t xml:space="preserve"> kon</w:t>
      </w:r>
      <w:r w:rsidR="00867B76">
        <w:rPr>
          <w:rFonts w:ascii="Arial" w:hAnsi="Arial" w:cs="Arial"/>
          <w:sz w:val="24"/>
          <w:szCs w:val="24"/>
        </w:rPr>
        <w:t>z</w:t>
      </w:r>
      <w:r w:rsidR="00541BD5" w:rsidRPr="00263CA9">
        <w:rPr>
          <w:rFonts w:ascii="Arial" w:hAnsi="Arial" w:cs="Arial"/>
          <w:sz w:val="24"/>
          <w:szCs w:val="24"/>
        </w:rPr>
        <w:t>ultativnog procesa, te izmjena koje su uslijedile kao rezultat konkretnih prijed</w:t>
      </w:r>
      <w:r w:rsidR="00846626" w:rsidRPr="00263CA9">
        <w:rPr>
          <w:rFonts w:ascii="Arial" w:hAnsi="Arial" w:cs="Arial"/>
          <w:sz w:val="24"/>
          <w:szCs w:val="24"/>
        </w:rPr>
        <w:t xml:space="preserve">loga i razmatranja </w:t>
      </w:r>
      <w:r w:rsidR="00CB071B">
        <w:rPr>
          <w:rFonts w:ascii="Arial" w:hAnsi="Arial" w:cs="Arial"/>
          <w:sz w:val="24"/>
          <w:szCs w:val="24"/>
        </w:rPr>
        <w:t>R</w:t>
      </w:r>
      <w:r w:rsidR="00846626" w:rsidRPr="00263CA9">
        <w:rPr>
          <w:rFonts w:ascii="Arial" w:hAnsi="Arial" w:cs="Arial"/>
          <w:sz w:val="24"/>
          <w:szCs w:val="24"/>
        </w:rPr>
        <w:t>adne grupe</w:t>
      </w:r>
      <w:r w:rsidR="00CB071B">
        <w:rPr>
          <w:rFonts w:ascii="Arial" w:hAnsi="Arial" w:cs="Arial"/>
          <w:sz w:val="24"/>
          <w:szCs w:val="24"/>
        </w:rPr>
        <w:t xml:space="preserve">, izrađen je </w:t>
      </w:r>
      <w:r w:rsidR="00867B76">
        <w:rPr>
          <w:rFonts w:ascii="Arial" w:hAnsi="Arial" w:cs="Arial"/>
          <w:sz w:val="24"/>
          <w:szCs w:val="24"/>
        </w:rPr>
        <w:t xml:space="preserve">u formi </w:t>
      </w:r>
      <w:r w:rsidR="00CB071B">
        <w:rPr>
          <w:rFonts w:ascii="Arial" w:hAnsi="Arial" w:cs="Arial"/>
          <w:sz w:val="24"/>
          <w:szCs w:val="24"/>
        </w:rPr>
        <w:t>nacrt</w:t>
      </w:r>
      <w:r w:rsidR="00867B76">
        <w:rPr>
          <w:rFonts w:ascii="Arial" w:hAnsi="Arial" w:cs="Arial"/>
          <w:sz w:val="24"/>
          <w:szCs w:val="24"/>
        </w:rPr>
        <w:t>a</w:t>
      </w:r>
      <w:r w:rsidR="00CB071B">
        <w:rPr>
          <w:rFonts w:ascii="Arial" w:hAnsi="Arial" w:cs="Arial"/>
          <w:sz w:val="24"/>
          <w:szCs w:val="24"/>
        </w:rPr>
        <w:t xml:space="preserve"> tekst </w:t>
      </w:r>
      <w:r w:rsidR="00CB071B">
        <w:rPr>
          <w:rFonts w:ascii="Arial" w:hAnsi="Arial" w:cs="Arial"/>
          <w:sz w:val="24"/>
          <w:szCs w:val="24"/>
        </w:rPr>
        <w:lastRenderedPageBreak/>
        <w:t>J</w:t>
      </w:r>
      <w:r w:rsidR="00541BD5" w:rsidRPr="00263CA9">
        <w:rPr>
          <w:rFonts w:ascii="Arial" w:hAnsi="Arial" w:cs="Arial"/>
          <w:sz w:val="24"/>
          <w:szCs w:val="24"/>
        </w:rPr>
        <w:t xml:space="preserve">avne politike o razvoju </w:t>
      </w:r>
      <w:r w:rsidR="00372753">
        <w:rPr>
          <w:rFonts w:ascii="Arial" w:hAnsi="Arial" w:cs="Arial"/>
          <w:sz w:val="24"/>
          <w:szCs w:val="24"/>
        </w:rPr>
        <w:t>udomiteljstv</w:t>
      </w:r>
      <w:r w:rsidR="00541BD5" w:rsidRPr="00263CA9">
        <w:rPr>
          <w:rFonts w:ascii="Arial" w:hAnsi="Arial" w:cs="Arial"/>
          <w:sz w:val="24"/>
          <w:szCs w:val="24"/>
        </w:rPr>
        <w:t xml:space="preserve">a u Federaciji Bosne i Hercegovine (koji je kasnije poslužio kao </w:t>
      </w:r>
      <w:r w:rsidR="00867B76">
        <w:rPr>
          <w:rFonts w:ascii="Arial" w:hAnsi="Arial" w:cs="Arial"/>
          <w:sz w:val="24"/>
          <w:szCs w:val="24"/>
        </w:rPr>
        <w:t>temelj</w:t>
      </w:r>
      <w:r w:rsidR="00541BD5" w:rsidRPr="00263CA9">
        <w:rPr>
          <w:rFonts w:ascii="Arial" w:hAnsi="Arial" w:cs="Arial"/>
          <w:sz w:val="24"/>
          <w:szCs w:val="24"/>
        </w:rPr>
        <w:t xml:space="preserve"> za izradu Zakona čime su ovi doku</w:t>
      </w:r>
      <w:r w:rsidR="00846626" w:rsidRPr="00263CA9">
        <w:rPr>
          <w:rFonts w:ascii="Arial" w:hAnsi="Arial" w:cs="Arial"/>
          <w:sz w:val="24"/>
          <w:szCs w:val="24"/>
        </w:rPr>
        <w:t>menti u potpun</w:t>
      </w:r>
      <w:r w:rsidR="00867B76">
        <w:rPr>
          <w:rFonts w:ascii="Arial" w:hAnsi="Arial" w:cs="Arial"/>
          <w:sz w:val="24"/>
          <w:szCs w:val="24"/>
        </w:rPr>
        <w:t>osti međusobno usu</w:t>
      </w:r>
      <w:r w:rsidR="00541BD5" w:rsidRPr="00263CA9">
        <w:rPr>
          <w:rFonts w:ascii="Arial" w:hAnsi="Arial" w:cs="Arial"/>
          <w:sz w:val="24"/>
          <w:szCs w:val="24"/>
        </w:rPr>
        <w:t>glašeni).</w:t>
      </w:r>
    </w:p>
    <w:p w:rsidR="00541BD5" w:rsidRPr="00263CA9" w:rsidRDefault="00541BD5" w:rsidP="004534BF">
      <w:pPr>
        <w:rPr>
          <w:rFonts w:ascii="Arial" w:hAnsi="Arial" w:cs="Arial"/>
          <w:sz w:val="24"/>
          <w:szCs w:val="24"/>
        </w:rPr>
      </w:pPr>
    </w:p>
    <w:p w:rsidR="00CB071B" w:rsidRDefault="00541BD5" w:rsidP="00CB071B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t xml:space="preserve">Dalje, u postupku izrade Nacrta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Pr="00263CA9">
        <w:rPr>
          <w:rFonts w:ascii="Arial" w:hAnsi="Arial" w:cs="Arial"/>
          <w:sz w:val="24"/>
          <w:szCs w:val="24"/>
        </w:rPr>
        <w:t xml:space="preserve">a radni tekst je dostavljen na mišljenje svim </w:t>
      </w:r>
      <w:r w:rsidR="002B12F8">
        <w:rPr>
          <w:rFonts w:ascii="Arial" w:hAnsi="Arial" w:cs="Arial"/>
          <w:sz w:val="24"/>
          <w:szCs w:val="24"/>
        </w:rPr>
        <w:t>županijskim</w:t>
      </w:r>
      <w:r w:rsidRPr="00263CA9">
        <w:rPr>
          <w:rFonts w:ascii="Arial" w:hAnsi="Arial" w:cs="Arial"/>
          <w:sz w:val="24"/>
          <w:szCs w:val="24"/>
        </w:rPr>
        <w:t xml:space="preserve"> ministarstvima nadležnim za oblast </w:t>
      </w:r>
      <w:r w:rsidR="00612897">
        <w:rPr>
          <w:rFonts w:ascii="Arial" w:hAnsi="Arial" w:cs="Arial"/>
          <w:sz w:val="24"/>
          <w:szCs w:val="24"/>
        </w:rPr>
        <w:t xml:space="preserve">socijalne </w:t>
      </w:r>
      <w:r w:rsidR="00A32AD7">
        <w:rPr>
          <w:rFonts w:ascii="Arial" w:hAnsi="Arial" w:cs="Arial"/>
          <w:sz w:val="24"/>
          <w:szCs w:val="24"/>
        </w:rPr>
        <w:t>skrbi</w:t>
      </w:r>
      <w:r w:rsidRPr="00263CA9">
        <w:rPr>
          <w:rFonts w:ascii="Arial" w:hAnsi="Arial" w:cs="Arial"/>
          <w:sz w:val="24"/>
          <w:szCs w:val="24"/>
        </w:rPr>
        <w:t>, te su pribavljena mišljenja sljedećih institucija:</w:t>
      </w:r>
    </w:p>
    <w:p w:rsidR="00CB071B" w:rsidRDefault="00CB071B" w:rsidP="00CB071B">
      <w:pPr>
        <w:rPr>
          <w:rFonts w:ascii="Arial" w:hAnsi="Arial" w:cs="Arial"/>
          <w:sz w:val="24"/>
          <w:szCs w:val="24"/>
        </w:rPr>
      </w:pPr>
    </w:p>
    <w:p w:rsidR="00CB071B" w:rsidRDefault="00541BD5" w:rsidP="00CB071B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CB071B">
        <w:rPr>
          <w:rFonts w:ascii="Arial" w:hAnsi="Arial" w:cs="Arial"/>
          <w:sz w:val="24"/>
          <w:szCs w:val="24"/>
        </w:rPr>
        <w:t xml:space="preserve">Ministarstvo za socijalnu politiku, zdravstvo, raseljena lica i izbjeglice Bosansko-podrinjskog </w:t>
      </w:r>
      <w:r w:rsidR="00612897">
        <w:rPr>
          <w:rFonts w:ascii="Arial" w:hAnsi="Arial" w:cs="Arial"/>
          <w:sz w:val="24"/>
          <w:szCs w:val="24"/>
        </w:rPr>
        <w:t>kantona</w:t>
      </w:r>
      <w:r w:rsidRPr="00CB071B">
        <w:rPr>
          <w:rFonts w:ascii="Arial" w:hAnsi="Arial" w:cs="Arial"/>
          <w:sz w:val="24"/>
          <w:szCs w:val="24"/>
        </w:rPr>
        <w:t xml:space="preserve"> Goražde</w:t>
      </w:r>
      <w:r w:rsidR="00CB071B">
        <w:rPr>
          <w:rFonts w:ascii="Arial" w:hAnsi="Arial" w:cs="Arial"/>
          <w:sz w:val="24"/>
          <w:szCs w:val="24"/>
        </w:rPr>
        <w:t>,</w:t>
      </w:r>
      <w:r w:rsidRPr="00CB071B">
        <w:rPr>
          <w:rFonts w:ascii="Arial" w:hAnsi="Arial" w:cs="Arial"/>
          <w:sz w:val="24"/>
          <w:szCs w:val="24"/>
        </w:rPr>
        <w:t xml:space="preserve"> broj 08-02-1214-4/14 od 15.</w:t>
      </w:r>
      <w:r w:rsidR="00CB071B">
        <w:rPr>
          <w:rFonts w:ascii="Arial" w:hAnsi="Arial" w:cs="Arial"/>
          <w:sz w:val="24"/>
          <w:szCs w:val="24"/>
        </w:rPr>
        <w:t xml:space="preserve"> </w:t>
      </w:r>
      <w:r w:rsidR="002B12F8">
        <w:rPr>
          <w:rFonts w:ascii="Arial" w:hAnsi="Arial" w:cs="Arial"/>
          <w:sz w:val="24"/>
          <w:szCs w:val="24"/>
        </w:rPr>
        <w:t>rujna</w:t>
      </w:r>
      <w:r w:rsidR="00CB071B">
        <w:rPr>
          <w:rFonts w:ascii="Arial" w:hAnsi="Arial" w:cs="Arial"/>
          <w:sz w:val="24"/>
          <w:szCs w:val="24"/>
        </w:rPr>
        <w:t xml:space="preserve"> </w:t>
      </w:r>
      <w:r w:rsidRPr="00CB071B">
        <w:rPr>
          <w:rFonts w:ascii="Arial" w:hAnsi="Arial" w:cs="Arial"/>
          <w:sz w:val="24"/>
          <w:szCs w:val="24"/>
        </w:rPr>
        <w:t>2014. godine, a uz ko</w:t>
      </w:r>
      <w:r w:rsidR="00CB071B">
        <w:rPr>
          <w:rFonts w:ascii="Arial" w:hAnsi="Arial" w:cs="Arial"/>
          <w:sz w:val="24"/>
          <w:szCs w:val="24"/>
        </w:rPr>
        <w:t>ji je dostavljeno i mišljenje JU</w:t>
      </w:r>
      <w:r w:rsidRPr="00CB071B">
        <w:rPr>
          <w:rFonts w:ascii="Arial" w:hAnsi="Arial" w:cs="Arial"/>
          <w:sz w:val="24"/>
          <w:szCs w:val="24"/>
        </w:rPr>
        <w:t xml:space="preserve"> Centar za socijalni rad Bosansko-podrinjskog </w:t>
      </w:r>
      <w:r w:rsidR="00612897">
        <w:rPr>
          <w:rFonts w:ascii="Arial" w:hAnsi="Arial" w:cs="Arial"/>
          <w:sz w:val="24"/>
          <w:szCs w:val="24"/>
        </w:rPr>
        <w:t>kantona</w:t>
      </w:r>
      <w:r w:rsidRPr="00CB071B">
        <w:rPr>
          <w:rFonts w:ascii="Arial" w:hAnsi="Arial" w:cs="Arial"/>
          <w:sz w:val="24"/>
          <w:szCs w:val="24"/>
        </w:rPr>
        <w:t xml:space="preserve"> Goražde</w:t>
      </w:r>
      <w:r w:rsidR="00CB071B">
        <w:rPr>
          <w:rFonts w:ascii="Arial" w:hAnsi="Arial" w:cs="Arial"/>
          <w:sz w:val="24"/>
          <w:szCs w:val="24"/>
        </w:rPr>
        <w:t>, broj</w:t>
      </w:r>
      <w:r w:rsidRPr="00CB071B">
        <w:rPr>
          <w:rFonts w:ascii="Arial" w:hAnsi="Arial" w:cs="Arial"/>
          <w:sz w:val="24"/>
          <w:szCs w:val="24"/>
        </w:rPr>
        <w:t xml:space="preserve"> 01/1-35</w:t>
      </w:r>
      <w:r w:rsidR="00CB071B" w:rsidRPr="00CB071B">
        <w:rPr>
          <w:rFonts w:ascii="Arial" w:hAnsi="Arial" w:cs="Arial"/>
          <w:sz w:val="24"/>
          <w:szCs w:val="24"/>
        </w:rPr>
        <w:t>-875-1/14 od 02.</w:t>
      </w:r>
      <w:r w:rsidR="00CB071B">
        <w:rPr>
          <w:rFonts w:ascii="Arial" w:hAnsi="Arial" w:cs="Arial"/>
          <w:sz w:val="24"/>
          <w:szCs w:val="24"/>
        </w:rPr>
        <w:t xml:space="preserve"> </w:t>
      </w:r>
      <w:r w:rsidR="002B12F8">
        <w:rPr>
          <w:rFonts w:ascii="Arial" w:hAnsi="Arial" w:cs="Arial"/>
          <w:sz w:val="24"/>
          <w:szCs w:val="24"/>
        </w:rPr>
        <w:t>rujna</w:t>
      </w:r>
      <w:r w:rsidR="00CB071B">
        <w:rPr>
          <w:rFonts w:ascii="Arial" w:hAnsi="Arial" w:cs="Arial"/>
          <w:sz w:val="24"/>
          <w:szCs w:val="24"/>
        </w:rPr>
        <w:t xml:space="preserve"> </w:t>
      </w:r>
      <w:r w:rsidR="00CB071B" w:rsidRPr="00CB071B">
        <w:rPr>
          <w:rFonts w:ascii="Arial" w:hAnsi="Arial" w:cs="Arial"/>
          <w:sz w:val="24"/>
          <w:szCs w:val="24"/>
        </w:rPr>
        <w:t>2014. godine;</w:t>
      </w:r>
    </w:p>
    <w:p w:rsidR="00CB071B" w:rsidRDefault="00541BD5" w:rsidP="00CB071B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CB071B">
        <w:rPr>
          <w:rFonts w:ascii="Arial" w:hAnsi="Arial" w:cs="Arial"/>
          <w:sz w:val="24"/>
          <w:szCs w:val="24"/>
        </w:rPr>
        <w:t xml:space="preserve">Ministarstvo zdravstva, rada i </w:t>
      </w:r>
      <w:r w:rsidR="00612897">
        <w:rPr>
          <w:rFonts w:ascii="Arial" w:hAnsi="Arial" w:cs="Arial"/>
          <w:sz w:val="24"/>
          <w:szCs w:val="24"/>
        </w:rPr>
        <w:t>socijalne zaštite</w:t>
      </w:r>
      <w:r w:rsidRPr="00CB071B">
        <w:rPr>
          <w:rFonts w:ascii="Arial" w:hAnsi="Arial" w:cs="Arial"/>
          <w:sz w:val="24"/>
          <w:szCs w:val="24"/>
        </w:rPr>
        <w:t xml:space="preserve"> Hercegovačko-neretvanske županije-</w:t>
      </w:r>
      <w:r w:rsidR="00612897">
        <w:rPr>
          <w:rFonts w:ascii="Arial" w:hAnsi="Arial" w:cs="Arial"/>
          <w:sz w:val="24"/>
          <w:szCs w:val="24"/>
        </w:rPr>
        <w:t>kanton</w:t>
      </w:r>
      <w:r w:rsidR="002B12F8">
        <w:rPr>
          <w:rFonts w:ascii="Arial" w:hAnsi="Arial" w:cs="Arial"/>
          <w:sz w:val="24"/>
          <w:szCs w:val="24"/>
        </w:rPr>
        <w:t>a</w:t>
      </w:r>
      <w:r w:rsidR="00CB071B">
        <w:rPr>
          <w:rFonts w:ascii="Arial" w:hAnsi="Arial" w:cs="Arial"/>
          <w:sz w:val="24"/>
          <w:szCs w:val="24"/>
        </w:rPr>
        <w:t>,</w:t>
      </w:r>
      <w:r w:rsidRPr="00CB071B">
        <w:rPr>
          <w:rFonts w:ascii="Arial" w:hAnsi="Arial" w:cs="Arial"/>
          <w:sz w:val="24"/>
          <w:szCs w:val="24"/>
        </w:rPr>
        <w:t xml:space="preserve"> broj 06-04-37-1</w:t>
      </w:r>
      <w:r w:rsidR="00CB071B" w:rsidRPr="00CB071B">
        <w:rPr>
          <w:rFonts w:ascii="Arial" w:hAnsi="Arial" w:cs="Arial"/>
          <w:sz w:val="24"/>
          <w:szCs w:val="24"/>
        </w:rPr>
        <w:t>295/14 od 25.</w:t>
      </w:r>
      <w:r w:rsidR="00CB071B">
        <w:rPr>
          <w:rFonts w:ascii="Arial" w:hAnsi="Arial" w:cs="Arial"/>
          <w:sz w:val="24"/>
          <w:szCs w:val="24"/>
        </w:rPr>
        <w:t xml:space="preserve"> </w:t>
      </w:r>
      <w:r w:rsidR="00612897">
        <w:rPr>
          <w:rFonts w:ascii="Arial" w:hAnsi="Arial" w:cs="Arial"/>
          <w:sz w:val="24"/>
          <w:szCs w:val="24"/>
        </w:rPr>
        <w:t>kolovoza</w:t>
      </w:r>
      <w:r w:rsidR="00CB071B">
        <w:rPr>
          <w:rFonts w:ascii="Arial" w:hAnsi="Arial" w:cs="Arial"/>
          <w:sz w:val="24"/>
          <w:szCs w:val="24"/>
        </w:rPr>
        <w:t xml:space="preserve"> </w:t>
      </w:r>
      <w:r w:rsidR="00CB071B" w:rsidRPr="00CB071B">
        <w:rPr>
          <w:rFonts w:ascii="Arial" w:hAnsi="Arial" w:cs="Arial"/>
          <w:sz w:val="24"/>
          <w:szCs w:val="24"/>
        </w:rPr>
        <w:t>2014. godine;</w:t>
      </w:r>
    </w:p>
    <w:p w:rsidR="00CB071B" w:rsidRDefault="00541BD5" w:rsidP="00CB071B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CB071B">
        <w:rPr>
          <w:rFonts w:ascii="Arial" w:hAnsi="Arial" w:cs="Arial"/>
          <w:sz w:val="24"/>
          <w:szCs w:val="24"/>
        </w:rPr>
        <w:t xml:space="preserve">Ministarstvo zdravstva i socijalne politike Srednjobosanskog </w:t>
      </w:r>
      <w:r w:rsidR="00612897">
        <w:rPr>
          <w:rFonts w:ascii="Arial" w:hAnsi="Arial" w:cs="Arial"/>
          <w:sz w:val="24"/>
          <w:szCs w:val="24"/>
        </w:rPr>
        <w:t>kantona</w:t>
      </w:r>
      <w:r w:rsidR="00CB071B">
        <w:rPr>
          <w:rFonts w:ascii="Arial" w:hAnsi="Arial" w:cs="Arial"/>
          <w:sz w:val="24"/>
          <w:szCs w:val="24"/>
        </w:rPr>
        <w:t>,</w:t>
      </w:r>
      <w:r w:rsidRPr="00CB071B">
        <w:rPr>
          <w:rFonts w:ascii="Arial" w:hAnsi="Arial" w:cs="Arial"/>
          <w:sz w:val="24"/>
          <w:szCs w:val="24"/>
        </w:rPr>
        <w:t xml:space="preserve"> broj 04-02-442/14 od 30.</w:t>
      </w:r>
      <w:r w:rsidR="00CB071B" w:rsidRPr="00CB071B">
        <w:rPr>
          <w:rFonts w:ascii="Arial" w:hAnsi="Arial" w:cs="Arial"/>
          <w:sz w:val="24"/>
          <w:szCs w:val="24"/>
        </w:rPr>
        <w:t xml:space="preserve"> </w:t>
      </w:r>
      <w:r w:rsidR="00867B76">
        <w:rPr>
          <w:rFonts w:ascii="Arial" w:hAnsi="Arial" w:cs="Arial"/>
          <w:sz w:val="24"/>
          <w:szCs w:val="24"/>
        </w:rPr>
        <w:t>srpnja</w:t>
      </w:r>
      <w:r w:rsidR="00CB071B" w:rsidRPr="00CB071B">
        <w:rPr>
          <w:rFonts w:ascii="Arial" w:hAnsi="Arial" w:cs="Arial"/>
          <w:sz w:val="24"/>
          <w:szCs w:val="24"/>
        </w:rPr>
        <w:t xml:space="preserve"> 2014. godine;</w:t>
      </w:r>
    </w:p>
    <w:p w:rsidR="00CB071B" w:rsidRDefault="00693577" w:rsidP="00CB071B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Ministarstvo</w:t>
      </w:r>
      <w:r w:rsidR="00541BD5" w:rsidRPr="00CB071B">
        <w:rPr>
          <w:rFonts w:ascii="Arial" w:hAnsi="Arial" w:cs="Arial"/>
          <w:sz w:val="24"/>
          <w:szCs w:val="24"/>
        </w:rPr>
        <w:t xml:space="preserve"> za rad, socijalnu politiku i povratak Tuzlanskog </w:t>
      </w:r>
      <w:r w:rsidR="00612897">
        <w:rPr>
          <w:rFonts w:ascii="Arial" w:hAnsi="Arial" w:cs="Arial"/>
          <w:sz w:val="24"/>
          <w:szCs w:val="24"/>
        </w:rPr>
        <w:t>kantona</w:t>
      </w:r>
      <w:r w:rsidR="00CB071B">
        <w:rPr>
          <w:rFonts w:ascii="Arial" w:hAnsi="Arial" w:cs="Arial"/>
          <w:sz w:val="24"/>
          <w:szCs w:val="24"/>
        </w:rPr>
        <w:t>,</w:t>
      </w:r>
      <w:r w:rsidR="00541BD5" w:rsidRPr="00CB071B">
        <w:rPr>
          <w:rFonts w:ascii="Arial" w:hAnsi="Arial" w:cs="Arial"/>
          <w:sz w:val="24"/>
          <w:szCs w:val="24"/>
        </w:rPr>
        <w:t xml:space="preserve"> broj 09/1-02-</w:t>
      </w:r>
      <w:r w:rsidR="00CB071B" w:rsidRPr="00CB071B">
        <w:rPr>
          <w:rFonts w:ascii="Arial" w:hAnsi="Arial" w:cs="Arial"/>
          <w:sz w:val="24"/>
          <w:szCs w:val="24"/>
        </w:rPr>
        <w:t>017533-14 od 04.</w:t>
      </w:r>
      <w:r w:rsidR="00CB071B">
        <w:rPr>
          <w:rFonts w:ascii="Arial" w:hAnsi="Arial" w:cs="Arial"/>
          <w:sz w:val="24"/>
          <w:szCs w:val="24"/>
        </w:rPr>
        <w:t xml:space="preserve"> </w:t>
      </w:r>
      <w:r w:rsidR="002B12F8">
        <w:rPr>
          <w:rFonts w:ascii="Arial" w:hAnsi="Arial" w:cs="Arial"/>
          <w:sz w:val="24"/>
          <w:szCs w:val="24"/>
        </w:rPr>
        <w:t>rujna</w:t>
      </w:r>
      <w:r w:rsidR="00CB071B">
        <w:rPr>
          <w:rFonts w:ascii="Arial" w:hAnsi="Arial" w:cs="Arial"/>
          <w:sz w:val="24"/>
          <w:szCs w:val="24"/>
        </w:rPr>
        <w:t xml:space="preserve"> </w:t>
      </w:r>
      <w:r w:rsidR="00CB071B" w:rsidRPr="00CB071B">
        <w:rPr>
          <w:rFonts w:ascii="Arial" w:hAnsi="Arial" w:cs="Arial"/>
          <w:sz w:val="24"/>
          <w:szCs w:val="24"/>
        </w:rPr>
        <w:t>2014. godine;</w:t>
      </w:r>
    </w:p>
    <w:p w:rsidR="00CB071B" w:rsidRDefault="00693577" w:rsidP="00CB071B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Ministarstvo</w:t>
      </w:r>
      <w:r w:rsidR="00541BD5" w:rsidRPr="00CB071B">
        <w:rPr>
          <w:rFonts w:ascii="Arial" w:hAnsi="Arial" w:cs="Arial"/>
          <w:sz w:val="24"/>
          <w:szCs w:val="24"/>
        </w:rPr>
        <w:t xml:space="preserve"> zdravstva, rada i socijalne politike Unsko-sanskog </w:t>
      </w:r>
      <w:r w:rsidR="00612897">
        <w:rPr>
          <w:rFonts w:ascii="Arial" w:hAnsi="Arial" w:cs="Arial"/>
          <w:sz w:val="24"/>
          <w:szCs w:val="24"/>
        </w:rPr>
        <w:t>kantona</w:t>
      </w:r>
      <w:r w:rsidR="00CB071B">
        <w:rPr>
          <w:rFonts w:ascii="Arial" w:hAnsi="Arial" w:cs="Arial"/>
          <w:sz w:val="24"/>
          <w:szCs w:val="24"/>
        </w:rPr>
        <w:t>,</w:t>
      </w:r>
      <w:r w:rsidR="00541BD5" w:rsidRPr="00CB071B">
        <w:rPr>
          <w:rFonts w:ascii="Arial" w:hAnsi="Arial" w:cs="Arial"/>
          <w:sz w:val="24"/>
          <w:szCs w:val="24"/>
        </w:rPr>
        <w:t xml:space="preserve"> broj 09-02-74</w:t>
      </w:r>
      <w:r w:rsidR="00CB071B" w:rsidRPr="00CB071B">
        <w:rPr>
          <w:rFonts w:ascii="Arial" w:hAnsi="Arial" w:cs="Arial"/>
          <w:sz w:val="24"/>
          <w:szCs w:val="24"/>
        </w:rPr>
        <w:t>36-3/2014 od 21.</w:t>
      </w:r>
      <w:r w:rsidR="00CB071B">
        <w:rPr>
          <w:rFonts w:ascii="Arial" w:hAnsi="Arial" w:cs="Arial"/>
          <w:sz w:val="24"/>
          <w:szCs w:val="24"/>
        </w:rPr>
        <w:t xml:space="preserve"> </w:t>
      </w:r>
      <w:r w:rsidR="00612897">
        <w:rPr>
          <w:rFonts w:ascii="Arial" w:hAnsi="Arial" w:cs="Arial"/>
          <w:sz w:val="24"/>
          <w:szCs w:val="24"/>
        </w:rPr>
        <w:t>kolovoza</w:t>
      </w:r>
      <w:r w:rsidR="00CB071B">
        <w:rPr>
          <w:rFonts w:ascii="Arial" w:hAnsi="Arial" w:cs="Arial"/>
          <w:sz w:val="24"/>
          <w:szCs w:val="24"/>
        </w:rPr>
        <w:t xml:space="preserve"> </w:t>
      </w:r>
      <w:r w:rsidR="00CB071B" w:rsidRPr="00CB071B">
        <w:rPr>
          <w:rFonts w:ascii="Arial" w:hAnsi="Arial" w:cs="Arial"/>
          <w:sz w:val="24"/>
          <w:szCs w:val="24"/>
        </w:rPr>
        <w:t>2014. godine;</w:t>
      </w:r>
    </w:p>
    <w:p w:rsidR="00693577" w:rsidRDefault="00541BD5" w:rsidP="00693577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CB071B">
        <w:rPr>
          <w:rFonts w:ascii="Arial" w:hAnsi="Arial" w:cs="Arial"/>
          <w:sz w:val="24"/>
          <w:szCs w:val="24"/>
        </w:rPr>
        <w:t>Ministarstv</w:t>
      </w:r>
      <w:r w:rsidR="00612897">
        <w:rPr>
          <w:rFonts w:ascii="Arial" w:hAnsi="Arial" w:cs="Arial"/>
          <w:sz w:val="24"/>
          <w:szCs w:val="24"/>
        </w:rPr>
        <w:t>o</w:t>
      </w:r>
      <w:r w:rsidRPr="00CB071B">
        <w:rPr>
          <w:rFonts w:ascii="Arial" w:hAnsi="Arial" w:cs="Arial"/>
          <w:sz w:val="24"/>
          <w:szCs w:val="24"/>
        </w:rPr>
        <w:t xml:space="preserve"> za rad, socijalnu politiku i izbjeglice Zeničko-dobojskog </w:t>
      </w:r>
      <w:r w:rsidR="00612897">
        <w:rPr>
          <w:rFonts w:ascii="Arial" w:hAnsi="Arial" w:cs="Arial"/>
          <w:sz w:val="24"/>
          <w:szCs w:val="24"/>
        </w:rPr>
        <w:t>kantona</w:t>
      </w:r>
      <w:r w:rsidR="00CB071B" w:rsidRPr="00CB071B">
        <w:rPr>
          <w:rFonts w:ascii="Arial" w:hAnsi="Arial" w:cs="Arial"/>
          <w:sz w:val="24"/>
          <w:szCs w:val="24"/>
        </w:rPr>
        <w:t>,</w:t>
      </w:r>
      <w:r w:rsidRPr="00CB071B">
        <w:rPr>
          <w:rFonts w:ascii="Arial" w:hAnsi="Arial" w:cs="Arial"/>
          <w:sz w:val="24"/>
          <w:szCs w:val="24"/>
        </w:rPr>
        <w:t xml:space="preserve"> broj 09-35-14976/14 od 22.</w:t>
      </w:r>
      <w:r w:rsidR="00CB071B" w:rsidRPr="00CB071B">
        <w:rPr>
          <w:rFonts w:ascii="Arial" w:hAnsi="Arial" w:cs="Arial"/>
          <w:sz w:val="24"/>
          <w:szCs w:val="24"/>
        </w:rPr>
        <w:t xml:space="preserve"> </w:t>
      </w:r>
      <w:r w:rsidR="00612897">
        <w:rPr>
          <w:rFonts w:ascii="Arial" w:hAnsi="Arial" w:cs="Arial"/>
          <w:sz w:val="24"/>
          <w:szCs w:val="24"/>
        </w:rPr>
        <w:t>kolovoza</w:t>
      </w:r>
      <w:r w:rsidR="00CB071B" w:rsidRPr="00CB071B">
        <w:rPr>
          <w:rFonts w:ascii="Arial" w:hAnsi="Arial" w:cs="Arial"/>
          <w:sz w:val="24"/>
          <w:szCs w:val="24"/>
        </w:rPr>
        <w:t xml:space="preserve"> </w:t>
      </w:r>
      <w:r w:rsidRPr="00CB071B">
        <w:rPr>
          <w:rFonts w:ascii="Arial" w:hAnsi="Arial" w:cs="Arial"/>
          <w:sz w:val="24"/>
          <w:szCs w:val="24"/>
        </w:rPr>
        <w:t>2014. godine</w:t>
      </w:r>
      <w:r w:rsidR="00CB071B" w:rsidRPr="00CB071B">
        <w:rPr>
          <w:rFonts w:ascii="Arial" w:hAnsi="Arial" w:cs="Arial"/>
          <w:sz w:val="24"/>
          <w:szCs w:val="24"/>
        </w:rPr>
        <w:t>;</w:t>
      </w:r>
    </w:p>
    <w:p w:rsidR="00541BD5" w:rsidRPr="00693577" w:rsidRDefault="00693577" w:rsidP="00693577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Ministarstvo</w:t>
      </w:r>
      <w:r w:rsidR="00D067AC" w:rsidRPr="00693577">
        <w:rPr>
          <w:rFonts w:ascii="Arial" w:hAnsi="Arial" w:cs="Arial"/>
          <w:sz w:val="24"/>
          <w:szCs w:val="24"/>
        </w:rPr>
        <w:t xml:space="preserve"> za rad, socijalnu politiku, raseljena lica i izbjeglice </w:t>
      </w:r>
      <w:r w:rsidR="00612897">
        <w:rPr>
          <w:rFonts w:ascii="Arial" w:hAnsi="Arial" w:cs="Arial"/>
          <w:sz w:val="24"/>
          <w:szCs w:val="24"/>
        </w:rPr>
        <w:t>Kantona</w:t>
      </w:r>
      <w:r w:rsidR="00846626" w:rsidRPr="00693577">
        <w:rPr>
          <w:rFonts w:ascii="Arial" w:hAnsi="Arial" w:cs="Arial"/>
          <w:sz w:val="24"/>
          <w:szCs w:val="24"/>
        </w:rPr>
        <w:t xml:space="preserve"> Sarajevo</w:t>
      </w:r>
      <w:r>
        <w:rPr>
          <w:rFonts w:ascii="Arial" w:hAnsi="Arial" w:cs="Arial"/>
          <w:sz w:val="24"/>
          <w:szCs w:val="24"/>
        </w:rPr>
        <w:t>, broj</w:t>
      </w:r>
      <w:r w:rsidR="00D000EE" w:rsidRPr="00693577">
        <w:rPr>
          <w:rFonts w:ascii="Arial" w:hAnsi="Arial" w:cs="Arial"/>
          <w:sz w:val="24"/>
          <w:szCs w:val="24"/>
        </w:rPr>
        <w:t xml:space="preserve"> 13-03-35-sl./15 od 20.</w:t>
      </w:r>
      <w:r>
        <w:rPr>
          <w:rFonts w:ascii="Arial" w:hAnsi="Arial" w:cs="Arial"/>
          <w:sz w:val="24"/>
          <w:szCs w:val="24"/>
        </w:rPr>
        <w:t xml:space="preserve"> </w:t>
      </w:r>
      <w:r w:rsidR="00612897">
        <w:rPr>
          <w:rFonts w:ascii="Arial" w:hAnsi="Arial" w:cs="Arial"/>
          <w:sz w:val="24"/>
          <w:szCs w:val="24"/>
        </w:rPr>
        <w:t>ožujka</w:t>
      </w:r>
      <w:r>
        <w:rPr>
          <w:rFonts w:ascii="Arial" w:hAnsi="Arial" w:cs="Arial"/>
          <w:sz w:val="24"/>
          <w:szCs w:val="24"/>
        </w:rPr>
        <w:t xml:space="preserve"> </w:t>
      </w:r>
      <w:r w:rsidR="00D000EE" w:rsidRPr="00693577">
        <w:rPr>
          <w:rFonts w:ascii="Arial" w:hAnsi="Arial" w:cs="Arial"/>
          <w:sz w:val="24"/>
          <w:szCs w:val="24"/>
        </w:rPr>
        <w:t>2015. godine</w:t>
      </w:r>
      <w:r w:rsidR="00541BD5" w:rsidRPr="00693577">
        <w:rPr>
          <w:rFonts w:ascii="Arial" w:hAnsi="Arial" w:cs="Arial"/>
          <w:sz w:val="24"/>
          <w:szCs w:val="24"/>
        </w:rPr>
        <w:t>.</w:t>
      </w:r>
    </w:p>
    <w:p w:rsidR="00541BD5" w:rsidRPr="00263CA9" w:rsidRDefault="00541BD5" w:rsidP="004534BF">
      <w:pPr>
        <w:rPr>
          <w:rFonts w:ascii="Arial" w:hAnsi="Arial" w:cs="Arial"/>
          <w:sz w:val="24"/>
          <w:szCs w:val="24"/>
        </w:rPr>
      </w:pPr>
    </w:p>
    <w:p w:rsidR="00541BD5" w:rsidRPr="00263CA9" w:rsidRDefault="00541BD5" w:rsidP="004534BF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t>U nastavku slijedi tabelarni prikaz primjedbi i suges</w:t>
      </w:r>
      <w:r w:rsidR="00612897">
        <w:rPr>
          <w:rFonts w:ascii="Arial" w:hAnsi="Arial" w:cs="Arial"/>
          <w:sz w:val="24"/>
          <w:szCs w:val="24"/>
        </w:rPr>
        <w:t>t</w:t>
      </w:r>
      <w:r w:rsidRPr="00263CA9">
        <w:rPr>
          <w:rFonts w:ascii="Arial" w:hAnsi="Arial" w:cs="Arial"/>
          <w:sz w:val="24"/>
          <w:szCs w:val="24"/>
        </w:rPr>
        <w:t xml:space="preserve">ija zaprimljenih od strane </w:t>
      </w:r>
      <w:r w:rsidR="002B12F8">
        <w:rPr>
          <w:rFonts w:ascii="Arial" w:hAnsi="Arial" w:cs="Arial"/>
          <w:sz w:val="24"/>
          <w:szCs w:val="24"/>
        </w:rPr>
        <w:t>županijskih</w:t>
      </w:r>
      <w:r w:rsidRPr="00263CA9">
        <w:rPr>
          <w:rFonts w:ascii="Arial" w:hAnsi="Arial" w:cs="Arial"/>
          <w:sz w:val="24"/>
          <w:szCs w:val="24"/>
        </w:rPr>
        <w:t xml:space="preserve"> ministarstava nadležnih za oblast </w:t>
      </w:r>
      <w:r w:rsidR="00612897">
        <w:rPr>
          <w:rFonts w:ascii="Arial" w:hAnsi="Arial" w:cs="Arial"/>
          <w:sz w:val="24"/>
          <w:szCs w:val="24"/>
        </w:rPr>
        <w:t xml:space="preserve">socijalne </w:t>
      </w:r>
      <w:r w:rsidR="00A32AD7">
        <w:rPr>
          <w:rFonts w:ascii="Arial" w:hAnsi="Arial" w:cs="Arial"/>
          <w:sz w:val="24"/>
          <w:szCs w:val="24"/>
        </w:rPr>
        <w:t>skrbi</w:t>
      </w:r>
      <w:r w:rsidRPr="00263CA9">
        <w:rPr>
          <w:rFonts w:ascii="Arial" w:hAnsi="Arial" w:cs="Arial"/>
          <w:sz w:val="24"/>
          <w:szCs w:val="24"/>
        </w:rPr>
        <w:t xml:space="preserve">, a koje se odnose na Prednacrt </w:t>
      </w:r>
      <w:r w:rsidR="00C3432C">
        <w:rPr>
          <w:rFonts w:ascii="Arial" w:eastAsia="Times New Roman" w:hAnsi="Arial" w:cs="Arial"/>
          <w:sz w:val="24"/>
          <w:szCs w:val="24"/>
          <w:lang w:val="hr-HR"/>
        </w:rPr>
        <w:t>Z</w:t>
      </w:r>
      <w:r w:rsidR="00C3432C" w:rsidRPr="00263CA9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Pr="00263CA9">
        <w:rPr>
          <w:rFonts w:ascii="Arial" w:hAnsi="Arial" w:cs="Arial"/>
          <w:sz w:val="24"/>
          <w:szCs w:val="24"/>
        </w:rPr>
        <w:t xml:space="preserve">a o </w:t>
      </w:r>
      <w:r w:rsidR="00372753">
        <w:rPr>
          <w:rFonts w:ascii="Arial" w:hAnsi="Arial" w:cs="Arial"/>
          <w:sz w:val="24"/>
          <w:szCs w:val="24"/>
        </w:rPr>
        <w:t>udomiteljstv</w:t>
      </w:r>
      <w:r w:rsidRPr="00263CA9">
        <w:rPr>
          <w:rFonts w:ascii="Arial" w:hAnsi="Arial" w:cs="Arial"/>
          <w:sz w:val="24"/>
          <w:szCs w:val="24"/>
        </w:rPr>
        <w:t>u u Federaciji Bosne i Hercegovine, te očitovanje o prihvaćanju/neprihvaćanju istih.</w:t>
      </w:r>
    </w:p>
    <w:p w:rsidR="00541BD5" w:rsidRPr="00263CA9" w:rsidRDefault="00541BD5" w:rsidP="004534BF">
      <w:pPr>
        <w:rPr>
          <w:rFonts w:ascii="Arial" w:hAnsi="Arial" w:cs="Arial"/>
          <w:sz w:val="24"/>
          <w:szCs w:val="24"/>
        </w:rPr>
      </w:pPr>
    </w:p>
    <w:p w:rsidR="00541BD5" w:rsidRPr="00263CA9" w:rsidRDefault="00541BD5" w:rsidP="004534BF">
      <w:pPr>
        <w:rPr>
          <w:rFonts w:ascii="Arial" w:hAnsi="Arial" w:cs="Arial"/>
          <w:sz w:val="24"/>
          <w:szCs w:val="24"/>
        </w:rPr>
      </w:pPr>
    </w:p>
    <w:p w:rsidR="00541BD5" w:rsidRPr="00263CA9" w:rsidRDefault="00541BD5" w:rsidP="004534BF">
      <w:pPr>
        <w:rPr>
          <w:rFonts w:ascii="Arial" w:hAnsi="Arial" w:cs="Arial"/>
          <w:sz w:val="24"/>
          <w:szCs w:val="24"/>
        </w:rPr>
        <w:sectPr w:rsidR="00541BD5" w:rsidRPr="00263CA9" w:rsidSect="00541B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20"/>
        <w:gridCol w:w="2790"/>
        <w:gridCol w:w="25"/>
        <w:gridCol w:w="1277"/>
        <w:gridCol w:w="4961"/>
        <w:gridCol w:w="4218"/>
      </w:tblGrid>
      <w:tr w:rsidR="00541BD5" w:rsidRPr="00C26450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541BD5" w:rsidRPr="00C26450" w:rsidRDefault="00541BD5" w:rsidP="00D13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lastRenderedPageBreak/>
              <w:t>R</w:t>
            </w:r>
            <w:r w:rsidR="00D1361B">
              <w:rPr>
                <w:rFonts w:ascii="Arial" w:hAnsi="Arial" w:cs="Arial"/>
                <w:b/>
                <w:sz w:val="20"/>
                <w:szCs w:val="20"/>
              </w:rPr>
              <w:t>edni broj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541BD5" w:rsidRPr="00C26450" w:rsidRDefault="00541BD5" w:rsidP="00D13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D1361B">
              <w:rPr>
                <w:rFonts w:ascii="Arial" w:hAnsi="Arial" w:cs="Arial"/>
                <w:b/>
                <w:sz w:val="20"/>
                <w:szCs w:val="20"/>
              </w:rPr>
              <w:t>aziv institucije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541BD5" w:rsidRPr="00C26450" w:rsidRDefault="00541BD5" w:rsidP="00A12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1361B">
              <w:rPr>
                <w:rFonts w:ascii="Arial" w:hAnsi="Arial" w:cs="Arial"/>
                <w:b/>
                <w:sz w:val="20"/>
                <w:szCs w:val="20"/>
              </w:rPr>
              <w:t>ovezani član</w:t>
            </w:r>
            <w:r w:rsidR="00A12E0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D1361B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541BD5" w:rsidRPr="00C26450" w:rsidRDefault="00541BD5" w:rsidP="00D13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D1361B">
              <w:rPr>
                <w:rFonts w:ascii="Arial" w:hAnsi="Arial" w:cs="Arial"/>
                <w:b/>
                <w:sz w:val="20"/>
                <w:szCs w:val="20"/>
              </w:rPr>
              <w:t>ekst primjedbe / prijedloga / komentara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541BD5" w:rsidRPr="00C26450" w:rsidRDefault="00C26450" w:rsidP="00D13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D1361B">
              <w:rPr>
                <w:rFonts w:ascii="Arial" w:hAnsi="Arial" w:cs="Arial"/>
                <w:b/>
                <w:sz w:val="20"/>
                <w:szCs w:val="20"/>
              </w:rPr>
              <w:t>azlog prihvaćanja / neprihvaćanja primjedbe ili prijedloga</w:t>
            </w:r>
          </w:p>
        </w:tc>
      </w:tr>
      <w:tr w:rsidR="00541BD5" w:rsidRPr="00C26450" w:rsidTr="00F85C5B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1BD5" w:rsidRPr="00C26450" w:rsidRDefault="00541BD5" w:rsidP="00C2645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Član</w:t>
            </w:r>
            <w:r w:rsidR="00A12E0F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ak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9.</w:t>
            </w:r>
          </w:p>
          <w:p w:rsidR="00541BD5" w:rsidRDefault="00541BD5" w:rsidP="00C2645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(Tradicionalno </w:t>
            </w:r>
            <w:r w:rsidR="00372753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udomiteljstv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o)</w:t>
            </w:r>
          </w:p>
          <w:p w:rsidR="00C26450" w:rsidRPr="00C26450" w:rsidRDefault="00C26450" w:rsidP="00C2645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:rsidR="00541BD5" w:rsidRPr="00C26450" w:rsidRDefault="00541BD5" w:rsidP="00A12E0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Tradicionalno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udomiteljstv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o je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udomiteljstv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 kojim se pružaju usluge zaštite djetetu i mlađoj punoljetnoj osobi bez odgovarajuće roditeljsk</w:t>
            </w:r>
            <w:r w:rsidR="00A12E0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e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s</w:t>
            </w:r>
            <w:r w:rsidR="00A12E0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krbi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čiji psihofizički razvoj i </w:t>
            </w:r>
            <w:r w:rsidR="00A12E0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razina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690E8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funkcioniranj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 ne odstupa</w:t>
            </w:r>
            <w:r w:rsidR="00A12E0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ju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značajnije od razvoja i odrastanja djeteta iste životne dobi, a za koje je procijenjeno da je primjena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udomiteljstv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 u njegovom najboljem interesu, </w:t>
            </w:r>
            <w:r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djeci čiji je razvoj ometen </w:t>
            </w:r>
            <w:r w:rsidR="00690E87">
              <w:rPr>
                <w:rFonts w:ascii="Arial" w:hAnsi="Arial" w:cs="Arial"/>
                <w:sz w:val="20"/>
                <w:szCs w:val="20"/>
                <w:lang w:val="hr-HR"/>
              </w:rPr>
              <w:t>obiteljskim</w:t>
            </w:r>
            <w:r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prilikama, </w:t>
            </w:r>
            <w:r w:rsidR="002B12F8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odrasloj osobi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za zadovoljavanje svakodnevnih životnih potreba povezanih uz nje</w:t>
            </w:r>
            <w:r w:rsidR="00A12E0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zin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u životnu dob ili zdravstveno stanje, </w:t>
            </w:r>
            <w:r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te 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majci s djetetom do godinu dana starosti djeteta. </w:t>
            </w:r>
          </w:p>
        </w:tc>
      </w:tr>
      <w:tr w:rsidR="00C72698" w:rsidRPr="00C26450" w:rsidTr="00F85C5B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C72698" w:rsidP="00C26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C72698" w:rsidP="00A12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 xml:space="preserve">JU </w:t>
            </w:r>
            <w:r w:rsidR="00A12E0F">
              <w:rPr>
                <w:rFonts w:ascii="Arial" w:hAnsi="Arial" w:cs="Arial"/>
                <w:b/>
                <w:sz w:val="20"/>
                <w:szCs w:val="20"/>
              </w:rPr>
              <w:t>Kantonalni</w:t>
            </w:r>
            <w:r w:rsidRPr="00C26450">
              <w:rPr>
                <w:rFonts w:ascii="Arial" w:hAnsi="Arial" w:cs="Arial"/>
                <w:b/>
                <w:sz w:val="20"/>
                <w:szCs w:val="20"/>
              </w:rPr>
              <w:t xml:space="preserve"> centar za socijalni rad Sarajevo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C72698" w:rsidP="00C264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C26450" w:rsidP="00C264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članku </w:t>
            </w:r>
            <w:r>
              <w:rPr>
                <w:rFonts w:ascii="Arial" w:hAnsi="Arial" w:cs="Arial"/>
                <w:sz w:val="20"/>
                <w:szCs w:val="20"/>
              </w:rPr>
              <w:t>9. predlo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ženo je da se ispred riječi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>majci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dodaju riječi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samohranoj majci 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s djetetom do godinu dana starosti djeteta ukoliko nema sredstava za izdržavanje</w:t>
            </w:r>
            <w:r w:rsidR="00C72698"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ili kojoj je usl</w:t>
            </w:r>
            <w:r w:rsidR="00A12E0F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i</w:t>
            </w:r>
            <w:r w:rsidR="00C72698"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jed neriješenog stambenog pitanja ili poremećenih </w:t>
            </w:r>
            <w:r w:rsidR="00690E87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obiteljskih</w:t>
            </w:r>
            <w:r w:rsidR="00C72698"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odnosa potreban privremeni sm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ještaj u </w:t>
            </w:r>
            <w:r w:rsidR="0037275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udomiteljsk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oj </w:t>
            </w:r>
            <w:r w:rsidR="00690E87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obitelji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”</w:t>
            </w:r>
            <w:r w:rsidR="00C72698"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C72698" w:rsidP="00C2645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1361B">
              <w:rPr>
                <w:rFonts w:ascii="Arial" w:hAnsi="Arial" w:cs="Arial"/>
                <w:b/>
                <w:sz w:val="20"/>
                <w:szCs w:val="20"/>
              </w:rPr>
              <w:t>rijedlog prihvaćen</w:t>
            </w:r>
          </w:p>
          <w:p w:rsidR="00C72698" w:rsidRPr="00C26450" w:rsidRDefault="00C72698" w:rsidP="00C264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1BD5" w:rsidRPr="00263CA9" w:rsidTr="00F85C5B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1BD5" w:rsidRPr="00C26450" w:rsidRDefault="00A12E0F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Članak</w:t>
            </w:r>
            <w:r w:rsidR="00541BD5"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17.</w:t>
            </w:r>
          </w:p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(</w:t>
            </w:r>
            <w:r w:rsidR="003727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Uvjet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i koje moraju ispunjavati </w:t>
            </w:r>
            <w:r w:rsidR="003727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udomitelj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i </w:t>
            </w:r>
            <w:r w:rsidR="003727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udomiteljsk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a </w:t>
            </w:r>
            <w:r w:rsidR="00CC49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obitelj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)</w:t>
            </w:r>
          </w:p>
          <w:p w:rsidR="00D1361B" w:rsidRDefault="00541BD5" w:rsidP="00D1361B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(1) Osoba</w:t>
            </w:r>
            <w:r w:rsidR="00061ACD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koja želi biti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</w:t>
            </w:r>
            <w:r w:rsidR="00061ACD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mora:</w:t>
            </w:r>
          </w:p>
          <w:p w:rsidR="00D1361B" w:rsidRDefault="00D1361B" w:rsidP="00D1361B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D1361B" w:rsidRDefault="00541BD5" w:rsidP="00C22A64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D1361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biti državljanin Bosne i Hercegovine,</w:t>
            </w:r>
          </w:p>
          <w:p w:rsidR="00D1361B" w:rsidRDefault="00541BD5" w:rsidP="00C22A64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D1361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biti punoljetna,</w:t>
            </w:r>
          </w:p>
          <w:p w:rsidR="00D1361B" w:rsidRDefault="00541BD5" w:rsidP="00C22A64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D1361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imati prebivalište u Federaciji BiH,</w:t>
            </w:r>
          </w:p>
          <w:p w:rsidR="00D1361B" w:rsidRDefault="00541BD5" w:rsidP="00C22A64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D1361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imati poslovnu sposobnost,</w:t>
            </w:r>
          </w:p>
          <w:p w:rsidR="00D1361B" w:rsidRPr="00D1361B" w:rsidRDefault="00541BD5" w:rsidP="00C22A64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D1361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imati zdravstvenu sposobnost, </w:t>
            </w:r>
            <w:r w:rsidRPr="00D1361B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koju dokazuje potvrdom izabranog doktora opće/</w:t>
            </w:r>
            <w:r w:rsidR="003C5AE1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obiteljske</w:t>
            </w:r>
            <w:r w:rsidRPr="00D1361B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medicine,</w:t>
            </w:r>
          </w:p>
          <w:p w:rsidR="00D1361B" w:rsidRDefault="00541BD5" w:rsidP="00C22A64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D1361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imati završeno najmanje </w:t>
            </w:r>
            <w:r w:rsidRPr="00D1361B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srednjoškolsko obrazovanje</w:t>
            </w:r>
            <w:r w:rsidRPr="00D1361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,</w:t>
            </w:r>
          </w:p>
          <w:p w:rsidR="00D1361B" w:rsidRDefault="00541BD5" w:rsidP="00C22A64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D1361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imati dokaz da članovi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udomiteljsk</w:t>
            </w:r>
            <w:r w:rsidRPr="00D1361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e </w:t>
            </w:r>
            <w:r w:rsidR="00690E8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obitelji</w:t>
            </w:r>
            <w:r w:rsidRPr="00D1361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nemaju neizmirenih poreskih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obvez</w:t>
            </w:r>
            <w:r w:rsidRPr="00D1361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a,</w:t>
            </w:r>
          </w:p>
          <w:p w:rsidR="00D1361B" w:rsidRDefault="00541BD5" w:rsidP="00C22A64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D1361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imati kompetencije za zaštitu, čuvanje, njegu, odgoj i zadovoljavanje drugih potreba, prema stručnoj procjeni centra za socijalni rad, i</w:t>
            </w:r>
          </w:p>
          <w:p w:rsidR="00541BD5" w:rsidRPr="00D1361B" w:rsidRDefault="00541BD5" w:rsidP="00C22A64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D1361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imati stambene i materijalne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uvjet</w:t>
            </w:r>
            <w:r w:rsidRPr="00D1361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e za obavljanje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udomiteljstv</w:t>
            </w:r>
            <w:r w:rsidRPr="00D1361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 koje će posebnim pravilnikom propisati federalni ministar rada i socijalne politike u roku od 6 mjeseci od dana stupanja na snagu ovog Zakona.</w:t>
            </w:r>
          </w:p>
          <w:p w:rsidR="00061ACD" w:rsidRDefault="00061ACD" w:rsidP="004534B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(2) </w:t>
            </w:r>
            <w:r w:rsidR="003C5AE1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Iznimno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,</w:t>
            </w:r>
            <w:r w:rsidR="00735941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ukoliko 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se utvrdi da je to u najboljem interesu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udomljenik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a,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može biti i osoba koja ima niži </w:t>
            </w:r>
            <w:r w:rsidR="00A12E0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stupanj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obrazovanja od propisanog stav</w:t>
            </w:r>
            <w:r w:rsidR="00A12E0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k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om (1) t</w:t>
            </w:r>
            <w:r w:rsidR="00A12E0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čkom f) ovoga član</w:t>
            </w:r>
            <w:r w:rsidR="00A12E0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k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a.</w:t>
            </w:r>
          </w:p>
          <w:p w:rsidR="00061ACD" w:rsidRDefault="00061ACD" w:rsidP="004534B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(3) </w:t>
            </w:r>
            <w:r w:rsidR="003C5AE1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Iznimno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od </w:t>
            </w:r>
            <w:r w:rsidR="00103D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stavka</w:t>
            </w:r>
            <w:r w:rsidR="00A12E0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(1) to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čke a) ovoga član</w:t>
            </w:r>
            <w:r w:rsidR="00A12E0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k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a,</w:t>
            </w:r>
            <w:r w:rsidR="00735941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ukoliko 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je to </w:t>
            </w:r>
            <w:r w:rsidR="00A12E0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najbolje</w:t>
            </w:r>
            <w:r w:rsidR="00A12E0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m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interes</w:t>
            </w:r>
            <w:r w:rsidR="00A12E0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udomljenik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a,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može biti strani državljanin sa stalnim boravkom u Federaciji Bosne i Hercegovine koji ispunjava propisane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uvjet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e i prethodno je pribavio s</w:t>
            </w:r>
            <w:r w:rsidR="00A12E0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glasnost Federalnog ministarstva rada i socijalne politike.</w:t>
            </w:r>
          </w:p>
          <w:p w:rsidR="00061ACD" w:rsidRDefault="00061ACD" w:rsidP="004534B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lastRenderedPageBreak/>
              <w:t xml:space="preserve">(4)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ili članovi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udomiteljsk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e </w:t>
            </w:r>
            <w:r w:rsidR="00690E8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obitelji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, moraju ostvarivati</w:t>
            </w:r>
            <w:r w:rsidR="002B12F8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osobna 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sredstva za izdržavanje, odnosno ostvarivati primanja u iznosu </w:t>
            </w:r>
            <w:r w:rsidR="00A12E0F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30% minimalne plaće u Federaciji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BiH po članu </w:t>
            </w:r>
            <w:r w:rsidR="00690E8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kućanstv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a.</w:t>
            </w:r>
          </w:p>
        </w:tc>
      </w:tr>
      <w:tr w:rsidR="00541BD5" w:rsidRPr="00263CA9" w:rsidTr="00F85C5B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D1361B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B42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Unsko-sanski kanton</w:t>
            </w:r>
          </w:p>
          <w:p w:rsidR="00541BD5" w:rsidRPr="00C26450" w:rsidRDefault="00541BD5" w:rsidP="00B42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Ministarstvo zdravstva, rada i socijalne politike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541BD5" w:rsidRPr="00C26450" w:rsidRDefault="00541BD5" w:rsidP="00453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541BD5" w:rsidRPr="00C26450" w:rsidRDefault="00541BD5" w:rsidP="00A12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Precizirati št</w:t>
            </w:r>
            <w:r w:rsidR="00A12E0F">
              <w:rPr>
                <w:rFonts w:ascii="Arial" w:hAnsi="Arial" w:cs="Arial"/>
                <w:sz w:val="20"/>
                <w:szCs w:val="20"/>
              </w:rPr>
              <w:t>o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su </w:t>
            </w:r>
            <w:r w:rsidR="00D1361B">
              <w:rPr>
                <w:rFonts w:ascii="Arial" w:hAnsi="Arial" w:cs="Arial"/>
                <w:sz w:val="20"/>
                <w:szCs w:val="20"/>
              </w:rPr>
              <w:t>“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kompetencije za zaštitu, čuvanje, njegu, odgoj i zadovoljavanje drugih potreba, prema stručnoj procjeni centra za socijalni rad</w:t>
            </w:r>
            <w:r w:rsidR="00A54A7A">
              <w:rPr>
                <w:rFonts w:ascii="Arial" w:hAnsi="Arial" w:cs="Arial"/>
                <w:sz w:val="20"/>
                <w:szCs w:val="20"/>
              </w:rPr>
              <w:t>”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A54A7A" w:rsidP="00442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nije prihvaćen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obzirom da je usko vezan za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članak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24. Prednacrta.</w:t>
            </w:r>
          </w:p>
        </w:tc>
      </w:tr>
      <w:tr w:rsidR="00541BD5" w:rsidRPr="00263CA9" w:rsidTr="00F85C5B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F36BE2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B42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Tuzlanski kanton</w:t>
            </w:r>
          </w:p>
          <w:p w:rsidR="00541BD5" w:rsidRPr="00C26450" w:rsidRDefault="00541BD5" w:rsidP="00B422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Ministarstvo za rad, socijalnu politiku i povratak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541BD5" w:rsidRPr="00C26450" w:rsidRDefault="00541BD5" w:rsidP="00453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541BD5" w:rsidRPr="00C26450" w:rsidRDefault="00541BD5" w:rsidP="00442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 xml:space="preserve">Iza riječi </w:t>
            </w:r>
            <w:r w:rsidR="00D1361B">
              <w:rPr>
                <w:rFonts w:ascii="Arial" w:hAnsi="Arial" w:cs="Arial"/>
                <w:sz w:val="20"/>
                <w:szCs w:val="20"/>
              </w:rPr>
              <w:t>“</w:t>
            </w:r>
            <w:r w:rsidRPr="00C26450">
              <w:rPr>
                <w:rFonts w:ascii="Arial" w:hAnsi="Arial" w:cs="Arial"/>
                <w:sz w:val="20"/>
                <w:szCs w:val="20"/>
              </w:rPr>
              <w:t>politike</w:t>
            </w:r>
            <w:r w:rsidR="00D1361B">
              <w:rPr>
                <w:rFonts w:ascii="Arial" w:hAnsi="Arial" w:cs="Arial"/>
                <w:sz w:val="20"/>
                <w:szCs w:val="20"/>
              </w:rPr>
              <w:t>”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dodati: </w:t>
            </w:r>
            <w:r w:rsidR="00D1361B">
              <w:rPr>
                <w:rFonts w:ascii="Arial" w:hAnsi="Arial" w:cs="Arial"/>
                <w:sz w:val="20"/>
                <w:szCs w:val="20"/>
              </w:rPr>
              <w:t>“</w:t>
            </w:r>
            <w:r w:rsidRPr="00C26450">
              <w:rPr>
                <w:rFonts w:ascii="Arial" w:hAnsi="Arial" w:cs="Arial"/>
                <w:sz w:val="20"/>
                <w:szCs w:val="20"/>
              </w:rPr>
              <w:t>odnosno, strani državljanin</w:t>
            </w:r>
            <w:r w:rsidR="00735941">
              <w:rPr>
                <w:rFonts w:ascii="Arial" w:hAnsi="Arial" w:cs="Arial"/>
                <w:sz w:val="20"/>
                <w:szCs w:val="20"/>
              </w:rPr>
              <w:t xml:space="preserve"> ukoliko </w:t>
            </w:r>
            <w:r w:rsidRPr="00C26450">
              <w:rPr>
                <w:rFonts w:ascii="Arial" w:hAnsi="Arial" w:cs="Arial"/>
                <w:sz w:val="20"/>
                <w:szCs w:val="20"/>
              </w:rPr>
              <w:t>je to u najboljem interesu djeteta, a na prijedlog mjesno nadležnog centra za socijalni rad</w:t>
            </w:r>
            <w:r w:rsidR="00D1361B">
              <w:rPr>
                <w:rFonts w:ascii="Arial" w:hAnsi="Arial" w:cs="Arial"/>
                <w:sz w:val="20"/>
                <w:szCs w:val="20"/>
              </w:rPr>
              <w:t>”</w:t>
            </w:r>
            <w:r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A54A7A" w:rsidP="00442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prihvaćen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s tim da je</w:t>
            </w:r>
            <w:r w:rsidR="00A32AD7">
              <w:rPr>
                <w:rFonts w:ascii="Arial" w:hAnsi="Arial" w:cs="Arial"/>
                <w:sz w:val="20"/>
                <w:szCs w:val="20"/>
              </w:rPr>
              <w:t xml:space="preserve"> zbog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jasnoće norme preuređen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stavak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(3), te dodan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stavak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(4)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članka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</w:tr>
      <w:tr w:rsidR="00541BD5" w:rsidRPr="00263CA9" w:rsidTr="00F85C5B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A12E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 xml:space="preserve">JU Centar za socijalni rad Bosansko-podrinjskog </w:t>
            </w:r>
            <w:r w:rsidR="00A12E0F">
              <w:rPr>
                <w:rFonts w:ascii="Arial" w:hAnsi="Arial" w:cs="Arial"/>
                <w:b/>
                <w:sz w:val="20"/>
                <w:szCs w:val="20"/>
              </w:rPr>
              <w:t>kanton</w:t>
            </w:r>
            <w:r w:rsidR="002B12F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26450">
              <w:rPr>
                <w:rFonts w:ascii="Arial" w:hAnsi="Arial" w:cs="Arial"/>
                <w:b/>
                <w:sz w:val="20"/>
                <w:szCs w:val="20"/>
              </w:rPr>
              <w:t xml:space="preserve"> Goražde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541BD5" w:rsidRPr="00C26450" w:rsidRDefault="00541BD5" w:rsidP="00453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541BD5" w:rsidRPr="00C26450" w:rsidRDefault="00541BD5" w:rsidP="00A12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Prijedlog je da se u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članku </w:t>
            </w:r>
            <w:r w:rsidRPr="00C26450">
              <w:rPr>
                <w:rFonts w:ascii="Arial" w:hAnsi="Arial" w:cs="Arial"/>
                <w:sz w:val="20"/>
                <w:szCs w:val="20"/>
              </w:rPr>
              <w:t>17.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stavak 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(4) izmijeni </w:t>
            </w:r>
            <w:r w:rsidR="00372753">
              <w:rPr>
                <w:rFonts w:ascii="Arial" w:hAnsi="Arial" w:cs="Arial"/>
                <w:sz w:val="20"/>
                <w:szCs w:val="20"/>
              </w:rPr>
              <w:t>uvjet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da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i članovi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udomiteljsk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690E87">
              <w:rPr>
                <w:rFonts w:ascii="Arial" w:hAnsi="Arial" w:cs="Arial"/>
                <w:sz w:val="20"/>
                <w:szCs w:val="20"/>
              </w:rPr>
              <w:t>obitelji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moraju ostvarivati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osobna </w:t>
            </w:r>
            <w:r w:rsidRPr="00C26450">
              <w:rPr>
                <w:rFonts w:ascii="Arial" w:hAnsi="Arial" w:cs="Arial"/>
                <w:sz w:val="20"/>
                <w:szCs w:val="20"/>
              </w:rPr>
              <w:t>sredstva za izdržavanje, odnosno primanja u iznosu od 30% minimalne pla</w:t>
            </w:r>
            <w:r w:rsidR="00A12E0F">
              <w:rPr>
                <w:rFonts w:ascii="Arial" w:hAnsi="Arial" w:cs="Arial"/>
                <w:sz w:val="20"/>
                <w:szCs w:val="20"/>
              </w:rPr>
              <w:t>ć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e po članu </w:t>
            </w:r>
            <w:r w:rsidR="00690E87">
              <w:rPr>
                <w:rFonts w:ascii="Arial" w:hAnsi="Arial" w:cs="Arial"/>
                <w:sz w:val="20"/>
                <w:szCs w:val="20"/>
              </w:rPr>
              <w:t>kućanstv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a, odnosno da se odredbom obuhvate i ostali izvori prihoda </w:t>
            </w:r>
            <w:r w:rsidR="00690E87">
              <w:rPr>
                <w:rFonts w:ascii="Arial" w:hAnsi="Arial" w:cs="Arial"/>
                <w:sz w:val="20"/>
                <w:szCs w:val="20"/>
              </w:rPr>
              <w:t>kućanstv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a, a iz razloga omogućavanja većem broju </w:t>
            </w:r>
            <w:r w:rsidR="00CC49E2">
              <w:rPr>
                <w:rFonts w:ascii="Arial" w:hAnsi="Arial" w:cs="Arial"/>
                <w:sz w:val="20"/>
                <w:szCs w:val="20"/>
              </w:rPr>
              <w:t>obitelj</w:t>
            </w:r>
            <w:r w:rsidR="00A12E0F">
              <w:rPr>
                <w:rFonts w:ascii="Arial" w:hAnsi="Arial" w:cs="Arial"/>
                <w:sz w:val="20"/>
                <w:szCs w:val="20"/>
              </w:rPr>
              <w:t>i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da ispune </w:t>
            </w:r>
            <w:r w:rsidR="00372753">
              <w:rPr>
                <w:rFonts w:ascii="Arial" w:hAnsi="Arial" w:cs="Arial"/>
                <w:sz w:val="20"/>
                <w:szCs w:val="20"/>
              </w:rPr>
              <w:t>uvjet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e za bavljenje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udomiteljstv</w:t>
            </w:r>
            <w:r w:rsidRPr="00C26450">
              <w:rPr>
                <w:rFonts w:ascii="Arial" w:hAnsi="Arial" w:cs="Arial"/>
                <w:sz w:val="20"/>
                <w:szCs w:val="20"/>
              </w:rPr>
              <w:t>om.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A54A7A" w:rsidP="00EA1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prihvaćen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te je u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članku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17.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stavak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(</w:t>
            </w:r>
            <w:r w:rsidR="00A12E0F">
              <w:rPr>
                <w:rFonts w:ascii="Arial" w:hAnsi="Arial" w:cs="Arial"/>
                <w:sz w:val="20"/>
                <w:szCs w:val="20"/>
              </w:rPr>
              <w:t>4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) iza rije</w:t>
            </w:r>
            <w:r w:rsidR="00A12E0F">
              <w:rPr>
                <w:rFonts w:ascii="Arial" w:hAnsi="Arial" w:cs="Arial"/>
                <w:sz w:val="20"/>
                <w:szCs w:val="20"/>
              </w:rPr>
              <w:t>č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EA140E">
              <w:rPr>
                <w:rFonts w:ascii="Arial" w:hAnsi="Arial" w:cs="Arial"/>
                <w:sz w:val="20"/>
                <w:szCs w:val="20"/>
              </w:rPr>
              <w:t>“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primanja</w:t>
            </w:r>
            <w:r w:rsidR="00EA140E">
              <w:rPr>
                <w:rFonts w:ascii="Arial" w:hAnsi="Arial" w:cs="Arial"/>
                <w:sz w:val="20"/>
                <w:szCs w:val="20"/>
              </w:rPr>
              <w:t>”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dodan tekst: </w:t>
            </w:r>
            <w:r w:rsidR="00EA140E">
              <w:rPr>
                <w:rFonts w:ascii="Arial" w:hAnsi="Arial" w:cs="Arial"/>
                <w:sz w:val="20"/>
                <w:szCs w:val="20"/>
              </w:rPr>
              <w:t>“</w:t>
            </w:r>
            <w:r w:rsidR="003C5AE1">
              <w:rPr>
                <w:rFonts w:ascii="Arial" w:hAnsi="Arial" w:cs="Arial"/>
                <w:sz w:val="20"/>
                <w:szCs w:val="20"/>
              </w:rPr>
              <w:t>temeljem</w:t>
            </w:r>
            <w:r w:rsidR="00A12E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plaće, doprinosa od poljoprivrede, stočarstva, ili drugih izvora prihoda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1BD5" w:rsidRPr="00263CA9" w:rsidTr="00F85C5B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C72698" w:rsidP="00EA1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 xml:space="preserve">JU </w:t>
            </w:r>
            <w:r w:rsidR="00EA140E">
              <w:rPr>
                <w:rFonts w:ascii="Arial" w:hAnsi="Arial" w:cs="Arial"/>
                <w:b/>
                <w:sz w:val="20"/>
                <w:szCs w:val="20"/>
              </w:rPr>
              <w:t>Kantonalni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centar za socijalni rad Sarajevo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541BD5" w:rsidRPr="00C26450" w:rsidRDefault="00541BD5" w:rsidP="004534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541BD5" w:rsidRPr="00C26450" w:rsidRDefault="00541BD5" w:rsidP="00442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U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članku </w:t>
            </w:r>
            <w:r w:rsidRPr="00C26450">
              <w:rPr>
                <w:rFonts w:ascii="Arial" w:hAnsi="Arial" w:cs="Arial"/>
                <w:sz w:val="20"/>
                <w:szCs w:val="20"/>
              </w:rPr>
              <w:t>17.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stavak </w:t>
            </w:r>
            <w:r w:rsidR="00301E83" w:rsidRPr="00C26450">
              <w:rPr>
                <w:rFonts w:ascii="Arial" w:hAnsi="Arial" w:cs="Arial"/>
                <w:sz w:val="20"/>
                <w:szCs w:val="20"/>
              </w:rPr>
              <w:t>(</w:t>
            </w:r>
            <w:r w:rsidRPr="00C26450">
              <w:rPr>
                <w:rFonts w:ascii="Arial" w:hAnsi="Arial" w:cs="Arial"/>
                <w:sz w:val="20"/>
                <w:szCs w:val="20"/>
              </w:rPr>
              <w:t>4</w:t>
            </w:r>
            <w:r w:rsidR="00301E83" w:rsidRPr="00C26450">
              <w:rPr>
                <w:rFonts w:ascii="Arial" w:hAnsi="Arial" w:cs="Arial"/>
                <w:sz w:val="20"/>
                <w:szCs w:val="20"/>
              </w:rPr>
              <w:t>)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753">
              <w:rPr>
                <w:rFonts w:ascii="Arial" w:hAnsi="Arial" w:cs="Arial"/>
                <w:sz w:val="20"/>
                <w:szCs w:val="20"/>
              </w:rPr>
              <w:t>uvjet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koji se odnosi na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osobna 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sredstva u iznosu od 30% minimalne plaće u Federaciji BIH, koji moraju ostvarivati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i ili članovi </w:t>
            </w:r>
            <w:r w:rsidR="00690E87">
              <w:rPr>
                <w:rFonts w:ascii="Arial" w:hAnsi="Arial" w:cs="Arial"/>
                <w:sz w:val="20"/>
                <w:szCs w:val="20"/>
              </w:rPr>
              <w:t>obitelji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, ne treba da se odnosi na srodničku </w:t>
            </w:r>
            <w:r w:rsidR="00690E87">
              <w:rPr>
                <w:rFonts w:ascii="Arial" w:hAnsi="Arial" w:cs="Arial"/>
                <w:sz w:val="20"/>
                <w:szCs w:val="20"/>
              </w:rPr>
              <w:t>obitelj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(u praksi imamo slučajeve gdje srodnici u prvoj liniji nemaju primanja, a već su preuzeli brigu o mldb. djetetu.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A54A7A" w:rsidP="00442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prihvaćen</w:t>
            </w:r>
          </w:p>
        </w:tc>
      </w:tr>
      <w:tr w:rsidR="00541BD5" w:rsidRPr="00263CA9" w:rsidTr="00F85C5B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Član</w:t>
            </w:r>
            <w:r w:rsidR="00EA140E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ak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18.</w:t>
            </w:r>
          </w:p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(Smetnje za obavljanje </w:t>
            </w:r>
            <w:r w:rsidR="00372753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udomiteljstv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a)</w:t>
            </w:r>
          </w:p>
          <w:p w:rsidR="00A54A7A" w:rsidRDefault="00541BD5" w:rsidP="00A54A7A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(1)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Udomiteljstv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o ne može obavljati </w:t>
            </w:r>
            <w:r w:rsidR="00CC49E2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obitelj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:</w:t>
            </w:r>
          </w:p>
          <w:p w:rsidR="00A54A7A" w:rsidRDefault="00A54A7A" w:rsidP="00A54A7A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A54A7A" w:rsidRDefault="00541BD5" w:rsidP="00C22A64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A54A7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u kojoj su poremećeni </w:t>
            </w:r>
            <w:r w:rsidR="00CC49E2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obiteljski</w:t>
            </w:r>
            <w:r w:rsidRPr="00A54A7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odnosi,</w:t>
            </w:r>
          </w:p>
          <w:p w:rsidR="00A54A7A" w:rsidRDefault="00541BD5" w:rsidP="00C22A64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A54A7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u kojoj je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</w:t>
            </w:r>
            <w:r w:rsidRPr="00A54A7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u ili drugom članu </w:t>
            </w:r>
            <w:r w:rsidR="00690E8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obitelji</w:t>
            </w:r>
            <w:r w:rsidRPr="00A54A7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izrečena mjera </w:t>
            </w:r>
            <w:r w:rsidR="00690E8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obiteljsko</w:t>
            </w:r>
            <w:r w:rsidRPr="00A54A7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-pravne zaštite u pogledu </w:t>
            </w:r>
            <w:r w:rsidR="00EA140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osob</w:t>
            </w:r>
            <w:r w:rsidRPr="00A54A7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nih prava djeteta,</w:t>
            </w:r>
          </w:p>
          <w:p w:rsidR="00A54A7A" w:rsidRDefault="00541BD5" w:rsidP="00C22A64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A54A7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u kojoj su interesi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</w:t>
            </w:r>
            <w:r w:rsidRPr="00A54A7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 ili drugog</w:t>
            </w:r>
            <w:r w:rsidR="002B12F8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člana </w:t>
            </w:r>
            <w:r w:rsidR="00690E8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obitelji</w:t>
            </w:r>
            <w:r w:rsidRPr="00A54A7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u suprotnosti s interesima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udomljenik</w:t>
            </w:r>
            <w:r w:rsidRPr="00A54A7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a,</w:t>
            </w:r>
          </w:p>
          <w:p w:rsidR="00A54A7A" w:rsidRDefault="00EA140E" w:rsidP="00C22A64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u </w:t>
            </w:r>
            <w:r w:rsidR="00541BD5" w:rsidRPr="00A54A7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kojoj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</w:t>
            </w:r>
            <w:r w:rsidR="00541BD5" w:rsidRPr="00A54A7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ili član </w:t>
            </w:r>
            <w:r w:rsidR="00690E8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obitelji</w:t>
            </w:r>
            <w:r w:rsidR="00541BD5" w:rsidRPr="00A54A7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ima zaključen ugovor o doživotnom izdržavanju s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udomljenik</w:t>
            </w:r>
            <w:r w:rsidR="00541BD5" w:rsidRPr="00A54A7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om,</w:t>
            </w:r>
          </w:p>
          <w:p w:rsidR="00A54A7A" w:rsidRPr="00A54A7A" w:rsidRDefault="00541BD5" w:rsidP="003D770C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A54A7A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u kojoj </w:t>
            </w:r>
            <w:r w:rsidR="0037275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udomitelj</w:t>
            </w:r>
            <w:r w:rsidRPr="00A54A7A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ili drugi član </w:t>
            </w:r>
            <w:r w:rsidR="00690E87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obitelji</w:t>
            </w:r>
            <w:r w:rsidRPr="00A54A7A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ispoljava društveno neprihvatljivo ponašanje u smislu važećeg </w:t>
            </w:r>
            <w:r w:rsidR="003D770C" w:rsidRPr="003D770C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Zakon</w:t>
            </w:r>
            <w:r w:rsidRPr="00A54A7A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a iz oblasti </w:t>
            </w:r>
            <w:r w:rsidR="00612897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socijalne </w:t>
            </w:r>
            <w:r w:rsidR="00A32AD7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skrbi</w:t>
            </w:r>
            <w:r w:rsidRPr="00A54A7A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,</w:t>
            </w:r>
          </w:p>
          <w:p w:rsidR="00541BD5" w:rsidRPr="00A54A7A" w:rsidRDefault="00541BD5" w:rsidP="00C22A64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A54A7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u kojoj bi zbog bolesti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</w:t>
            </w:r>
            <w:r w:rsidRPr="00A54A7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 ili člana </w:t>
            </w:r>
            <w:r w:rsidR="00690E8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obitelji</w:t>
            </w:r>
            <w:r w:rsidRPr="00A54A7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moglo biti ugroženo zdravlje ili drugi interesi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udomljenik</w:t>
            </w:r>
            <w:r w:rsidRPr="00A54A7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a.</w:t>
            </w:r>
          </w:p>
          <w:p w:rsidR="00A54A7A" w:rsidRDefault="00A54A7A" w:rsidP="004534B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  <w:p w:rsidR="00541BD5" w:rsidRPr="00C26450" w:rsidRDefault="00541BD5" w:rsidP="00EA140E">
            <w:pPr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(2)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Centar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 za socijalni rad je po službenoj dužnosti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obvez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an pribaviti dokaz da se protiv osobe koja je podnijela zahtjev za obavljanje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udomiteljstv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 i članova 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lastRenderedPageBreak/>
              <w:t xml:space="preserve">njegove </w:t>
            </w:r>
            <w:r w:rsidR="00690E8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obitelji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ne vodi </w:t>
            </w:r>
            <w:r w:rsidR="00EA140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kazne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ni postupak, te da nisu osuđeni za </w:t>
            </w:r>
            <w:r w:rsidR="00EA140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kazne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na djela.</w:t>
            </w:r>
          </w:p>
        </w:tc>
      </w:tr>
      <w:tr w:rsidR="00541BD5" w:rsidRPr="00263CA9" w:rsidTr="00F85C5B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EA1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Zeničko-dobojski kanton</w:t>
            </w:r>
          </w:p>
          <w:p w:rsidR="00541BD5" w:rsidRPr="00C26450" w:rsidRDefault="00541BD5" w:rsidP="00EA1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Ministarstvo za rad, socijalnu politiku i izbjeglice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A54A7A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lan</w:t>
            </w:r>
            <w:r w:rsidR="00EA140E">
              <w:rPr>
                <w:rFonts w:ascii="Arial" w:hAnsi="Arial" w:cs="Arial"/>
                <w:sz w:val="20"/>
                <w:szCs w:val="20"/>
              </w:rPr>
              <w:t>ak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17.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42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 xml:space="preserve">Da se smetnja za obavljanje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udomiteljstv</w:t>
            </w:r>
            <w:r w:rsidRPr="00C26450">
              <w:rPr>
                <w:rFonts w:ascii="Arial" w:hAnsi="Arial" w:cs="Arial"/>
                <w:sz w:val="20"/>
                <w:szCs w:val="20"/>
              </w:rPr>
              <w:t>a utvrđen</w:t>
            </w:r>
            <w:r w:rsidR="00A54A7A">
              <w:rPr>
                <w:rFonts w:ascii="Arial" w:hAnsi="Arial" w:cs="Arial"/>
                <w:sz w:val="20"/>
                <w:szCs w:val="20"/>
              </w:rPr>
              <w:t>a u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stavku </w:t>
            </w:r>
            <w:r w:rsidR="00A54A7A">
              <w:rPr>
                <w:rFonts w:ascii="Arial" w:hAnsi="Arial" w:cs="Arial"/>
                <w:sz w:val="20"/>
                <w:szCs w:val="20"/>
              </w:rPr>
              <w:t>(2)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članka </w:t>
            </w:r>
            <w:r w:rsidR="00A54A7A">
              <w:rPr>
                <w:rFonts w:ascii="Arial" w:hAnsi="Arial" w:cs="Arial"/>
                <w:sz w:val="20"/>
                <w:szCs w:val="20"/>
              </w:rPr>
              <w:t xml:space="preserve">18. </w:t>
            </w:r>
            <w:r w:rsidR="002B12F8">
              <w:rPr>
                <w:rFonts w:ascii="Arial" w:hAnsi="Arial" w:cs="Arial"/>
                <w:sz w:val="20"/>
                <w:szCs w:val="20"/>
              </w:rPr>
              <w:t>definira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kao </w:t>
            </w:r>
            <w:r w:rsidR="00372753">
              <w:rPr>
                <w:rFonts w:ascii="Arial" w:hAnsi="Arial" w:cs="Arial"/>
                <w:sz w:val="20"/>
                <w:szCs w:val="20"/>
              </w:rPr>
              <w:t>uvjet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članku 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17. jer se zaista i radi o </w:t>
            </w:r>
            <w:r w:rsidR="00372753">
              <w:rPr>
                <w:rFonts w:ascii="Arial" w:hAnsi="Arial" w:cs="Arial"/>
                <w:sz w:val="20"/>
                <w:szCs w:val="20"/>
              </w:rPr>
              <w:t>uvjet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u koji mora ispuniti osoba koja želi biti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</w:t>
            </w:r>
            <w:r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541BD5" w:rsidRPr="00C26450" w:rsidRDefault="004423D7" w:rsidP="00EA1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nije prihvaćen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jer se po mišljenju ovog Ministarstva zaista radi o smetnji jednako kao i o ostalih 6 navedenih smetnji s tim da je u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članku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18.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stavak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(1) dodana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točka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g) kojom je </w:t>
            </w:r>
            <w:r w:rsidR="00EA140E">
              <w:rPr>
                <w:rFonts w:ascii="Arial" w:hAnsi="Arial" w:cs="Arial"/>
                <w:sz w:val="20"/>
                <w:szCs w:val="20"/>
              </w:rPr>
              <w:t>kazne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na odgovornost </w:t>
            </w:r>
            <w:r w:rsidR="002B12F8">
              <w:rPr>
                <w:rFonts w:ascii="Arial" w:hAnsi="Arial" w:cs="Arial"/>
                <w:sz w:val="20"/>
                <w:szCs w:val="20"/>
              </w:rPr>
              <w:t>definiran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a kao smetnja što ranije nije bilo izričito </w:t>
            </w:r>
            <w:r w:rsidR="002B12F8">
              <w:rPr>
                <w:rFonts w:ascii="Arial" w:hAnsi="Arial" w:cs="Arial"/>
                <w:sz w:val="20"/>
                <w:szCs w:val="20"/>
              </w:rPr>
              <w:t>definiran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o, a stav</w:t>
            </w:r>
            <w:r w:rsidR="00EA140E">
              <w:rPr>
                <w:rFonts w:ascii="Arial" w:hAnsi="Arial" w:cs="Arial"/>
                <w:sz w:val="20"/>
                <w:szCs w:val="20"/>
              </w:rPr>
              <w:t>k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om (2) istog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članka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je predviđeno da se po službenoj dužnosti o ovoj smetnji pribavlja dokaz.</w:t>
            </w:r>
          </w:p>
        </w:tc>
      </w:tr>
      <w:tr w:rsidR="00C72698" w:rsidRPr="00263CA9" w:rsidTr="00F85C5B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C72698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C72698" w:rsidP="00EA1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 xml:space="preserve">JU </w:t>
            </w:r>
            <w:r w:rsidR="00EA140E">
              <w:rPr>
                <w:rFonts w:ascii="Arial" w:hAnsi="Arial" w:cs="Arial"/>
                <w:b/>
                <w:sz w:val="20"/>
                <w:szCs w:val="20"/>
              </w:rPr>
              <w:t>Kantonalni</w:t>
            </w:r>
            <w:r w:rsidRPr="00C26450">
              <w:rPr>
                <w:rFonts w:ascii="Arial" w:hAnsi="Arial" w:cs="Arial"/>
                <w:b/>
                <w:sz w:val="20"/>
                <w:szCs w:val="20"/>
              </w:rPr>
              <w:t xml:space="preserve"> centar za socijalni rad Sarajevo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C72698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C72698" w:rsidP="00EA1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U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članku </w:t>
            </w:r>
            <w:r w:rsidRPr="00C26450">
              <w:rPr>
                <w:rFonts w:ascii="Arial" w:hAnsi="Arial" w:cs="Arial"/>
                <w:sz w:val="20"/>
                <w:szCs w:val="20"/>
              </w:rPr>
              <w:t>18. u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stavku </w:t>
            </w:r>
            <w:r w:rsidRPr="00C26450">
              <w:rPr>
                <w:rFonts w:ascii="Arial" w:hAnsi="Arial" w:cs="Arial"/>
                <w:sz w:val="20"/>
                <w:szCs w:val="20"/>
              </w:rPr>
              <w:t>(1) iza t</w:t>
            </w:r>
            <w:r w:rsidR="00EA140E">
              <w:rPr>
                <w:rFonts w:ascii="Arial" w:hAnsi="Arial" w:cs="Arial"/>
                <w:sz w:val="20"/>
                <w:szCs w:val="20"/>
              </w:rPr>
              <w:t>o</w:t>
            </w:r>
            <w:r w:rsidRPr="00C26450">
              <w:rPr>
                <w:rFonts w:ascii="Arial" w:hAnsi="Arial" w:cs="Arial"/>
                <w:sz w:val="20"/>
                <w:szCs w:val="20"/>
              </w:rPr>
              <w:t>čke f) dodati novu t</w:t>
            </w:r>
            <w:r w:rsidR="00EA140E">
              <w:rPr>
                <w:rFonts w:ascii="Arial" w:hAnsi="Arial" w:cs="Arial"/>
                <w:sz w:val="20"/>
                <w:szCs w:val="20"/>
              </w:rPr>
              <w:t>o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čku g) koja glasi: </w:t>
            </w:r>
            <w:r w:rsidR="00D1361B">
              <w:rPr>
                <w:rFonts w:ascii="Arial" w:hAnsi="Arial" w:cs="Arial"/>
                <w:sz w:val="20"/>
                <w:szCs w:val="20"/>
              </w:rPr>
              <w:t>“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u kojoj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ima više od dvoje djece mlađe od 15 godina</w:t>
            </w:r>
            <w:r w:rsidR="00A54A7A">
              <w:rPr>
                <w:rFonts w:ascii="Arial" w:hAnsi="Arial" w:cs="Arial"/>
                <w:sz w:val="20"/>
                <w:szCs w:val="20"/>
              </w:rPr>
              <w:t>”</w:t>
            </w:r>
            <w:r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4423D7" w:rsidP="00442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prihvaćen</w:t>
            </w:r>
          </w:p>
        </w:tc>
      </w:tr>
      <w:tr w:rsidR="00541BD5" w:rsidRPr="00263CA9" w:rsidTr="00F85C5B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Član</w:t>
            </w:r>
            <w:r w:rsidR="00EA140E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ak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19.</w:t>
            </w:r>
          </w:p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(Dobna razlika između </w:t>
            </w:r>
            <w:r w:rsidR="00372753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udomitelj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a i </w:t>
            </w:r>
            <w:r w:rsidR="00372753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udomljenik</w:t>
            </w:r>
            <w:r w:rsidR="004B6734" w:rsidRPr="004B6734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a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)</w:t>
            </w:r>
          </w:p>
          <w:p w:rsidR="004423D7" w:rsidRDefault="004423D7" w:rsidP="004534B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(1) Dobna razlika između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 i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udomljenik</w:t>
            </w:r>
            <w:r w:rsidR="004B6734" w:rsidRPr="004B673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djeteta u pravilu ne može biti manja od 25 godina i veća od 50 godina.  </w:t>
            </w:r>
          </w:p>
          <w:p w:rsidR="004423D7" w:rsidRDefault="004423D7" w:rsidP="004534B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(2) </w:t>
            </w:r>
            <w:r w:rsidR="003C5AE1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Iznimno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od </w:t>
            </w:r>
            <w:r w:rsidR="00103D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stavka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(1) ovog</w:t>
            </w:r>
            <w:r w:rsidR="00EA140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</w:t>
            </w:r>
            <w:r w:rsidR="002B12F8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članka 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dobna razlika između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 i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udomljenik</w:t>
            </w:r>
            <w:r w:rsidR="004B6734" w:rsidRPr="004B673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djeteta može biti manja od 25 i veća od 50 godina ukoliko je to u najboljem interesu djeteta.</w:t>
            </w:r>
          </w:p>
          <w:p w:rsidR="004423D7" w:rsidRDefault="004423D7" w:rsidP="004534B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(3) </w:t>
            </w:r>
            <w:r w:rsidR="0037275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Udomitelj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ne može biti osoba mlađa od 25 godina i starija od 65 godina, osim kod srodničkog </w:t>
            </w:r>
            <w:r w:rsidR="0037275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udomiteljstv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a, ili ukoliko je to u najboljem interesu </w:t>
            </w:r>
            <w:r w:rsidR="0037275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udomljenik</w:t>
            </w:r>
            <w:r w:rsidR="004B6734" w:rsidRPr="004B6734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a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.</w:t>
            </w:r>
          </w:p>
        </w:tc>
      </w:tr>
      <w:tr w:rsidR="00541BD5" w:rsidRPr="00263CA9" w:rsidTr="00241799">
        <w:tc>
          <w:tcPr>
            <w:tcW w:w="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8.</w:t>
            </w:r>
          </w:p>
        </w:tc>
        <w:tc>
          <w:tcPr>
            <w:tcW w:w="281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42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Tuzlanski kanton</w:t>
            </w:r>
          </w:p>
          <w:p w:rsidR="00541BD5" w:rsidRPr="00C26450" w:rsidRDefault="00541BD5" w:rsidP="00442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Ministarstvo za rad, socijalnu politiku i povratak</w:t>
            </w:r>
          </w:p>
        </w:tc>
        <w:tc>
          <w:tcPr>
            <w:tcW w:w="130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42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42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U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članku </w:t>
            </w:r>
            <w:r w:rsidRPr="00C26450">
              <w:rPr>
                <w:rFonts w:ascii="Arial" w:hAnsi="Arial" w:cs="Arial"/>
                <w:sz w:val="20"/>
                <w:szCs w:val="20"/>
              </w:rPr>
              <w:t>19.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stavak 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(2) iza riječi: </w:t>
            </w:r>
            <w:r w:rsidR="00D1361B">
              <w:rPr>
                <w:rFonts w:ascii="Arial" w:hAnsi="Arial" w:cs="Arial"/>
                <w:sz w:val="20"/>
                <w:szCs w:val="20"/>
              </w:rPr>
              <w:t>“</w:t>
            </w:r>
            <w:r w:rsidRPr="00C26450">
              <w:rPr>
                <w:rFonts w:ascii="Arial" w:hAnsi="Arial" w:cs="Arial"/>
                <w:sz w:val="20"/>
                <w:szCs w:val="20"/>
              </w:rPr>
              <w:t>interesu djeteta</w:t>
            </w:r>
            <w:r w:rsidR="00A54A7A">
              <w:rPr>
                <w:rFonts w:ascii="Arial" w:hAnsi="Arial" w:cs="Arial"/>
                <w:sz w:val="20"/>
                <w:szCs w:val="20"/>
              </w:rPr>
              <w:t>”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dodati: </w:t>
            </w:r>
            <w:r w:rsidR="004423D7">
              <w:rPr>
                <w:rFonts w:ascii="Arial" w:hAnsi="Arial" w:cs="Arial"/>
                <w:sz w:val="20"/>
                <w:szCs w:val="20"/>
              </w:rPr>
              <w:t>“</w:t>
            </w:r>
            <w:r w:rsidRPr="00C26450">
              <w:rPr>
                <w:rFonts w:ascii="Arial" w:hAnsi="Arial" w:cs="Arial"/>
                <w:sz w:val="20"/>
                <w:szCs w:val="20"/>
              </w:rPr>
              <w:t>o čemu odluku donosi stručni tim centra za socijalni rad</w:t>
            </w:r>
            <w:r w:rsidR="00A54A7A">
              <w:rPr>
                <w:rFonts w:ascii="Arial" w:hAnsi="Arial" w:cs="Arial"/>
                <w:sz w:val="20"/>
                <w:szCs w:val="20"/>
              </w:rPr>
              <w:t>”</w:t>
            </w:r>
            <w:r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4423D7" w:rsidP="00EA140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Prijedlog prihvaćen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obzirom da je prijedlog </w:t>
            </w:r>
            <w:r w:rsidR="00EA140E">
              <w:rPr>
                <w:rFonts w:ascii="Arial" w:hAnsi="Arial" w:cs="Arial"/>
                <w:sz w:val="20"/>
                <w:szCs w:val="20"/>
              </w:rPr>
              <w:t>utemelje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n te da navedenu odluku i treba donositi stručni tim centra.</w:t>
            </w:r>
          </w:p>
        </w:tc>
      </w:tr>
      <w:tr w:rsidR="00541BD5" w:rsidRPr="00263CA9" w:rsidTr="00241799">
        <w:tc>
          <w:tcPr>
            <w:tcW w:w="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9.</w:t>
            </w:r>
          </w:p>
        </w:tc>
        <w:tc>
          <w:tcPr>
            <w:tcW w:w="281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42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Unsko-sanski kanton</w:t>
            </w:r>
          </w:p>
          <w:p w:rsidR="00541BD5" w:rsidRPr="00C26450" w:rsidRDefault="00541BD5" w:rsidP="00442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Ministarstvo zdravstva, rada i socijalne politike</w:t>
            </w:r>
          </w:p>
        </w:tc>
        <w:tc>
          <w:tcPr>
            <w:tcW w:w="130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42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423D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U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članku </w:t>
            </w:r>
            <w:r w:rsidRPr="00C26450">
              <w:rPr>
                <w:rFonts w:ascii="Arial" w:hAnsi="Arial" w:cs="Arial"/>
                <w:sz w:val="20"/>
                <w:szCs w:val="20"/>
              </w:rPr>
              <w:t>19.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stavak 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(3) okvirno </w:t>
            </w:r>
            <w:r w:rsidR="002B12F8">
              <w:rPr>
                <w:rFonts w:ascii="Arial" w:hAnsi="Arial" w:cs="Arial"/>
                <w:sz w:val="20"/>
                <w:szCs w:val="20"/>
              </w:rPr>
              <w:t>definirat</w:t>
            </w:r>
            <w:r w:rsidR="00EA140E">
              <w:rPr>
                <w:rFonts w:ascii="Arial" w:hAnsi="Arial" w:cs="Arial"/>
                <w:sz w:val="20"/>
                <w:szCs w:val="20"/>
              </w:rPr>
              <w:t>i što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je najbolji interes </w:t>
            </w:r>
            <w:r w:rsidR="00372753">
              <w:rPr>
                <w:rFonts w:ascii="Arial" w:hAnsi="Arial" w:cs="Arial"/>
                <w:sz w:val="20"/>
                <w:szCs w:val="20"/>
              </w:rPr>
              <w:t>udomljenik</w:t>
            </w:r>
            <w:r w:rsidR="004B6734" w:rsidRPr="004B6734">
              <w:rPr>
                <w:rFonts w:ascii="Arial" w:hAnsi="Arial" w:cs="Arial"/>
                <w:sz w:val="20"/>
                <w:szCs w:val="20"/>
              </w:rPr>
              <w:t>a</w:t>
            </w:r>
            <w:r w:rsidRPr="00C26450">
              <w:rPr>
                <w:rFonts w:ascii="Arial" w:hAnsi="Arial" w:cs="Arial"/>
                <w:sz w:val="20"/>
                <w:szCs w:val="20"/>
              </w:rPr>
              <w:t>, a zbog različitog viđenja ovog problema u praksi.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4423D7" w:rsidP="00EA140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Prijedlog nije prihvaćen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jer se</w:t>
            </w:r>
            <w:r>
              <w:rPr>
                <w:rFonts w:ascii="Arial" w:hAnsi="Arial" w:cs="Arial"/>
                <w:sz w:val="20"/>
                <w:szCs w:val="20"/>
              </w:rPr>
              <w:t xml:space="preserve"> o ovom pitanju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dosta </w:t>
            </w:r>
            <w:r w:rsidR="00EA140E">
              <w:rPr>
                <w:rFonts w:ascii="Arial" w:hAnsi="Arial" w:cs="Arial"/>
                <w:sz w:val="20"/>
                <w:szCs w:val="20"/>
              </w:rPr>
              <w:t>raspravlj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alo na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adnoj grupi pri izradi ne samo ovog </w:t>
            </w:r>
            <w:r w:rsidR="003D770C" w:rsidRPr="003D770C">
              <w:rPr>
                <w:rFonts w:ascii="Arial" w:hAnsi="Arial" w:cs="Arial"/>
                <w:sz w:val="20"/>
                <w:szCs w:val="20"/>
              </w:rPr>
              <w:t>Zakon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a nego i drugih zakona iz oblasti socijalne i dječije</w:t>
            </w:r>
            <w:r>
              <w:rPr>
                <w:rFonts w:ascii="Arial" w:hAnsi="Arial" w:cs="Arial"/>
                <w:sz w:val="20"/>
                <w:szCs w:val="20"/>
              </w:rPr>
              <w:t xml:space="preserve"> zaštite i nisu se mogle </w:t>
            </w:r>
            <w:r w:rsidR="002B12F8">
              <w:rPr>
                <w:rFonts w:ascii="Arial" w:hAnsi="Arial" w:cs="Arial"/>
                <w:sz w:val="20"/>
                <w:szCs w:val="20"/>
              </w:rPr>
              <w:t>definirat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i sve situacije koje predstavljaju najbolji interes </w:t>
            </w:r>
            <w:r w:rsidR="00372753">
              <w:rPr>
                <w:rFonts w:ascii="Arial" w:hAnsi="Arial" w:cs="Arial"/>
                <w:sz w:val="20"/>
                <w:szCs w:val="20"/>
              </w:rPr>
              <w:t>udomljenik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a. Ta</w:t>
            </w:r>
            <w:r>
              <w:rPr>
                <w:rFonts w:ascii="Arial" w:hAnsi="Arial" w:cs="Arial"/>
                <w:sz w:val="20"/>
                <w:szCs w:val="20"/>
              </w:rPr>
              <w:t>kođe</w:t>
            </w:r>
            <w:r w:rsidR="00EA140E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u teoriji ne postoji definicija najboljeg interesa </w:t>
            </w:r>
            <w:r w:rsidR="00372753">
              <w:rPr>
                <w:rFonts w:ascii="Arial" w:hAnsi="Arial" w:cs="Arial"/>
                <w:sz w:val="20"/>
                <w:szCs w:val="20"/>
              </w:rPr>
              <w:t>udomljenik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a. Smatramo da se najbolji interes </w:t>
            </w:r>
            <w:r w:rsidR="00372753">
              <w:rPr>
                <w:rFonts w:ascii="Arial" w:hAnsi="Arial" w:cs="Arial"/>
                <w:sz w:val="20"/>
                <w:szCs w:val="20"/>
              </w:rPr>
              <w:t>udomljenik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a može procjenjivati samo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lastRenderedPageBreak/>
              <w:t>od slučaja do slučaja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odnosno konkretno za svakog </w:t>
            </w:r>
            <w:r w:rsidR="00372753">
              <w:rPr>
                <w:rFonts w:ascii="Arial" w:hAnsi="Arial" w:cs="Arial"/>
                <w:sz w:val="20"/>
                <w:szCs w:val="20"/>
              </w:rPr>
              <w:t>udomljenik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a. Osim toga</w:t>
            </w:r>
            <w:r w:rsidR="00EA140E">
              <w:rPr>
                <w:rFonts w:ascii="Arial" w:hAnsi="Arial" w:cs="Arial"/>
                <w:sz w:val="20"/>
                <w:szCs w:val="20"/>
              </w:rPr>
              <w:t>,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ni sam</w:t>
            </w:r>
            <w:r w:rsidR="00EA140E">
              <w:rPr>
                <w:rFonts w:ascii="Arial" w:hAnsi="Arial" w:cs="Arial"/>
                <w:sz w:val="20"/>
                <w:szCs w:val="20"/>
              </w:rPr>
              <w:t>a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Unsko-</w:t>
            </w:r>
            <w:r w:rsidR="00EA140E">
              <w:rPr>
                <w:rFonts w:ascii="Arial" w:hAnsi="Arial" w:cs="Arial"/>
                <w:sz w:val="20"/>
                <w:szCs w:val="20"/>
              </w:rPr>
              <w:t>sanska županija nije ponudila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nikakvu definiciju najboljeg interesa </w:t>
            </w:r>
            <w:r w:rsidR="00372753">
              <w:rPr>
                <w:rFonts w:ascii="Arial" w:hAnsi="Arial" w:cs="Arial"/>
                <w:sz w:val="20"/>
                <w:szCs w:val="20"/>
              </w:rPr>
              <w:t>udomljenik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a koja bi se eventualno mogla razmatrati.</w:t>
            </w:r>
          </w:p>
        </w:tc>
      </w:tr>
      <w:tr w:rsidR="00541BD5" w:rsidRPr="00263CA9" w:rsidTr="00F85C5B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lastRenderedPageBreak/>
              <w:t>Član</w:t>
            </w:r>
            <w:r w:rsidR="00EA140E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ak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23.</w:t>
            </w:r>
          </w:p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(Prijava za obavljanje </w:t>
            </w:r>
            <w:r w:rsidR="00372753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udomiteljstv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a)</w:t>
            </w:r>
          </w:p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541BD5" w:rsidRPr="00C26450" w:rsidRDefault="004423D7" w:rsidP="004423D7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(1) 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Svaka osoba koja želi biti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podnosi prijavu za obavljanje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udomiteljstv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 centru prema mjestu svog prebivališta.</w:t>
            </w:r>
          </w:p>
          <w:p w:rsidR="004423D7" w:rsidRDefault="004423D7" w:rsidP="004423D7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541BD5" w:rsidRPr="00C26450" w:rsidRDefault="004423D7" w:rsidP="004423D7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(2) 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Uz prijavu iz </w:t>
            </w:r>
            <w:r w:rsidR="00103D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stavka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(1) ovoga</w:t>
            </w:r>
            <w:r w:rsidR="002B12F8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članka 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prilaže se pisana s</w:t>
            </w:r>
            <w:r w:rsidR="00EA140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glasnost članova </w:t>
            </w:r>
            <w:r w:rsidR="00690E8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obitelji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za obavljanje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udomiteljstv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 i druga dokumentacija koju c</w:t>
            </w:r>
            <w:r w:rsidR="00541BD5"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entar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ne može pribaviti po službenoj dužnosti.</w:t>
            </w:r>
          </w:p>
          <w:p w:rsidR="004423D7" w:rsidRDefault="004423D7" w:rsidP="004423D7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541BD5" w:rsidRPr="00C26450" w:rsidRDefault="004423D7" w:rsidP="004423D7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(3) 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Nakon zaprimanja prijave iz </w:t>
            </w:r>
            <w:r w:rsidR="00103D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stavka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(1) ovoga člana, u roku od 30 (trideset) dana </w:t>
            </w:r>
            <w:r w:rsidR="00541BD5"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centar 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utvrđuje ispunjava li </w:t>
            </w:r>
            <w:r w:rsidR="00B42E92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podnositelj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prijave iz </w:t>
            </w:r>
            <w:r w:rsidR="00103D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stavka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(1) ovoga</w:t>
            </w:r>
            <w:r w:rsidR="002B12F8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članka 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i članovi njegove </w:t>
            </w:r>
            <w:r w:rsidR="00690E8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obitelji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uvjet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e iz čl. 17. i 19. ovoga </w:t>
            </w:r>
            <w:r w:rsidR="003D770C" w:rsidRPr="003D770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Zakon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a, te postoji li koja smetnja iz</w:t>
            </w:r>
            <w:r w:rsidR="002B12F8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članka 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18. ovoga </w:t>
            </w:r>
            <w:r w:rsidR="003D770C" w:rsidRPr="003D770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Zakon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a.</w:t>
            </w:r>
          </w:p>
        </w:tc>
      </w:tr>
      <w:tr w:rsidR="00C72698" w:rsidRPr="00263CA9" w:rsidTr="00241799">
        <w:tc>
          <w:tcPr>
            <w:tcW w:w="703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C72698" w:rsidP="004423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10.</w:t>
            </w:r>
          </w:p>
        </w:tc>
        <w:tc>
          <w:tcPr>
            <w:tcW w:w="281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C72698" w:rsidP="00EA14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 xml:space="preserve">JU </w:t>
            </w:r>
            <w:r w:rsidR="00EA140E">
              <w:rPr>
                <w:rFonts w:ascii="Arial" w:hAnsi="Arial" w:cs="Arial"/>
                <w:b/>
                <w:sz w:val="20"/>
                <w:szCs w:val="20"/>
              </w:rPr>
              <w:t>Kantonaln</w:t>
            </w:r>
            <w:r w:rsidR="002B12F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26450">
              <w:rPr>
                <w:rFonts w:ascii="Arial" w:hAnsi="Arial" w:cs="Arial"/>
                <w:b/>
                <w:sz w:val="20"/>
                <w:szCs w:val="20"/>
              </w:rPr>
              <w:t xml:space="preserve"> centar za socijalni rad Sarajevo</w:t>
            </w:r>
          </w:p>
        </w:tc>
        <w:tc>
          <w:tcPr>
            <w:tcW w:w="130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C72698" w:rsidP="004423D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C72698" w:rsidP="00EA1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Primjedba se odnosi na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članak </w:t>
            </w:r>
            <w:r w:rsidRPr="00C26450">
              <w:rPr>
                <w:rFonts w:ascii="Arial" w:hAnsi="Arial" w:cs="Arial"/>
                <w:sz w:val="20"/>
                <w:szCs w:val="20"/>
              </w:rPr>
              <w:t>23.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stavak </w:t>
            </w:r>
            <w:r w:rsidRPr="00C26450">
              <w:rPr>
                <w:rFonts w:ascii="Arial" w:hAnsi="Arial" w:cs="Arial"/>
                <w:sz w:val="20"/>
                <w:szCs w:val="20"/>
              </w:rPr>
              <w:t>(3)</w:t>
            </w:r>
            <w:r w:rsidR="004423D7">
              <w:rPr>
                <w:rFonts w:ascii="Arial" w:hAnsi="Arial" w:cs="Arial"/>
                <w:sz w:val="20"/>
                <w:szCs w:val="20"/>
              </w:rPr>
              <w:t>,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odnosno na vreme</w:t>
            </w:r>
            <w:r w:rsidR="004423D7">
              <w:rPr>
                <w:rFonts w:ascii="Arial" w:hAnsi="Arial" w:cs="Arial"/>
                <w:sz w:val="20"/>
                <w:szCs w:val="20"/>
              </w:rPr>
              <w:t>nsko ograničenje od 30 dana koje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je ostavljen</w:t>
            </w:r>
            <w:r w:rsidR="004423D7">
              <w:rPr>
                <w:rFonts w:ascii="Arial" w:hAnsi="Arial" w:cs="Arial"/>
                <w:sz w:val="20"/>
                <w:szCs w:val="20"/>
              </w:rPr>
              <w:t>o c</w:t>
            </w:r>
            <w:r w:rsidRPr="00C26450">
              <w:rPr>
                <w:rFonts w:ascii="Arial" w:hAnsi="Arial" w:cs="Arial"/>
                <w:sz w:val="20"/>
                <w:szCs w:val="20"/>
              </w:rPr>
              <w:t>entru za p</w:t>
            </w:r>
            <w:r w:rsidR="00EA140E">
              <w:rPr>
                <w:rFonts w:ascii="Arial" w:hAnsi="Arial" w:cs="Arial"/>
                <w:sz w:val="20"/>
                <w:szCs w:val="20"/>
              </w:rPr>
              <w:t>o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duzimanje potrebnih radnji u svrhu utvrđivanja </w:t>
            </w:r>
            <w:r w:rsidR="00372753">
              <w:rPr>
                <w:rFonts w:ascii="Arial" w:hAnsi="Arial" w:cs="Arial"/>
                <w:sz w:val="20"/>
                <w:szCs w:val="20"/>
              </w:rPr>
              <w:t>uvjet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B42E92">
              <w:rPr>
                <w:rFonts w:ascii="Arial" w:hAnsi="Arial" w:cs="Arial"/>
                <w:sz w:val="20"/>
                <w:szCs w:val="20"/>
              </w:rPr>
              <w:t>podnositelja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prijave za bavljenje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udomiteljstv</w:t>
            </w:r>
            <w:r w:rsidRPr="00C26450">
              <w:rPr>
                <w:rFonts w:ascii="Arial" w:hAnsi="Arial" w:cs="Arial"/>
                <w:sz w:val="20"/>
                <w:szCs w:val="20"/>
              </w:rPr>
              <w:t>om, te sugeri</w:t>
            </w:r>
            <w:r w:rsidR="00EA140E">
              <w:rPr>
                <w:rFonts w:ascii="Arial" w:hAnsi="Arial" w:cs="Arial"/>
                <w:sz w:val="20"/>
                <w:szCs w:val="20"/>
              </w:rPr>
              <w:t>raj</w:t>
            </w:r>
            <w:r w:rsidRPr="00C26450">
              <w:rPr>
                <w:rFonts w:ascii="Arial" w:hAnsi="Arial" w:cs="Arial"/>
                <w:sz w:val="20"/>
                <w:szCs w:val="20"/>
              </w:rPr>
              <w:t>u da se ovaj rok produ</w:t>
            </w:r>
            <w:r w:rsidR="00EA140E">
              <w:rPr>
                <w:rFonts w:ascii="Arial" w:hAnsi="Arial" w:cs="Arial"/>
                <w:sz w:val="20"/>
                <w:szCs w:val="20"/>
              </w:rPr>
              <w:t>lj</w:t>
            </w:r>
            <w:r w:rsidRPr="00C26450">
              <w:rPr>
                <w:rFonts w:ascii="Arial" w:hAnsi="Arial" w:cs="Arial"/>
                <w:sz w:val="20"/>
                <w:szCs w:val="20"/>
              </w:rPr>
              <w:t>i na 60 dana.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4423D7" w:rsidP="00EA140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Prijedlog nije prihvaćen</w:t>
            </w:r>
            <w:r w:rsidR="00C72698"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jer </w:t>
            </w:r>
            <w:r w:rsidR="00EA140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se 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smatra da je rok od 30 dana sasvim primjeren, a nije dato ni obrazloženje zašto se predlaže 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produ</w:t>
            </w:r>
            <w:r w:rsidR="00EA140E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lj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enje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rok</w:t>
            </w: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 od 30 </w:t>
            </w:r>
            <w:r w:rsidR="00C72698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na 60 dana.</w:t>
            </w:r>
          </w:p>
        </w:tc>
      </w:tr>
      <w:tr w:rsidR="00541BD5" w:rsidRPr="00263CA9" w:rsidTr="00F85C5B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Član</w:t>
            </w:r>
            <w:r w:rsidR="00EA14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ak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24.</w:t>
            </w:r>
          </w:p>
          <w:p w:rsidR="00541BD5" w:rsidRDefault="00541BD5" w:rsidP="004534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(Stručna ocjena/procjena)</w:t>
            </w:r>
          </w:p>
          <w:p w:rsidR="004423D7" w:rsidRPr="00C26450" w:rsidRDefault="004423D7" w:rsidP="004534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(1) </w:t>
            </w:r>
            <w:r w:rsidR="00690E87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Temeljem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utvrđenog činjeničnog stanja, centar za socijal</w:t>
            </w:r>
            <w:r w:rsidR="004423D7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ni rad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daje stručnu ocjenu/procjenu o ispunjavanju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uvjet</w:t>
            </w:r>
            <w:r w:rsidR="004423D7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a 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propisanih ovim Zakonom za </w:t>
            </w:r>
            <w:r w:rsidR="00B42E92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podnositelja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prijave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iz </w:t>
            </w:r>
            <w:r w:rsidR="00103D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stavka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(1)</w:t>
            </w:r>
            <w:r w:rsidR="002B12F8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članka 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23. ovog Zakona i za članove njegove </w:t>
            </w:r>
            <w:r w:rsidR="00690E8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obitelji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.</w:t>
            </w:r>
          </w:p>
          <w:p w:rsidR="004423D7" w:rsidRDefault="004423D7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(2) Kod davanja stručne ocjene/procjene 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iz </w:t>
            </w:r>
            <w:r w:rsidR="00103D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stavka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(1) ovoga član</w:t>
            </w:r>
            <w:r w:rsidR="00EA14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k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a,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 centar za socijalni rad </w:t>
            </w:r>
            <w:r w:rsidR="00690E87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temeljem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intervjua i drugih metoda razmatra i procjenjuje motive osobe i članova nje</w:t>
            </w:r>
            <w:r w:rsidR="000B564D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zin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e </w:t>
            </w:r>
            <w:r w:rsidR="00690E87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obitelji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za obavljanje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udomiteljstv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a, odnose u </w:t>
            </w:r>
            <w:r w:rsidR="00690E87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obitelji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i njihov ut</w:t>
            </w:r>
            <w:r w:rsidR="00EA140E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je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caj na prihvaćanje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udomljenik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a u </w:t>
            </w:r>
            <w:r w:rsidR="00690E87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obitelj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kao zamjensku </w:t>
            </w:r>
            <w:r w:rsidR="00690E87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obitelj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, te njihove psihofizičke sposobnosti, vodeći brigu o sv</w:t>
            </w:r>
            <w:r w:rsidR="00EA140E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im činjenicama koje bi mogle utje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cati na zadovoljavanje potreba i najbolji interes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udomljenik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a.</w:t>
            </w:r>
          </w:p>
          <w:p w:rsidR="004423D7" w:rsidRDefault="004423D7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(3) </w:t>
            </w:r>
            <w:r w:rsidR="00CC49E2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Tijekom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postupka procjene centar za socijalni rad utvrđuje i primjerenost životnih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uvjet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a </w:t>
            </w:r>
            <w:r w:rsidR="00690E87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obitelji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, a posebno prostora i opreme namijenjene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udomljenik</w:t>
            </w:r>
            <w:r w:rsidR="000C355B" w:rsidRPr="000C355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.</w:t>
            </w:r>
          </w:p>
          <w:p w:rsidR="004423D7" w:rsidRDefault="004423D7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(4) </w:t>
            </w:r>
            <w:r w:rsidR="00CC49E2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Tijekom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postupka procjene centar za socijalni rad po potrebi uzima u obzir i potvrde, mišljenja ili preporuke drugih institucija u lokalnoj zajednici.</w:t>
            </w:r>
          </w:p>
        </w:tc>
      </w:tr>
      <w:tr w:rsidR="00541BD5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42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42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Unsko-sanski kanton</w:t>
            </w:r>
          </w:p>
          <w:p w:rsidR="00541BD5" w:rsidRPr="00C26450" w:rsidRDefault="00541BD5" w:rsidP="00442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 xml:space="preserve">Ministarstvo zdravstva, rada </w:t>
            </w:r>
            <w:r w:rsidRPr="00C26450">
              <w:rPr>
                <w:rFonts w:ascii="Arial" w:hAnsi="Arial" w:cs="Arial"/>
                <w:b/>
                <w:sz w:val="20"/>
                <w:szCs w:val="20"/>
              </w:rPr>
              <w:lastRenderedPageBreak/>
              <w:t>i socijalne politike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42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EA140E" w:rsidP="00EA1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Precizirati što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je </w:t>
            </w:r>
            <w:r w:rsidR="00D1361B">
              <w:rPr>
                <w:rFonts w:ascii="Arial" w:hAnsi="Arial" w:cs="Arial"/>
                <w:sz w:val="20"/>
                <w:szCs w:val="20"/>
              </w:rPr>
              <w:t>“</w:t>
            </w:r>
            <w:r w:rsidR="00541BD5"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primjerenost životnih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uvjet</w:t>
            </w:r>
            <w:r w:rsidR="00541BD5"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a </w:t>
            </w:r>
            <w:r w:rsidR="00690E87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obitelji</w:t>
            </w:r>
            <w:r w:rsidR="00541BD5"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, a posebno prostora i opreme namijenjene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udomljenik</w:t>
            </w:r>
            <w:r w:rsidR="000C355B" w:rsidRPr="000C355B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</w:t>
            </w:r>
            <w:r w:rsidR="00A54A7A">
              <w:rPr>
                <w:rFonts w:ascii="Arial" w:hAnsi="Arial" w:cs="Arial"/>
                <w:sz w:val="20"/>
                <w:szCs w:val="20"/>
              </w:rPr>
              <w:t>”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4423D7" w:rsidP="004423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nije prihvaćen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iz razloga što će se ovo </w:t>
            </w:r>
            <w:r w:rsidR="00EA140E">
              <w:rPr>
                <w:rFonts w:ascii="Arial" w:hAnsi="Arial" w:cs="Arial"/>
                <w:sz w:val="20"/>
                <w:szCs w:val="20"/>
              </w:rPr>
              <w:t>pitanje regulir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ati pravilnikom predviđeni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2F8">
              <w:rPr>
                <w:rFonts w:ascii="Arial" w:hAnsi="Arial" w:cs="Arial"/>
                <w:sz w:val="20"/>
                <w:szCs w:val="20"/>
              </w:rPr>
              <w:lastRenderedPageBreak/>
              <w:t xml:space="preserve">člankom </w:t>
            </w:r>
            <w:r>
              <w:rPr>
                <w:rFonts w:ascii="Arial" w:hAnsi="Arial" w:cs="Arial"/>
                <w:sz w:val="20"/>
                <w:szCs w:val="20"/>
              </w:rPr>
              <w:t>17.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stavak </w:t>
            </w:r>
            <w:r>
              <w:rPr>
                <w:rFonts w:ascii="Arial" w:hAnsi="Arial" w:cs="Arial"/>
                <w:sz w:val="20"/>
                <w:szCs w:val="20"/>
              </w:rPr>
              <w:t>(1)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točka </w:t>
            </w:r>
            <w:r>
              <w:rPr>
                <w:rFonts w:ascii="Arial" w:hAnsi="Arial" w:cs="Arial"/>
                <w:sz w:val="20"/>
                <w:szCs w:val="20"/>
              </w:rPr>
              <w:t>i) Z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akona.</w:t>
            </w:r>
          </w:p>
        </w:tc>
      </w:tr>
      <w:tr w:rsidR="00541BD5" w:rsidRPr="00263CA9" w:rsidTr="00F85C5B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lastRenderedPageBreak/>
              <w:t>Član</w:t>
            </w:r>
            <w:r w:rsidR="00EA140E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ak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30.</w:t>
            </w:r>
          </w:p>
          <w:p w:rsidR="00541BD5" w:rsidRDefault="00541BD5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(Ugovorni odnos)</w:t>
            </w:r>
          </w:p>
          <w:p w:rsidR="00C32BC0" w:rsidRPr="00C26450" w:rsidRDefault="00C32BC0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:rsidR="00541BD5" w:rsidRDefault="00541BD5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(1)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Udomiteljsk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i ugovor je ugovor o međusobnim pravima i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obvez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ama između centra za socijalni rad  i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udomitelj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a koji se sklapa u pisanom obliku za svakog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udomljenik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a pojedinačno, a nakon donošenja rješenja o smještaju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udomljenik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a.</w:t>
            </w:r>
          </w:p>
          <w:p w:rsidR="00C32BC0" w:rsidRPr="00C26450" w:rsidRDefault="00C32BC0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  <w:p w:rsidR="00C32BC0" w:rsidRDefault="00541BD5" w:rsidP="00C32BC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(2)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Udomiteljsk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im ugovorom uređuje se:</w:t>
            </w:r>
          </w:p>
          <w:p w:rsidR="00C32BC0" w:rsidRDefault="00C32BC0" w:rsidP="00C32BC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  <w:p w:rsidR="00C32BC0" w:rsidRPr="00C32BC0" w:rsidRDefault="00541BD5" w:rsidP="00C22A6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C32BC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dan otpočinjanja smještaja,</w:t>
            </w:r>
          </w:p>
          <w:p w:rsidR="00C32BC0" w:rsidRPr="00C32BC0" w:rsidRDefault="00372753" w:rsidP="00C22A6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uvjet</w:t>
            </w:r>
            <w:r w:rsidR="00541BD5" w:rsidRPr="00C32BC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i i način zadovoljavanja specifičnih potreba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udomljenik</w:t>
            </w:r>
            <w:r w:rsidR="00541BD5" w:rsidRPr="00C32BC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a 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udomitelj</w:t>
            </w:r>
            <w:r w:rsidR="00541BD5" w:rsidRPr="00C32BC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,</w:t>
            </w:r>
          </w:p>
          <w:p w:rsidR="00C32BC0" w:rsidRPr="00C32BC0" w:rsidRDefault="00541BD5" w:rsidP="00C22A6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C32BC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du</w:t>
            </w:r>
            <w:r w:rsidR="002F2CA6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lj</w:t>
            </w:r>
            <w:r w:rsidRPr="00C32BC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ina otkaznog roka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udomiteljsk</w:t>
            </w:r>
            <w:r w:rsidRPr="00C32BC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og ugovora,</w:t>
            </w:r>
          </w:p>
          <w:p w:rsidR="00C32BC0" w:rsidRPr="00C32BC0" w:rsidRDefault="00541BD5" w:rsidP="00C22A6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C32BC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vrsta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udomiteljstv</w:t>
            </w:r>
            <w:r w:rsidRPr="00C32BC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a za koju je ugovor sklopljen,</w:t>
            </w:r>
          </w:p>
          <w:p w:rsidR="00C32BC0" w:rsidRPr="00C32BC0" w:rsidRDefault="00541BD5" w:rsidP="00C22A6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C32BC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vrsta i</w:t>
            </w:r>
            <w:r w:rsidR="000633A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opseg </w:t>
            </w:r>
            <w:r w:rsidRPr="00C32BC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usluga koje su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udomitelj</w:t>
            </w:r>
            <w:r w:rsidRPr="00C32BC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i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udomiteljsk</w:t>
            </w:r>
            <w:r w:rsidRPr="00C32BC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a </w:t>
            </w:r>
            <w:r w:rsidR="00CC49E2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obitelj</w:t>
            </w:r>
            <w:r w:rsidRPr="00C32BC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obvez</w:t>
            </w:r>
            <w:r w:rsidRPr="00C32BC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ni osigurati smještenim </w:t>
            </w:r>
            <w:r w:rsidR="00CC49E2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udomljenicima</w:t>
            </w:r>
            <w:r w:rsidRPr="00C32BC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,</w:t>
            </w:r>
          </w:p>
          <w:p w:rsidR="00C32BC0" w:rsidRPr="00C32BC0" w:rsidRDefault="00541BD5" w:rsidP="00C22A6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C32BC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prava i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obvez</w:t>
            </w:r>
            <w:r w:rsidRPr="00C32BC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e ugovornih strana,</w:t>
            </w:r>
          </w:p>
          <w:p w:rsidR="00C32BC0" w:rsidRPr="00C32BC0" w:rsidRDefault="00541BD5" w:rsidP="00C22A6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C32BC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raspored i način kontaktiranja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udomljenik</w:t>
            </w:r>
            <w:r w:rsidRPr="00C32BC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a s biološkim roditeljima i srodnicima,</w:t>
            </w:r>
          </w:p>
          <w:p w:rsidR="00C32BC0" w:rsidRPr="00C32BC0" w:rsidRDefault="00541BD5" w:rsidP="00C22A6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C32BC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visina naknade za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udomljenik</w:t>
            </w:r>
            <w:r w:rsidRPr="00C32BC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a i način plaćanja,</w:t>
            </w:r>
          </w:p>
          <w:p w:rsidR="00C32BC0" w:rsidRPr="00C32BC0" w:rsidRDefault="00372753" w:rsidP="00C22A6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udomiteljsk</w:t>
            </w:r>
            <w:r w:rsidR="00541BD5" w:rsidRPr="00C32BC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a naknada,</w:t>
            </w:r>
          </w:p>
          <w:p w:rsidR="00C32BC0" w:rsidRPr="00C32BC0" w:rsidRDefault="00372753" w:rsidP="00C22A6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uvjet</w:t>
            </w:r>
            <w:r w:rsidR="00C32BC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i</w:t>
            </w:r>
            <w:r w:rsidR="00541BD5" w:rsidRPr="00C32BC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za otkaz ugovora i</w:t>
            </w:r>
          </w:p>
          <w:p w:rsidR="00541BD5" w:rsidRPr="00C32BC0" w:rsidRDefault="00541BD5" w:rsidP="00C22A6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C32BC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druga prava i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obvez</w:t>
            </w:r>
            <w:r w:rsidRPr="00C32BC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e ugovornih strana.</w:t>
            </w:r>
          </w:p>
        </w:tc>
      </w:tr>
      <w:tr w:rsidR="00541BD5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3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Tuzlanski kanton</w:t>
            </w:r>
          </w:p>
          <w:p w:rsidR="00541BD5" w:rsidRPr="00C26450" w:rsidRDefault="00541BD5" w:rsidP="00C3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Ministarstvo za rad, socijalnu politiku i povratak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2F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U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članku </w:t>
            </w:r>
            <w:r w:rsidRPr="00C26450">
              <w:rPr>
                <w:rFonts w:ascii="Arial" w:hAnsi="Arial" w:cs="Arial"/>
                <w:sz w:val="20"/>
                <w:szCs w:val="20"/>
              </w:rPr>
              <w:t>30.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stavak 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(1) iza riječi: </w:t>
            </w:r>
            <w:r w:rsidR="00D1361B">
              <w:rPr>
                <w:rFonts w:ascii="Arial" w:hAnsi="Arial" w:cs="Arial"/>
                <w:sz w:val="20"/>
                <w:szCs w:val="20"/>
              </w:rPr>
              <w:t>“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smještaju </w:t>
            </w:r>
            <w:r w:rsidR="00372753">
              <w:rPr>
                <w:rFonts w:ascii="Arial" w:hAnsi="Arial" w:cs="Arial"/>
                <w:sz w:val="20"/>
                <w:szCs w:val="20"/>
              </w:rPr>
              <w:t>udomljenik</w:t>
            </w:r>
            <w:r w:rsidRPr="00C26450">
              <w:rPr>
                <w:rFonts w:ascii="Arial" w:hAnsi="Arial" w:cs="Arial"/>
                <w:sz w:val="20"/>
                <w:szCs w:val="20"/>
              </w:rPr>
              <w:t>a</w:t>
            </w:r>
            <w:r w:rsidR="00A54A7A">
              <w:rPr>
                <w:rFonts w:ascii="Arial" w:hAnsi="Arial" w:cs="Arial"/>
                <w:sz w:val="20"/>
                <w:szCs w:val="20"/>
              </w:rPr>
              <w:t>”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dodati: </w:t>
            </w:r>
            <w:r w:rsidR="00D1361B">
              <w:rPr>
                <w:rFonts w:ascii="Arial" w:hAnsi="Arial" w:cs="Arial"/>
                <w:sz w:val="20"/>
                <w:szCs w:val="20"/>
              </w:rPr>
              <w:t>“</w:t>
            </w:r>
            <w:r w:rsidRPr="00C26450">
              <w:rPr>
                <w:rFonts w:ascii="Arial" w:hAnsi="Arial" w:cs="Arial"/>
                <w:sz w:val="20"/>
                <w:szCs w:val="20"/>
              </w:rPr>
              <w:t>uz prethodno pribavljenu s</w:t>
            </w:r>
            <w:r w:rsidR="002F2CA6">
              <w:rPr>
                <w:rFonts w:ascii="Arial" w:hAnsi="Arial" w:cs="Arial"/>
                <w:sz w:val="20"/>
                <w:szCs w:val="20"/>
              </w:rPr>
              <w:t>u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glasnost nadležnog </w:t>
            </w:r>
            <w:r w:rsidR="003A0C7B">
              <w:rPr>
                <w:rFonts w:ascii="Arial" w:hAnsi="Arial" w:cs="Arial"/>
                <w:sz w:val="20"/>
                <w:szCs w:val="20"/>
              </w:rPr>
              <w:t>županijsko</w:t>
            </w:r>
            <w:r w:rsidRPr="00C26450">
              <w:rPr>
                <w:rFonts w:ascii="Arial" w:hAnsi="Arial" w:cs="Arial"/>
                <w:sz w:val="20"/>
                <w:szCs w:val="20"/>
              </w:rPr>
              <w:t>g ministarstva</w:t>
            </w:r>
            <w:r w:rsidR="00A54A7A">
              <w:rPr>
                <w:rFonts w:ascii="Arial" w:hAnsi="Arial" w:cs="Arial"/>
                <w:sz w:val="20"/>
                <w:szCs w:val="20"/>
              </w:rPr>
              <w:t>”</w:t>
            </w:r>
            <w:r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C32BC0" w:rsidP="002F2CA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Prijedlog prihvaćen</w:t>
            </w:r>
            <w:r w:rsidR="00541BD5"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obzirom da je i dosadašnja praksa bila da se mora pribaviti s</w:t>
            </w:r>
            <w:r w:rsidR="002F2CA6">
              <w:rPr>
                <w:rFonts w:ascii="Arial" w:hAnsi="Arial" w:cs="Arial"/>
                <w:sz w:val="20"/>
                <w:szCs w:val="20"/>
              </w:rPr>
              <w:t>u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glasnost nadležnog </w:t>
            </w:r>
            <w:r w:rsidR="003A0C7B">
              <w:rPr>
                <w:rFonts w:ascii="Arial" w:hAnsi="Arial" w:cs="Arial"/>
                <w:sz w:val="20"/>
                <w:szCs w:val="20"/>
              </w:rPr>
              <w:t>županijsko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g ministarstva, te je u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članku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30. dodat novi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stavak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kojim je </w:t>
            </w:r>
            <w:r w:rsidR="002B12F8">
              <w:rPr>
                <w:rFonts w:ascii="Arial" w:hAnsi="Arial" w:cs="Arial"/>
                <w:sz w:val="20"/>
                <w:szCs w:val="20"/>
              </w:rPr>
              <w:t>reguliran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o da se rješenje o smještaju </w:t>
            </w:r>
            <w:r w:rsidR="00372753">
              <w:rPr>
                <w:rFonts w:ascii="Arial" w:hAnsi="Arial" w:cs="Arial"/>
                <w:sz w:val="20"/>
                <w:szCs w:val="20"/>
              </w:rPr>
              <w:t>udomljenik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a donosi uz predhodno pribavljenu s</w:t>
            </w:r>
            <w:r w:rsidR="002F2CA6">
              <w:rPr>
                <w:rFonts w:ascii="Arial" w:hAnsi="Arial" w:cs="Arial"/>
                <w:sz w:val="20"/>
                <w:szCs w:val="20"/>
              </w:rPr>
              <w:t>u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glasnost </w:t>
            </w:r>
            <w:r w:rsidR="003A0C7B">
              <w:rPr>
                <w:rFonts w:ascii="Arial" w:hAnsi="Arial" w:cs="Arial"/>
                <w:sz w:val="20"/>
                <w:szCs w:val="20"/>
              </w:rPr>
              <w:t>županijsko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g ministarstva.</w:t>
            </w:r>
          </w:p>
        </w:tc>
      </w:tr>
      <w:tr w:rsidR="00301E83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3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Kanton Sarajevo</w:t>
            </w:r>
          </w:p>
          <w:p w:rsidR="00541BD5" w:rsidRPr="00C26450" w:rsidRDefault="00541BD5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Ministarstvo za rad, socijalnu politiku, raseljena lica i izbjeglice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2F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Iz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članka 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30. proizilazi da će se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udomiteljsk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i ugovor zaključiti u pisanom obliku za svakog </w:t>
            </w:r>
            <w:r w:rsidR="00372753">
              <w:rPr>
                <w:rFonts w:ascii="Arial" w:hAnsi="Arial" w:cs="Arial"/>
                <w:sz w:val="20"/>
                <w:szCs w:val="20"/>
              </w:rPr>
              <w:t>udomljenik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a pojedinačno, a nakon donošenja rješenja o smještaju </w:t>
            </w:r>
            <w:r w:rsidR="00372753">
              <w:rPr>
                <w:rFonts w:ascii="Arial" w:hAnsi="Arial" w:cs="Arial"/>
                <w:sz w:val="20"/>
                <w:szCs w:val="20"/>
              </w:rPr>
              <w:t>udomljenik</w:t>
            </w:r>
            <w:r w:rsidRPr="00C26450">
              <w:rPr>
                <w:rFonts w:ascii="Arial" w:hAnsi="Arial" w:cs="Arial"/>
                <w:sz w:val="20"/>
                <w:szCs w:val="20"/>
              </w:rPr>
              <w:t>a. Iz ovakve formulacije nejasno je o ko</w:t>
            </w:r>
            <w:r w:rsidR="002F2CA6">
              <w:rPr>
                <w:rFonts w:ascii="Arial" w:hAnsi="Arial" w:cs="Arial"/>
                <w:sz w:val="20"/>
                <w:szCs w:val="20"/>
              </w:rPr>
              <w:t>je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m smještaju </w:t>
            </w:r>
            <w:r w:rsidR="00372753">
              <w:rPr>
                <w:rFonts w:ascii="Arial" w:hAnsi="Arial" w:cs="Arial"/>
                <w:sz w:val="20"/>
                <w:szCs w:val="20"/>
              </w:rPr>
              <w:t>udomljenik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a se radi. Ukoliko je u pitanju smještaj u drugu </w:t>
            </w:r>
            <w:r w:rsidR="00690E87">
              <w:rPr>
                <w:rFonts w:ascii="Arial" w:hAnsi="Arial" w:cs="Arial"/>
                <w:sz w:val="20"/>
                <w:szCs w:val="20"/>
              </w:rPr>
              <w:t>obitelj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tada to treba precizno navesti. Smatramo da su smještaj u drugu </w:t>
            </w:r>
            <w:r w:rsidR="00690E87">
              <w:rPr>
                <w:rFonts w:ascii="Arial" w:hAnsi="Arial" w:cs="Arial"/>
                <w:sz w:val="20"/>
                <w:szCs w:val="20"/>
              </w:rPr>
              <w:t>obitelj</w:t>
            </w:r>
            <w:r w:rsidRPr="00C26450">
              <w:rPr>
                <w:rFonts w:ascii="Arial" w:hAnsi="Arial" w:cs="Arial"/>
                <w:sz w:val="20"/>
                <w:szCs w:val="20"/>
              </w:rPr>
              <w:t>, kao pravo koje se ostvaruje u skladu s</w:t>
            </w:r>
            <w:r w:rsidR="00C32BC0">
              <w:rPr>
                <w:rFonts w:ascii="Arial" w:hAnsi="Arial" w:cs="Arial"/>
                <w:sz w:val="20"/>
                <w:szCs w:val="20"/>
              </w:rPr>
              <w:t>a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zakonskim odredbama </w:t>
            </w:r>
            <w:r w:rsidRPr="00C26450">
              <w:rPr>
                <w:rFonts w:ascii="Arial" w:hAnsi="Arial" w:cs="Arial"/>
                <w:sz w:val="20"/>
                <w:szCs w:val="20"/>
              </w:rPr>
              <w:lastRenderedPageBreak/>
              <w:t xml:space="preserve">(Zakon o osnovama </w:t>
            </w:r>
            <w:r w:rsidR="00612897">
              <w:rPr>
                <w:rFonts w:ascii="Arial" w:hAnsi="Arial" w:cs="Arial"/>
                <w:sz w:val="20"/>
                <w:szCs w:val="20"/>
              </w:rPr>
              <w:t>socijalne zaštite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, zaštite civilnih žrtava rata i zaštite </w:t>
            </w:r>
            <w:r w:rsidR="00690E87">
              <w:rPr>
                <w:rFonts w:ascii="Arial" w:hAnsi="Arial" w:cs="Arial"/>
                <w:sz w:val="20"/>
                <w:szCs w:val="20"/>
              </w:rPr>
              <w:t>obitelji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sa djecom i Zakon o socijalnoj zaštiti, zaštiti civilnih žrtava rata i zaštiti </w:t>
            </w:r>
            <w:r w:rsidR="00690E87">
              <w:rPr>
                <w:rFonts w:ascii="Arial" w:hAnsi="Arial" w:cs="Arial"/>
                <w:sz w:val="20"/>
                <w:szCs w:val="20"/>
              </w:rPr>
              <w:t>obitelji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sa djecom </w:t>
            </w:r>
            <w:r w:rsidR="002F2CA6">
              <w:rPr>
                <w:rFonts w:ascii="Arial" w:hAnsi="Arial" w:cs="Arial"/>
                <w:sz w:val="20"/>
                <w:szCs w:val="20"/>
              </w:rPr>
              <w:t>Kanton</w:t>
            </w:r>
            <w:r w:rsidR="002B12F8">
              <w:rPr>
                <w:rFonts w:ascii="Arial" w:hAnsi="Arial" w:cs="Arial"/>
                <w:sz w:val="20"/>
                <w:szCs w:val="20"/>
              </w:rPr>
              <w:t>a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Sarajevo) i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udomiteljstv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o jedna cjelina i naše mišljenje je da </w:t>
            </w:r>
            <w:r w:rsidR="002F2CA6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ovo dvoje treba </w:t>
            </w:r>
            <w:r w:rsidR="002B12F8">
              <w:rPr>
                <w:rFonts w:ascii="Arial" w:hAnsi="Arial" w:cs="Arial"/>
                <w:sz w:val="20"/>
                <w:szCs w:val="20"/>
              </w:rPr>
              <w:t>definira</w:t>
            </w:r>
            <w:r w:rsidR="002F2CA6">
              <w:rPr>
                <w:rFonts w:ascii="Arial" w:hAnsi="Arial" w:cs="Arial"/>
                <w:sz w:val="20"/>
                <w:szCs w:val="20"/>
              </w:rPr>
              <w:t>ti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i uredi</w:t>
            </w:r>
            <w:r w:rsidR="002F2CA6">
              <w:rPr>
                <w:rFonts w:ascii="Arial" w:hAnsi="Arial" w:cs="Arial"/>
                <w:sz w:val="20"/>
                <w:szCs w:val="20"/>
              </w:rPr>
              <w:t>ti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jednim zakonom.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C32BC0" w:rsidP="002F2C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Prijedlog nije prihvaćen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iz razloga što je u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članku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2F2CA6">
              <w:rPr>
                <w:rFonts w:ascii="Arial" w:hAnsi="Arial" w:cs="Arial"/>
                <w:sz w:val="20"/>
                <w:szCs w:val="20"/>
              </w:rPr>
              <w:t xml:space="preserve">koji govori o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značenj</w:t>
            </w:r>
            <w:r w:rsidR="002F2CA6">
              <w:rPr>
                <w:rFonts w:ascii="Arial" w:hAnsi="Arial" w:cs="Arial"/>
                <w:sz w:val="20"/>
                <w:szCs w:val="20"/>
              </w:rPr>
              <w:t>u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pojedinih izraza </w:t>
            </w:r>
            <w:r w:rsidR="002B12F8">
              <w:rPr>
                <w:rFonts w:ascii="Arial" w:hAnsi="Arial" w:cs="Arial"/>
                <w:sz w:val="20"/>
                <w:szCs w:val="20"/>
              </w:rPr>
              <w:t>definiran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o da je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udomiteljstv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o oblik zaštite izvan vlastite </w:t>
            </w:r>
            <w:r w:rsidR="00690E87">
              <w:rPr>
                <w:rFonts w:ascii="Arial" w:hAnsi="Arial" w:cs="Arial"/>
                <w:sz w:val="20"/>
                <w:szCs w:val="20"/>
              </w:rPr>
              <w:t>obitelji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kojim se djetetu ili odrasloj osobi osigurava smještaj ili zaštita u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udomiteljsk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oj </w:t>
            </w:r>
            <w:r w:rsidR="00690E87">
              <w:rPr>
                <w:rFonts w:ascii="Arial" w:hAnsi="Arial" w:cs="Arial"/>
                <w:sz w:val="20"/>
                <w:szCs w:val="20"/>
              </w:rPr>
              <w:t>obitelji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. Ovaj termin se koristi kroz cijeli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akon i podrazumijeva pravo na smještaj u drugu </w:t>
            </w:r>
            <w:r w:rsidR="00690E87">
              <w:rPr>
                <w:rFonts w:ascii="Arial" w:hAnsi="Arial" w:cs="Arial"/>
                <w:sz w:val="20"/>
                <w:szCs w:val="20"/>
              </w:rPr>
              <w:t>obitelj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kao pravo koje se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lastRenderedPageBreak/>
              <w:t>ostvaruje u skladu s postoje</w:t>
            </w:r>
            <w:r w:rsidR="003D770C">
              <w:rPr>
                <w:rFonts w:ascii="Arial" w:hAnsi="Arial" w:cs="Arial"/>
                <w:sz w:val="20"/>
                <w:szCs w:val="20"/>
              </w:rPr>
              <w:t>ć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im zakonskim odredbama i predstavlja jednu cjelinu koja se uređuje posebnim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akonom.</w:t>
            </w:r>
          </w:p>
        </w:tc>
      </w:tr>
      <w:tr w:rsidR="00F311B7" w:rsidRPr="00263CA9" w:rsidTr="00F85C5B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lastRenderedPageBreak/>
              <w:t>Član</w:t>
            </w:r>
            <w:r w:rsidR="002F2CA6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ak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31.</w:t>
            </w:r>
          </w:p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(Prestanak ugovornog odnosa)</w:t>
            </w:r>
          </w:p>
          <w:p w:rsidR="00C32BC0" w:rsidRDefault="00541BD5" w:rsidP="00C32BC0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Ugovorni odnos iz</w:t>
            </w:r>
            <w:r w:rsidR="002B12F8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članka 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29. ovoga </w:t>
            </w:r>
            <w:r w:rsidR="003D770C" w:rsidRPr="003D770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Zakon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 prestaje:</w:t>
            </w:r>
          </w:p>
          <w:p w:rsidR="00C32BC0" w:rsidRDefault="00C32BC0" w:rsidP="00C32BC0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C32BC0" w:rsidRPr="00C32BC0" w:rsidRDefault="00541BD5" w:rsidP="00C22A6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C32BC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smrću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</w:t>
            </w:r>
            <w:r w:rsidRPr="00C32BC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a,</w:t>
            </w:r>
          </w:p>
          <w:p w:rsidR="00C32BC0" w:rsidRPr="00C32BC0" w:rsidRDefault="00541BD5" w:rsidP="00C22A6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C32BC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istekom roka ukoliko je ugovor zaključen s rokom važenja,</w:t>
            </w:r>
          </w:p>
          <w:p w:rsidR="00C32BC0" w:rsidRPr="00C32BC0" w:rsidRDefault="00541BD5" w:rsidP="00C22A6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C32BC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otkazom ugovora,</w:t>
            </w:r>
          </w:p>
          <w:p w:rsidR="00C32BC0" w:rsidRPr="00C32BC0" w:rsidRDefault="00541BD5" w:rsidP="00C22A6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C32BC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zbog neizvršavanja zakonskih i ugovornih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obvez</w:t>
            </w:r>
            <w:r w:rsidRPr="00C32BC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a, te</w:t>
            </w:r>
          </w:p>
          <w:p w:rsidR="00541BD5" w:rsidRPr="00C32BC0" w:rsidRDefault="00541BD5" w:rsidP="00C22A6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C32BC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drugih razloga zbog kojih se ugovorne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obvez</w:t>
            </w:r>
            <w:r w:rsidRPr="00C32BC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e više ne mogu izvršavati.</w:t>
            </w:r>
          </w:p>
        </w:tc>
      </w:tr>
      <w:tr w:rsidR="00AE3F42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3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Kanton Sarajevo</w:t>
            </w:r>
          </w:p>
          <w:p w:rsidR="00541BD5" w:rsidRPr="00C26450" w:rsidRDefault="00541BD5" w:rsidP="00C3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Ministarstvo za rad, socijalnu politiku, raseljena lica i izbjeglice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AE3F42" w:rsidP="002F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U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članku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31.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stavak </w:t>
            </w:r>
            <w:r w:rsidRPr="00C26450">
              <w:rPr>
                <w:rFonts w:ascii="Arial" w:hAnsi="Arial" w:cs="Arial"/>
                <w:sz w:val="20"/>
                <w:szCs w:val="20"/>
              </w:rPr>
              <w:t>(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1</w:t>
            </w:r>
            <w:r w:rsidRPr="00C26450">
              <w:rPr>
                <w:rFonts w:ascii="Arial" w:hAnsi="Arial" w:cs="Arial"/>
                <w:sz w:val="20"/>
                <w:szCs w:val="20"/>
              </w:rPr>
              <w:t>)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predlaže se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da se</w:t>
            </w:r>
            <w:r w:rsidR="002F2CA6">
              <w:rPr>
                <w:rFonts w:ascii="Arial" w:hAnsi="Arial" w:cs="Arial"/>
                <w:sz w:val="20"/>
                <w:szCs w:val="20"/>
              </w:rPr>
              <w:t xml:space="preserve"> u to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čki a) doda: </w:t>
            </w:r>
            <w:r w:rsidR="00D1361B">
              <w:rPr>
                <w:rFonts w:ascii="Arial" w:hAnsi="Arial" w:cs="Arial"/>
                <w:sz w:val="20"/>
                <w:szCs w:val="20"/>
              </w:rPr>
              <w:t>“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smrću osobe na smještaju, usvojenjem, stupanjem u brak osobe smještene u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udomiteljsk</w:t>
            </w:r>
            <w:r w:rsidR="002F2CA6">
              <w:rPr>
                <w:rFonts w:ascii="Arial" w:hAnsi="Arial" w:cs="Arial"/>
                <w:sz w:val="20"/>
                <w:szCs w:val="20"/>
              </w:rPr>
              <w:t>u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2CA6">
              <w:rPr>
                <w:rFonts w:ascii="Arial" w:hAnsi="Arial" w:cs="Arial"/>
                <w:sz w:val="20"/>
                <w:szCs w:val="20"/>
              </w:rPr>
              <w:t>obitelj</w:t>
            </w:r>
            <w:r w:rsidR="00A54A7A">
              <w:rPr>
                <w:rFonts w:ascii="Arial" w:hAnsi="Arial" w:cs="Arial"/>
                <w:sz w:val="20"/>
                <w:szCs w:val="20"/>
              </w:rPr>
              <w:t>”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C32BC0" w:rsidP="002F2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prihvaćen</w:t>
            </w:r>
            <w:r w:rsidR="00AE3F42" w:rsidRPr="00C26450">
              <w:rPr>
                <w:rFonts w:ascii="Arial" w:hAnsi="Arial" w:cs="Arial"/>
                <w:sz w:val="20"/>
                <w:szCs w:val="20"/>
              </w:rPr>
              <w:t>, ali je zbog preciznosti norme ista formuli</w:t>
            </w:r>
            <w:r w:rsidR="002F2CA6">
              <w:rPr>
                <w:rFonts w:ascii="Arial" w:hAnsi="Arial" w:cs="Arial"/>
                <w:sz w:val="20"/>
                <w:szCs w:val="20"/>
              </w:rPr>
              <w:t>r</w:t>
            </w:r>
            <w:r w:rsidR="00AE3F42" w:rsidRPr="00C26450">
              <w:rPr>
                <w:rFonts w:ascii="Arial" w:hAnsi="Arial" w:cs="Arial"/>
                <w:sz w:val="20"/>
                <w:szCs w:val="20"/>
              </w:rPr>
              <w:t>ana u više alineja</w:t>
            </w:r>
          </w:p>
        </w:tc>
      </w:tr>
      <w:tr w:rsidR="00541BD5" w:rsidRPr="00263CA9" w:rsidTr="00F85C5B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Član</w:t>
            </w:r>
            <w:r w:rsidR="002F2C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ak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32.</w:t>
            </w:r>
          </w:p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(</w:t>
            </w:r>
            <w:r w:rsidR="003727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Udomiteljsk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a naknada)</w:t>
            </w:r>
          </w:p>
          <w:p w:rsidR="00C32BC0" w:rsidRDefault="00C32BC0" w:rsidP="004534B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(1) Visina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udomiteljsk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e naknade ovisi o broju i vrsti smještenih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udomljenik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a.</w:t>
            </w:r>
          </w:p>
          <w:p w:rsidR="00C32BC0" w:rsidRDefault="00C32BC0" w:rsidP="004534B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(2) Osnovica </w:t>
            </w:r>
            <w:r w:rsidR="00690E87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temeljem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koje se utvrđuje iznos </w:t>
            </w:r>
            <w:r w:rsidR="0037275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udomiteljsk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e naknade je </w:t>
            </w:r>
            <w:r w:rsidRPr="00C26450">
              <w:rPr>
                <w:rFonts w:ascii="Arial" w:hAnsi="Arial" w:cs="Arial"/>
                <w:sz w:val="20"/>
                <w:szCs w:val="20"/>
              </w:rPr>
              <w:t>prosječna isplaćena neto pla</w:t>
            </w:r>
            <w:r w:rsidR="002F2CA6">
              <w:rPr>
                <w:rFonts w:ascii="Arial" w:hAnsi="Arial" w:cs="Arial"/>
                <w:sz w:val="20"/>
                <w:szCs w:val="20"/>
              </w:rPr>
              <w:t>ć</w:t>
            </w:r>
            <w:r w:rsidRPr="00C26450">
              <w:rPr>
                <w:rFonts w:ascii="Arial" w:hAnsi="Arial" w:cs="Arial"/>
                <w:sz w:val="20"/>
                <w:szCs w:val="20"/>
              </w:rPr>
              <w:t>a u Federaciji BiH za prethodnu godinu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.</w:t>
            </w:r>
          </w:p>
          <w:p w:rsidR="00C32BC0" w:rsidRDefault="00C32BC0" w:rsidP="004534B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(3) Mjesečna naknada </w:t>
            </w:r>
            <w:r w:rsidR="003727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udomitelj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u po jednom </w:t>
            </w:r>
            <w:r w:rsidR="003727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udomljenik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u iznosi 25% od osnovice iz </w:t>
            </w:r>
            <w:r w:rsidR="00103D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stavka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2. ovog</w:t>
            </w:r>
            <w:r w:rsidR="002F2C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a</w:t>
            </w:r>
            <w:r w:rsidR="002B12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članka 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i uvećava se za 15% za svakog narednog </w:t>
            </w:r>
            <w:r w:rsidR="003727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udomljenik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a.</w:t>
            </w:r>
          </w:p>
          <w:p w:rsidR="00C32BC0" w:rsidRDefault="00C32BC0" w:rsidP="004534B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(4) </w:t>
            </w:r>
            <w:r w:rsidR="003C5A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Iznimno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od </w:t>
            </w:r>
            <w:r w:rsidR="00103D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stavka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(3) ovog</w:t>
            </w:r>
            <w:r w:rsidR="002F2C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a</w:t>
            </w:r>
            <w:r w:rsidR="002B12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članka 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mjesečna naknada </w:t>
            </w:r>
            <w:r w:rsidR="003727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udomitelj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u koji obavlja </w:t>
            </w:r>
            <w:r w:rsidR="00690E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specijaliziran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o </w:t>
            </w:r>
            <w:r w:rsidR="003727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udomiteljstv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o iznosi 40% od osnovice iz </w:t>
            </w:r>
            <w:r w:rsidR="00103D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stavka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(2) ovog</w:t>
            </w:r>
            <w:r w:rsidR="002F2C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a</w:t>
            </w:r>
            <w:r w:rsidR="002B12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članka 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i uvećava se za 20% za svakog narednog </w:t>
            </w:r>
            <w:r w:rsidR="003727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udomljenik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a.</w:t>
            </w:r>
          </w:p>
          <w:p w:rsidR="00C32BC0" w:rsidRDefault="00C32BC0" w:rsidP="004534B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(5) Mjesečna naknada za </w:t>
            </w:r>
            <w:r w:rsidR="003727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udomitelj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a koji istovremeno obavlja tradicionalno i </w:t>
            </w:r>
            <w:r w:rsidR="00690E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specijaliziran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o </w:t>
            </w:r>
            <w:r w:rsidR="003727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udomiteljstv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o utvrđuje se na način da se kao polazna osnovi</w:t>
            </w:r>
            <w:r w:rsidR="00C32BC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ca uzima mjesečna naknada za </w:t>
            </w:r>
            <w:r w:rsidR="00690E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specijaliziran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o </w:t>
            </w:r>
            <w:r w:rsidR="003727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udomiteljstv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o iz </w:t>
            </w:r>
            <w:r w:rsidR="00103D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stavka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(4) ovog</w:t>
            </w:r>
            <w:r w:rsidR="002F2C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a</w:t>
            </w:r>
            <w:r w:rsidR="002B12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članka 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i ista se uvećava za 15% za </w:t>
            </w:r>
            <w:r w:rsidR="003727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udomljenik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a tradicionalnog </w:t>
            </w:r>
            <w:r w:rsidR="003727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udomiteljstv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a u skladu sa stav</w:t>
            </w:r>
            <w:r w:rsidR="002F2C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k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om (3) ovog</w:t>
            </w:r>
            <w:r w:rsidR="002F2C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a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član</w:t>
            </w:r>
            <w:r w:rsidR="002F2C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k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a, odnosno za 20% za </w:t>
            </w:r>
            <w:r w:rsidR="003727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udomljenik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a </w:t>
            </w:r>
            <w:r w:rsidR="00690E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specijaliziran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og </w:t>
            </w:r>
            <w:r w:rsidR="003727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udomiteljstv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a u skladu sa stav</w:t>
            </w:r>
            <w:r w:rsidR="002F2C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k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om (4) ovog</w:t>
            </w:r>
            <w:r w:rsidR="002F2C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a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član</w:t>
            </w:r>
            <w:r w:rsidR="002F2CA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k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a.</w:t>
            </w:r>
          </w:p>
          <w:p w:rsidR="00C32BC0" w:rsidRDefault="00C32BC0" w:rsidP="004534B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lastRenderedPageBreak/>
              <w:t xml:space="preserve">(6)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koji obavlja srodničko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udomiteljstv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o ima pravo na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udomiteljsk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u naknadu, pod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uvjet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om da između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udomljenik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 i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 ne postoji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obvez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 izdržavanja prema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Obiteljskom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zakonu Federacije Bosne i Hercegovine.</w:t>
            </w:r>
          </w:p>
        </w:tc>
      </w:tr>
      <w:tr w:rsidR="002C1228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3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Unsko-sanski kanton</w:t>
            </w:r>
          </w:p>
          <w:p w:rsidR="00541BD5" w:rsidRPr="00C26450" w:rsidRDefault="00541BD5" w:rsidP="00C3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Ministarstvo zdravstva, rada i socijalne politike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Moglo bi doći do dilema u primjeni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članka </w:t>
            </w:r>
            <w:r w:rsidRPr="00C26450">
              <w:rPr>
                <w:rFonts w:ascii="Arial" w:hAnsi="Arial" w:cs="Arial"/>
                <w:sz w:val="20"/>
                <w:szCs w:val="20"/>
              </w:rPr>
              <w:t>32.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stavak 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(6)  budući da </w:t>
            </w:r>
            <w:r w:rsidR="00690E87">
              <w:rPr>
                <w:rFonts w:ascii="Arial" w:hAnsi="Arial" w:cs="Arial"/>
                <w:sz w:val="20"/>
                <w:szCs w:val="20"/>
              </w:rPr>
              <w:t>Obiteljskim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zakonom Federacije BiH nije na najbolji način uređeno pitanje </w:t>
            </w:r>
            <w:r w:rsidR="00372753">
              <w:rPr>
                <w:rFonts w:ascii="Arial" w:hAnsi="Arial" w:cs="Arial"/>
                <w:sz w:val="20"/>
                <w:szCs w:val="20"/>
              </w:rPr>
              <w:t>obvez</w:t>
            </w:r>
            <w:r w:rsidRPr="00C26450">
              <w:rPr>
                <w:rFonts w:ascii="Arial" w:hAnsi="Arial" w:cs="Arial"/>
                <w:sz w:val="20"/>
                <w:szCs w:val="20"/>
              </w:rPr>
              <w:t>e izdržavanja između braće i sestara kada je u pitanju skrb za punoljetnog brata/sestru koji je nesposoban/na za samostalan život i rad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C32BC0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nije prihvaćen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budući da eventualne nejasnoće odredbi </w:t>
            </w:r>
            <w:r w:rsidR="00690E87">
              <w:rPr>
                <w:rFonts w:ascii="Arial" w:hAnsi="Arial" w:cs="Arial"/>
                <w:sz w:val="20"/>
                <w:szCs w:val="20"/>
              </w:rPr>
              <w:t>Obiteljskog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zakona mogu biti otklonjene isključivo kroz odgovarajuće izmjene tog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akona, a nikako parcijalno u Zakonu o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udomiteljstv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u.</w:t>
            </w:r>
          </w:p>
        </w:tc>
      </w:tr>
      <w:tr w:rsidR="00541BD5" w:rsidRPr="00263CA9" w:rsidTr="00F85C5B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Član</w:t>
            </w:r>
            <w:r w:rsidR="002F2CA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ak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33.</w:t>
            </w:r>
          </w:p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(Isplata </w:t>
            </w:r>
            <w:r w:rsidR="003727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udomiteljsk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e naknade)</w:t>
            </w:r>
          </w:p>
          <w:p w:rsidR="00C32BC0" w:rsidRDefault="00C32BC0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(1)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Udomiteljsk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a naknada počinje se obračunavati s prvim danom smještaja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udomljenik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a u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udomiteljsk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u </w:t>
            </w:r>
            <w:r w:rsidR="00690E87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obitelj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, koji je naveden u ugovoru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o </w:t>
            </w:r>
            <w:r w:rsidR="003727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udomiteljstv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u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, a pri izračunu </w:t>
            </w:r>
            <w:r w:rsidR="00D86AFD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se smatra 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da mjesec ima 30 dana.</w:t>
            </w:r>
          </w:p>
          <w:p w:rsidR="00C32BC0" w:rsidRDefault="00C32BC0" w:rsidP="004534B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(2) Isplata naknade </w:t>
            </w:r>
            <w:r w:rsidR="003727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udomitelj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u za slučajeve kada </w:t>
            </w:r>
            <w:r w:rsidR="003727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udomljenik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opravdano odsustvuje iz </w:t>
            </w:r>
            <w:r w:rsidR="003727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udomiteljsk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e </w:t>
            </w:r>
            <w:r w:rsidR="00690E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obitelji</w:t>
            </w:r>
            <w:r w:rsidR="00D86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dulj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e od 15 dana, za taj mjesec isplaćuje se u skladu sa stavom (4) ovoga člana.  </w:t>
            </w:r>
          </w:p>
          <w:p w:rsidR="00C32BC0" w:rsidRDefault="00C32BC0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(3)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Udomiteljsk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a naknada prestaje se obračunavati s posljednjim danom smještaja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udomljenik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a.</w:t>
            </w:r>
          </w:p>
          <w:p w:rsidR="00C32BC0" w:rsidRDefault="00C32BC0" w:rsidP="004534B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(4) </w:t>
            </w:r>
            <w:r w:rsidR="003C5A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Iznimno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od st. (1) i (3) ovoga član</w:t>
            </w:r>
            <w:r w:rsidR="00D86A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k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a, </w:t>
            </w:r>
            <w:r w:rsidR="003727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udomitelj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u koji pruža usluge hitnog ili povremenog </w:t>
            </w:r>
            <w:r w:rsidR="003727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udomiteljstv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a za najviše 30 dana </w:t>
            </w:r>
            <w:r w:rsidR="003727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udomiteljstv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a, naknada se isplaćuje za svaki provedeni dan smještaja </w:t>
            </w:r>
            <w:r w:rsidR="003727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udomljenik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a. </w:t>
            </w:r>
          </w:p>
          <w:p w:rsidR="00C32BC0" w:rsidRDefault="00C32BC0" w:rsidP="004534B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(5) </w:t>
            </w:r>
            <w:r w:rsidR="003727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Udomiteljsk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u naknadu </w:t>
            </w:r>
            <w:r w:rsidR="003727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udomljenik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a povremenog </w:t>
            </w:r>
            <w:r w:rsidR="003727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udomiteljstv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a koji je na stalnom smještaju u </w:t>
            </w:r>
            <w:r w:rsidR="006128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u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stanovi </w:t>
            </w:r>
            <w:r w:rsidR="006128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socijalne </w:t>
            </w:r>
            <w:r w:rsidR="00A32A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skrbi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, </w:t>
            </w:r>
            <w:r w:rsidR="003727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udomitelj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u isplaćuje ustanova </w:t>
            </w:r>
            <w:r w:rsidR="006128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socijalne </w:t>
            </w:r>
            <w:r w:rsidR="00A32A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skrbi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.</w:t>
            </w:r>
          </w:p>
          <w:p w:rsidR="00C32BC0" w:rsidRDefault="00C32BC0" w:rsidP="004534B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(6) </w:t>
            </w:r>
            <w:r w:rsidR="003727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Udomiteljsk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a naknada ne smatra se prihodom.</w:t>
            </w:r>
          </w:p>
        </w:tc>
      </w:tr>
      <w:tr w:rsidR="002C1228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3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Tuzlanski kanton</w:t>
            </w:r>
          </w:p>
          <w:p w:rsidR="00541BD5" w:rsidRPr="00C26450" w:rsidRDefault="00541BD5" w:rsidP="00C3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Ministarstvo za rad, socijalnu politiku i povratak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U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članku </w:t>
            </w:r>
            <w:r w:rsidRPr="00C26450">
              <w:rPr>
                <w:rFonts w:ascii="Arial" w:hAnsi="Arial" w:cs="Arial"/>
                <w:sz w:val="20"/>
                <w:szCs w:val="20"/>
              </w:rPr>
              <w:t>33. nije navedeno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tko 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vrši obračun i isplatu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udomiteljsk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e naknade za </w:t>
            </w:r>
            <w:r w:rsidR="00372753">
              <w:rPr>
                <w:rFonts w:ascii="Arial" w:hAnsi="Arial" w:cs="Arial"/>
                <w:sz w:val="20"/>
                <w:szCs w:val="20"/>
              </w:rPr>
              <w:t>udomljenik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e koji su smješteni u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udomiteljsk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690E87">
              <w:rPr>
                <w:rFonts w:ascii="Arial" w:hAnsi="Arial" w:cs="Arial"/>
                <w:sz w:val="20"/>
                <w:szCs w:val="20"/>
              </w:rPr>
              <w:t>obitelji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izuzev za </w:t>
            </w:r>
            <w:r w:rsidR="00372753">
              <w:rPr>
                <w:rFonts w:ascii="Arial" w:hAnsi="Arial" w:cs="Arial"/>
                <w:sz w:val="20"/>
                <w:szCs w:val="20"/>
              </w:rPr>
              <w:t>udomljenik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e povremenog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udomiteljstv</w:t>
            </w:r>
            <w:r w:rsidRPr="00C26450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6E56F4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prihvaćen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te je </w:t>
            </w:r>
            <w:r w:rsidR="00D86AFD">
              <w:rPr>
                <w:rFonts w:ascii="Arial" w:hAnsi="Arial" w:cs="Arial"/>
                <w:sz w:val="20"/>
                <w:szCs w:val="20"/>
              </w:rPr>
              <w:t>dodan</w:t>
            </w:r>
            <w:r>
              <w:rPr>
                <w:rFonts w:ascii="Arial" w:hAnsi="Arial" w:cs="Arial"/>
                <w:sz w:val="20"/>
                <w:szCs w:val="20"/>
              </w:rPr>
              <w:t xml:space="preserve"> novi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stavak </w:t>
            </w:r>
            <w:r>
              <w:rPr>
                <w:rFonts w:ascii="Arial" w:hAnsi="Arial" w:cs="Arial"/>
                <w:sz w:val="20"/>
                <w:szCs w:val="20"/>
              </w:rPr>
              <w:t xml:space="preserve">kojim je </w:t>
            </w:r>
            <w:r w:rsidR="002B12F8">
              <w:rPr>
                <w:rFonts w:ascii="Arial" w:hAnsi="Arial" w:cs="Arial"/>
                <w:sz w:val="20"/>
                <w:szCs w:val="20"/>
              </w:rPr>
              <w:t>definiran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o da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udomiteljsk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u naknadu obračunava i plaća centar za socijalni rad koji je donio rješenje o priznavanju prava na smještaj u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udomiteljsk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690E87">
              <w:rPr>
                <w:rFonts w:ascii="Arial" w:hAnsi="Arial" w:cs="Arial"/>
                <w:sz w:val="20"/>
                <w:szCs w:val="20"/>
              </w:rPr>
              <w:t>obitelj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1228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3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Bosansko-podrinjski kanton Goražde</w:t>
            </w:r>
          </w:p>
          <w:p w:rsidR="00541BD5" w:rsidRPr="00C26450" w:rsidRDefault="00541BD5" w:rsidP="00C3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Ministarstvo za socijalnu politiku, zdravstvo, raseljena lica i izbjeglice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C32BC0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lan</w:t>
            </w:r>
            <w:r w:rsidR="00D86AFD">
              <w:rPr>
                <w:rFonts w:ascii="Arial" w:hAnsi="Arial" w:cs="Arial"/>
                <w:sz w:val="20"/>
                <w:szCs w:val="20"/>
              </w:rPr>
              <w:t>ak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34.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C32BC0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Potrebno je precizno </w:t>
            </w:r>
            <w:r w:rsidR="002B12F8">
              <w:rPr>
                <w:rFonts w:ascii="Arial" w:hAnsi="Arial" w:cs="Arial"/>
                <w:sz w:val="20"/>
                <w:szCs w:val="20"/>
              </w:rPr>
              <w:t>definirat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i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tko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će vršiti obračun i isplatu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udomiteljsk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e naknade za </w:t>
            </w:r>
            <w:r w:rsidR="00372753">
              <w:rPr>
                <w:rFonts w:ascii="Arial" w:hAnsi="Arial" w:cs="Arial"/>
                <w:sz w:val="20"/>
                <w:szCs w:val="20"/>
              </w:rPr>
              <w:t>udomljenik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e koji su smješteni u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udomiteljsk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690E87">
              <w:rPr>
                <w:rFonts w:ascii="Arial" w:hAnsi="Arial" w:cs="Arial"/>
                <w:sz w:val="20"/>
                <w:szCs w:val="20"/>
              </w:rPr>
              <w:t>obitelji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, te </w:t>
            </w:r>
            <w:r w:rsidR="002B12F8">
              <w:rPr>
                <w:rFonts w:ascii="Arial" w:hAnsi="Arial" w:cs="Arial"/>
                <w:sz w:val="20"/>
                <w:szCs w:val="20"/>
              </w:rPr>
              <w:t>definirat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i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tko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vrši obračun i isplatu naknade za izdržavanje </w:t>
            </w:r>
            <w:r w:rsidR="00372753">
              <w:rPr>
                <w:rFonts w:ascii="Arial" w:hAnsi="Arial" w:cs="Arial"/>
                <w:sz w:val="20"/>
                <w:szCs w:val="20"/>
              </w:rPr>
              <w:t>udomljenik</w:t>
            </w:r>
            <w:r w:rsidR="004B6734" w:rsidRPr="004B6734">
              <w:rPr>
                <w:rFonts w:ascii="Arial" w:hAnsi="Arial" w:cs="Arial"/>
                <w:sz w:val="20"/>
                <w:szCs w:val="20"/>
              </w:rPr>
              <w:t>a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6E56F4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prihvaćen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za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članak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33. te je </w:t>
            </w:r>
            <w:r>
              <w:rPr>
                <w:rFonts w:ascii="Arial" w:hAnsi="Arial" w:cs="Arial"/>
                <w:sz w:val="20"/>
                <w:szCs w:val="20"/>
              </w:rPr>
              <w:t>dodat novi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stavak </w:t>
            </w:r>
            <w:r>
              <w:rPr>
                <w:rFonts w:ascii="Arial" w:hAnsi="Arial" w:cs="Arial"/>
                <w:sz w:val="20"/>
                <w:szCs w:val="20"/>
              </w:rPr>
              <w:t xml:space="preserve">kojim je </w:t>
            </w:r>
            <w:r w:rsidR="002B12F8">
              <w:rPr>
                <w:rFonts w:ascii="Arial" w:hAnsi="Arial" w:cs="Arial"/>
                <w:sz w:val="20"/>
                <w:szCs w:val="20"/>
              </w:rPr>
              <w:t>definiran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o da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udomiteljsk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u naknadu obračunava i plaća centar za socijalni rad koji je donio rješenje o priznavanju prava na smještaj u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udomiteljsk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690E87">
              <w:rPr>
                <w:rFonts w:ascii="Arial" w:hAnsi="Arial" w:cs="Arial"/>
                <w:sz w:val="20"/>
                <w:szCs w:val="20"/>
              </w:rPr>
              <w:lastRenderedPageBreak/>
              <w:t>obitelj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, dok u odnosu na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članak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34. ovaj prijedlog ne stoji, jer je ovaj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članak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precizirao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tko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vrši isplatu.</w:t>
            </w:r>
          </w:p>
        </w:tc>
      </w:tr>
      <w:tr w:rsidR="00F311B7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3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Kanton Sarajevo</w:t>
            </w:r>
          </w:p>
          <w:p w:rsidR="00541BD5" w:rsidRPr="00C26450" w:rsidRDefault="00541BD5" w:rsidP="00C3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Ministarstvo za rad, socijalnu politiku, raseljena lica i izbjeglice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32B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Član</w:t>
            </w:r>
            <w:r w:rsidR="00D86AFD">
              <w:rPr>
                <w:rFonts w:ascii="Arial" w:hAnsi="Arial" w:cs="Arial"/>
                <w:sz w:val="20"/>
                <w:szCs w:val="20"/>
              </w:rPr>
              <w:t>ci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32. i 34.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50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Odredbama član</w:t>
            </w:r>
            <w:r w:rsidR="00C50FA2">
              <w:rPr>
                <w:rFonts w:ascii="Arial" w:hAnsi="Arial" w:cs="Arial"/>
                <w:sz w:val="20"/>
                <w:szCs w:val="20"/>
              </w:rPr>
              <w:t>ak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a 32. do 34. utvrđena je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udomiteljsk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a naknada, osnovica za utvrđivanje iznosa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udomiteljsk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e naknade, visina i način utvrđivanja mjesečne naknade, te isplata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udomiteljsk</w:t>
            </w:r>
            <w:r w:rsidRPr="00C26450">
              <w:rPr>
                <w:rFonts w:ascii="Arial" w:hAnsi="Arial" w:cs="Arial"/>
                <w:sz w:val="20"/>
                <w:szCs w:val="20"/>
              </w:rPr>
              <w:t>e naknade. Obzirom da u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članku </w:t>
            </w:r>
            <w:r w:rsidRPr="00C26450">
              <w:rPr>
                <w:rFonts w:ascii="Arial" w:hAnsi="Arial" w:cs="Arial"/>
                <w:sz w:val="20"/>
                <w:szCs w:val="20"/>
              </w:rPr>
              <w:t>33. nije utvrđeno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tko 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će vršiti obračun i isplatu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udomiteljsk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ih naknada za </w:t>
            </w:r>
            <w:r w:rsidR="00372753">
              <w:rPr>
                <w:rFonts w:ascii="Arial" w:hAnsi="Arial" w:cs="Arial"/>
                <w:sz w:val="20"/>
                <w:szCs w:val="20"/>
              </w:rPr>
              <w:t>udomljenik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e smještene u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udomiteljsk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690E87">
              <w:rPr>
                <w:rFonts w:ascii="Arial" w:hAnsi="Arial" w:cs="Arial"/>
                <w:sz w:val="20"/>
                <w:szCs w:val="20"/>
              </w:rPr>
              <w:t>obitelji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, te da nije </w:t>
            </w:r>
            <w:r w:rsidR="002B12F8">
              <w:rPr>
                <w:rFonts w:ascii="Arial" w:hAnsi="Arial" w:cs="Arial"/>
                <w:sz w:val="20"/>
                <w:szCs w:val="20"/>
              </w:rPr>
              <w:t>definiran</w:t>
            </w:r>
            <w:r w:rsidRPr="00C26450">
              <w:rPr>
                <w:rFonts w:ascii="Arial" w:hAnsi="Arial" w:cs="Arial"/>
                <w:sz w:val="20"/>
                <w:szCs w:val="20"/>
              </w:rPr>
              <w:t>o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tko 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će vršiti obračun i isplatu naknade za izdržavanje </w:t>
            </w:r>
            <w:r w:rsidR="00372753">
              <w:rPr>
                <w:rFonts w:ascii="Arial" w:hAnsi="Arial" w:cs="Arial"/>
                <w:sz w:val="20"/>
                <w:szCs w:val="20"/>
              </w:rPr>
              <w:t>udomljenik</w:t>
            </w:r>
            <w:r w:rsidRPr="00C26450">
              <w:rPr>
                <w:rFonts w:ascii="Arial" w:hAnsi="Arial" w:cs="Arial"/>
                <w:sz w:val="20"/>
                <w:szCs w:val="20"/>
              </w:rPr>
              <w:t>a, smatraju da je potrebno ova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 pitanja precizno </w:t>
            </w:r>
            <w:r w:rsidR="002B12F8">
              <w:rPr>
                <w:rFonts w:ascii="Arial" w:hAnsi="Arial" w:cs="Arial"/>
                <w:sz w:val="20"/>
                <w:szCs w:val="20"/>
              </w:rPr>
              <w:t>definirat</w:t>
            </w:r>
            <w:r w:rsidR="006E56F4">
              <w:rPr>
                <w:rFonts w:ascii="Arial" w:hAnsi="Arial" w:cs="Arial"/>
                <w:sz w:val="20"/>
                <w:szCs w:val="20"/>
              </w:rPr>
              <w:t>i u Z</w:t>
            </w:r>
            <w:r w:rsidRPr="00C26450">
              <w:rPr>
                <w:rFonts w:ascii="Arial" w:hAnsi="Arial" w:cs="Arial"/>
                <w:sz w:val="20"/>
                <w:szCs w:val="20"/>
              </w:rPr>
              <w:t>akonu kako bi se izbjegle dile</w:t>
            </w:r>
            <w:r w:rsidR="006E56F4">
              <w:rPr>
                <w:rFonts w:ascii="Arial" w:hAnsi="Arial" w:cs="Arial"/>
                <w:sz w:val="20"/>
                <w:szCs w:val="20"/>
              </w:rPr>
              <w:t>me i nejasnoće u primjeni ovog Z</w:t>
            </w:r>
            <w:r w:rsidRPr="00C26450">
              <w:rPr>
                <w:rFonts w:ascii="Arial" w:hAnsi="Arial" w:cs="Arial"/>
                <w:sz w:val="20"/>
                <w:szCs w:val="20"/>
              </w:rPr>
              <w:t>akona.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6E56F4" w:rsidP="00C32B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prihvaćen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za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članak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33. te je </w:t>
            </w:r>
            <w:r>
              <w:rPr>
                <w:rFonts w:ascii="Arial" w:hAnsi="Arial" w:cs="Arial"/>
                <w:sz w:val="20"/>
                <w:szCs w:val="20"/>
              </w:rPr>
              <w:t>dodat novi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stavak </w:t>
            </w:r>
            <w:r>
              <w:rPr>
                <w:rFonts w:ascii="Arial" w:hAnsi="Arial" w:cs="Arial"/>
                <w:sz w:val="20"/>
                <w:szCs w:val="20"/>
              </w:rPr>
              <w:t xml:space="preserve">kojim je </w:t>
            </w:r>
            <w:r w:rsidR="002B12F8">
              <w:rPr>
                <w:rFonts w:ascii="Arial" w:hAnsi="Arial" w:cs="Arial"/>
                <w:sz w:val="20"/>
                <w:szCs w:val="20"/>
              </w:rPr>
              <w:t>definiran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o da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udomiteljsk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u naknadu obračunava i plaća centar za socijalni rad koji je donio rješenje o priznavanju prava na smještaj u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udomiteljsk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690E87">
              <w:rPr>
                <w:rFonts w:ascii="Arial" w:hAnsi="Arial" w:cs="Arial"/>
                <w:sz w:val="20"/>
                <w:szCs w:val="20"/>
              </w:rPr>
              <w:t>obitelj</w:t>
            </w:r>
            <w:r w:rsidR="00AE3F42" w:rsidRPr="00C26450">
              <w:rPr>
                <w:rFonts w:ascii="Arial" w:hAnsi="Arial" w:cs="Arial"/>
                <w:sz w:val="20"/>
                <w:szCs w:val="20"/>
              </w:rPr>
              <w:t>,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dok u odnosu na obračun i isplatu naknade za izdržavanje </w:t>
            </w:r>
            <w:r w:rsidR="00372753">
              <w:rPr>
                <w:rFonts w:ascii="Arial" w:hAnsi="Arial" w:cs="Arial"/>
                <w:sz w:val="20"/>
                <w:szCs w:val="20"/>
              </w:rPr>
              <w:t>udomljenik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0B564D">
              <w:rPr>
                <w:rFonts w:ascii="Arial" w:hAnsi="Arial" w:cs="Arial"/>
                <w:sz w:val="20"/>
                <w:szCs w:val="20"/>
              </w:rPr>
              <w:t>(članak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34.</w:t>
            </w:r>
            <w:r w:rsidR="00AE3F42" w:rsidRPr="00C26450">
              <w:rPr>
                <w:rFonts w:ascii="Arial" w:hAnsi="Arial" w:cs="Arial"/>
                <w:sz w:val="20"/>
                <w:szCs w:val="20"/>
              </w:rPr>
              <w:t>)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ovaj prijedlog ne stoji, jer je ovaj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članak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precizirao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tko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vrši obračun i isplatu.</w:t>
            </w:r>
          </w:p>
        </w:tc>
      </w:tr>
      <w:tr w:rsidR="00541BD5" w:rsidRPr="00263CA9" w:rsidTr="00F85C5B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Član</w:t>
            </w:r>
            <w:r w:rsidR="00F828E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ak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34.</w:t>
            </w:r>
          </w:p>
          <w:p w:rsidR="00541BD5" w:rsidRDefault="00541BD5" w:rsidP="004534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(Naknada za izdržavanje </w:t>
            </w:r>
            <w:r w:rsidR="003727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udomljenik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a)</w:t>
            </w:r>
          </w:p>
          <w:p w:rsidR="006E56F4" w:rsidRPr="00C26450" w:rsidRDefault="006E56F4" w:rsidP="004534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pStyle w:val="CommentText"/>
              <w:rPr>
                <w:rFonts w:ascii="Arial" w:hAnsi="Arial" w:cs="Arial"/>
              </w:rPr>
            </w:pPr>
            <w:r w:rsidRPr="00C26450">
              <w:rPr>
                <w:rFonts w:ascii="Arial" w:eastAsia="Times New Roman" w:hAnsi="Arial" w:cs="Arial"/>
                <w:color w:val="000000"/>
                <w:lang w:val="hr-HR"/>
              </w:rPr>
              <w:t xml:space="preserve">(1) Naknada za izdržavanje </w:t>
            </w:r>
            <w:r w:rsidR="00372753">
              <w:rPr>
                <w:rFonts w:ascii="Arial" w:eastAsia="Times New Roman" w:hAnsi="Arial" w:cs="Arial"/>
                <w:color w:val="000000"/>
                <w:lang w:val="hr-HR"/>
              </w:rPr>
              <w:t>udomljenik</w:t>
            </w:r>
            <w:r w:rsidR="004B6734" w:rsidRPr="004B6734">
              <w:rPr>
                <w:rFonts w:ascii="Arial" w:eastAsia="Times New Roman" w:hAnsi="Arial" w:cs="Arial"/>
                <w:color w:val="000000"/>
                <w:lang w:val="hr-HR"/>
              </w:rPr>
              <w:t>a</w:t>
            </w:r>
            <w:r w:rsidRPr="00C26450">
              <w:rPr>
                <w:rFonts w:ascii="Arial" w:eastAsia="Times New Roman" w:hAnsi="Arial" w:cs="Arial"/>
                <w:color w:val="000000"/>
                <w:lang w:val="hr-HR"/>
              </w:rPr>
              <w:t xml:space="preserve"> odnosi se na </w:t>
            </w:r>
            <w:r w:rsidRPr="00C26450">
              <w:rPr>
                <w:rFonts w:ascii="Arial" w:hAnsi="Arial" w:cs="Arial"/>
              </w:rPr>
              <w:t xml:space="preserve">troškove smještaja i izdržavanje </w:t>
            </w:r>
            <w:r w:rsidR="00372753">
              <w:rPr>
                <w:rFonts w:ascii="Arial" w:hAnsi="Arial" w:cs="Arial"/>
              </w:rPr>
              <w:t>udomljenik</w:t>
            </w:r>
            <w:r w:rsidRPr="00C26450">
              <w:rPr>
                <w:rFonts w:ascii="Arial" w:hAnsi="Arial" w:cs="Arial"/>
              </w:rPr>
              <w:t>a, te njegove</w:t>
            </w:r>
            <w:r w:rsidR="00F828E1">
              <w:rPr>
                <w:rFonts w:ascii="Arial" w:hAnsi="Arial" w:cs="Arial"/>
              </w:rPr>
              <w:t xml:space="preserve"> osobne </w:t>
            </w:r>
            <w:r w:rsidRPr="00C26450">
              <w:rPr>
                <w:rFonts w:ascii="Arial" w:hAnsi="Arial" w:cs="Arial"/>
              </w:rPr>
              <w:t xml:space="preserve">potrebe u skladu s njegovim individualnim planom rada. </w:t>
            </w:r>
          </w:p>
          <w:p w:rsidR="006E56F4" w:rsidRDefault="006E56F4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(2) Osnovica za utvrđivanje iznosa naknade za izdržavanje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udomljenik</w:t>
            </w:r>
            <w:r w:rsidR="004B6734" w:rsidRPr="004B6734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a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je </w:t>
            </w:r>
            <w:r w:rsidRPr="00C26450">
              <w:rPr>
                <w:rFonts w:ascii="Arial" w:hAnsi="Arial" w:cs="Arial"/>
                <w:sz w:val="20"/>
                <w:szCs w:val="20"/>
              </w:rPr>
              <w:t>prosječna isplaćena neto plaća u Federaciji BiH za prethodnu godinu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.</w:t>
            </w:r>
          </w:p>
          <w:p w:rsidR="006E56F4" w:rsidRDefault="006E56F4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(3) Iznos mjesečne naknade za izdržavanje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udomljenik</w:t>
            </w:r>
            <w:r w:rsidR="004B6734" w:rsidRPr="004B6734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a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za tradicionalno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udomiteljstv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o iznosi 45%, a za </w:t>
            </w:r>
            <w:r w:rsidR="00690E87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specijaliziran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o 65%, od osnovice iz </w:t>
            </w:r>
            <w:r w:rsidR="00103D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stavka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(2) ovog</w:t>
            </w:r>
            <w:r w:rsidR="00F828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a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član</w:t>
            </w:r>
            <w:r w:rsidR="00F828E1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k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a. </w:t>
            </w:r>
          </w:p>
          <w:p w:rsidR="006E56F4" w:rsidRDefault="006E56F4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(4) Naknada iz </w:t>
            </w:r>
            <w:r w:rsidR="00103D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stavka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(3) ovoga</w:t>
            </w:r>
            <w:r w:rsidR="002B12F8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članka </w:t>
            </w:r>
            <w:r w:rsidRPr="00C26450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ne smatra se prihodom.</w:t>
            </w:r>
          </w:p>
          <w:p w:rsidR="006E56F4" w:rsidRDefault="006E56F4" w:rsidP="004534B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(5) Naknadu iz </w:t>
            </w:r>
            <w:r w:rsidR="00103D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stavka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(3) ovoga</w:t>
            </w:r>
            <w:r w:rsidR="002B12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članka 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obračunava i plaća centar za socijalni rad koji je donio rješenje o priznavanju prava na smještaj u </w:t>
            </w:r>
            <w:r w:rsidR="003727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udomiteljsk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u </w:t>
            </w:r>
            <w:r w:rsidR="00690E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obitelj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, a naknada se obračunava s prvim danom smještaja i prestaje s posljednjim danom smještaja </w:t>
            </w:r>
            <w:r w:rsidR="003727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udomljenik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a.</w:t>
            </w:r>
          </w:p>
          <w:p w:rsidR="006E56F4" w:rsidRDefault="006E56F4" w:rsidP="004534BF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A32AD7">
            <w:pPr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(6) Naknadu iz </w:t>
            </w:r>
            <w:r w:rsidR="00103D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stavka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(3) ovoga</w:t>
            </w:r>
            <w:r w:rsidR="002B12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 članka </w:t>
            </w:r>
            <w:r w:rsidR="003727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udomljenik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u povremenoga </w:t>
            </w:r>
            <w:r w:rsidR="003727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udomiteljstv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a koji je na stalnom smještaju u ustanovi </w:t>
            </w:r>
            <w:r w:rsidR="006128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socijalne </w:t>
            </w:r>
            <w:r w:rsidR="00A32A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skrbi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, </w:t>
            </w:r>
            <w:r w:rsidR="003727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udomitelj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u isplaćuje ustanova </w:t>
            </w:r>
            <w:r w:rsidR="0061289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 xml:space="preserve">socijalne </w:t>
            </w:r>
            <w:r w:rsidR="00A32AD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skrbi</w:t>
            </w:r>
            <w:r w:rsidRPr="00C264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hr-HR"/>
              </w:rPr>
              <w:t>.</w:t>
            </w:r>
          </w:p>
        </w:tc>
      </w:tr>
      <w:tr w:rsidR="002C1228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6E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Srednjobosanski kanton</w:t>
            </w:r>
          </w:p>
          <w:p w:rsidR="00541BD5" w:rsidRPr="00C26450" w:rsidRDefault="00541BD5" w:rsidP="006E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Ministarstvo zdravstva i socijalne politike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6E56F4" w:rsidP="006E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l. 32. i 33.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6E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 xml:space="preserve">U čl. 32., 33. i 34. Prednacrta </w:t>
            </w:r>
            <w:r w:rsidR="003D770C" w:rsidRPr="003D770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Zakon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a utvrđeni su iznosi naknada </w:t>
            </w:r>
            <w:r w:rsidR="003C5AE1">
              <w:rPr>
                <w:rFonts w:ascii="Arial" w:hAnsi="Arial" w:cs="Arial"/>
                <w:sz w:val="20"/>
                <w:szCs w:val="20"/>
              </w:rPr>
              <w:t>temeljem</w:t>
            </w:r>
            <w:r w:rsidR="00F828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udomiteljstv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a i </w:t>
            </w:r>
            <w:r w:rsidR="003C5AE1">
              <w:rPr>
                <w:rFonts w:ascii="Arial" w:hAnsi="Arial" w:cs="Arial"/>
                <w:sz w:val="20"/>
                <w:szCs w:val="20"/>
              </w:rPr>
              <w:t>temeljem</w:t>
            </w:r>
            <w:r w:rsidR="00F828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450">
              <w:rPr>
                <w:rFonts w:ascii="Arial" w:hAnsi="Arial" w:cs="Arial"/>
                <w:sz w:val="20"/>
                <w:szCs w:val="20"/>
              </w:rPr>
              <w:t>izdržav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anja </w:t>
            </w:r>
            <w:r w:rsidR="00372753">
              <w:rPr>
                <w:rFonts w:ascii="Arial" w:hAnsi="Arial" w:cs="Arial"/>
                <w:sz w:val="20"/>
                <w:szCs w:val="20"/>
              </w:rPr>
              <w:t>udomljenik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a, ali nije </w:t>
            </w:r>
            <w:r w:rsidR="002B12F8">
              <w:rPr>
                <w:rFonts w:ascii="Arial" w:hAnsi="Arial" w:cs="Arial"/>
                <w:sz w:val="20"/>
                <w:szCs w:val="20"/>
              </w:rPr>
              <w:t>reguliran</w:t>
            </w:r>
            <w:r w:rsidRPr="00C26450">
              <w:rPr>
                <w:rFonts w:ascii="Arial" w:hAnsi="Arial" w:cs="Arial"/>
                <w:sz w:val="20"/>
                <w:szCs w:val="20"/>
              </w:rPr>
              <w:t>o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tko </w:t>
            </w:r>
            <w:r w:rsidRPr="00C26450">
              <w:rPr>
                <w:rFonts w:ascii="Arial" w:hAnsi="Arial" w:cs="Arial"/>
                <w:sz w:val="20"/>
                <w:szCs w:val="20"/>
              </w:rPr>
              <w:t>osigurava sredstva</w:t>
            </w:r>
            <w:r w:rsidR="006E56F4">
              <w:rPr>
                <w:rFonts w:ascii="Arial" w:hAnsi="Arial" w:cs="Arial"/>
                <w:sz w:val="20"/>
                <w:szCs w:val="20"/>
              </w:rPr>
              <w:t>,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odnos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no isplaćuje novčane </w:t>
            </w:r>
            <w:r w:rsidR="006E56F4">
              <w:rPr>
                <w:rFonts w:ascii="Arial" w:hAnsi="Arial" w:cs="Arial"/>
                <w:sz w:val="20"/>
                <w:szCs w:val="20"/>
              </w:rPr>
              <w:lastRenderedPageBreak/>
              <w:t xml:space="preserve">naknade, </w:t>
            </w:r>
            <w:r w:rsidRPr="00C26450">
              <w:rPr>
                <w:rFonts w:ascii="Arial" w:hAnsi="Arial" w:cs="Arial"/>
                <w:sz w:val="20"/>
                <w:szCs w:val="20"/>
              </w:rPr>
              <w:t>što bi treb</w:t>
            </w:r>
            <w:r w:rsidR="006E56F4">
              <w:rPr>
                <w:rFonts w:ascii="Arial" w:hAnsi="Arial" w:cs="Arial"/>
                <w:sz w:val="20"/>
                <w:szCs w:val="20"/>
              </w:rPr>
              <w:t xml:space="preserve">alo zakonski </w:t>
            </w:r>
            <w:r w:rsidR="002B12F8">
              <w:rPr>
                <w:rFonts w:ascii="Arial" w:hAnsi="Arial" w:cs="Arial"/>
                <w:sz w:val="20"/>
                <w:szCs w:val="20"/>
              </w:rPr>
              <w:t>definirat</w:t>
            </w:r>
            <w:r w:rsidRPr="00C26450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6E56F4" w:rsidP="006E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Prijedlog prihvaćen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dodan je novi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članak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</w:tr>
      <w:tr w:rsidR="002C1228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6E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Hercegovačko-neretvanski kanton</w:t>
            </w:r>
          </w:p>
          <w:p w:rsidR="00541BD5" w:rsidRPr="00C26450" w:rsidRDefault="00541BD5" w:rsidP="002B12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 xml:space="preserve">Ministarstsvo zdravstva, rada i </w:t>
            </w:r>
            <w:r w:rsidR="002B12F8">
              <w:rPr>
                <w:rFonts w:ascii="Arial" w:hAnsi="Arial" w:cs="Arial"/>
                <w:b/>
                <w:sz w:val="20"/>
                <w:szCs w:val="20"/>
              </w:rPr>
              <w:t>socijalne zaštite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6E56F4" w:rsidP="006E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lan</w:t>
            </w:r>
            <w:r w:rsidR="00F828E1">
              <w:rPr>
                <w:rFonts w:ascii="Arial" w:hAnsi="Arial" w:cs="Arial"/>
                <w:sz w:val="20"/>
                <w:szCs w:val="20"/>
              </w:rPr>
              <w:t>ak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32.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F828E1" w:rsidP="006E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Tk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o je </w:t>
            </w:r>
            <w:r w:rsidR="00372753">
              <w:rPr>
                <w:rFonts w:ascii="Arial" w:hAnsi="Arial" w:cs="Arial"/>
                <w:sz w:val="20"/>
                <w:szCs w:val="20"/>
              </w:rPr>
              <w:t>obvez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an, odnosno iz kojih sredstava će se osiguravati i isplaćivati utvrđene naknade (iz federalnog ili </w:t>
            </w:r>
            <w:r w:rsidR="003A0C7B">
              <w:rPr>
                <w:rFonts w:ascii="Arial" w:hAnsi="Arial" w:cs="Arial"/>
                <w:sz w:val="20"/>
                <w:szCs w:val="20"/>
              </w:rPr>
              <w:t>županijsko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="002B12F8">
              <w:rPr>
                <w:rFonts w:ascii="Arial" w:hAnsi="Arial" w:cs="Arial"/>
                <w:sz w:val="20"/>
                <w:szCs w:val="20"/>
              </w:rPr>
              <w:t>proračuna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), te na koji način.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6E56F4" w:rsidP="006E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prihvaćen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dodan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je novi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članak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</w:tr>
      <w:tr w:rsidR="002C1228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6E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Hercegovačko-neretvanski kanton</w:t>
            </w:r>
          </w:p>
          <w:p w:rsidR="00541BD5" w:rsidRPr="00C26450" w:rsidRDefault="00541BD5" w:rsidP="006E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Ministarstsvo zdravstva, rada i socijalne zaštite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6E56F4" w:rsidP="006E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lan</w:t>
            </w:r>
            <w:r w:rsidR="00F828E1">
              <w:rPr>
                <w:rFonts w:ascii="Arial" w:hAnsi="Arial" w:cs="Arial"/>
                <w:sz w:val="20"/>
                <w:szCs w:val="20"/>
              </w:rPr>
              <w:t>ak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32.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F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U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članku </w:t>
            </w:r>
            <w:r w:rsidRPr="00C26450">
              <w:rPr>
                <w:rFonts w:ascii="Arial" w:hAnsi="Arial" w:cs="Arial"/>
                <w:sz w:val="20"/>
                <w:szCs w:val="20"/>
              </w:rPr>
              <w:t>34.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stavak 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(5) propisuje se da će naknadu za izdržavanje </w:t>
            </w:r>
            <w:r w:rsidR="00372753">
              <w:rPr>
                <w:rFonts w:ascii="Arial" w:hAnsi="Arial" w:cs="Arial"/>
                <w:sz w:val="20"/>
                <w:szCs w:val="20"/>
              </w:rPr>
              <w:t>udomljenik</w:t>
            </w:r>
            <w:r w:rsidR="004B6734" w:rsidRPr="004B6734">
              <w:rPr>
                <w:rFonts w:ascii="Arial" w:hAnsi="Arial" w:cs="Arial"/>
                <w:sz w:val="20"/>
                <w:szCs w:val="20"/>
              </w:rPr>
              <w:t>a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isplaćivati centar za socijalni rad, dok je u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članku 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32. </w:t>
            </w:r>
            <w:r w:rsidR="00F828E1" w:rsidRPr="00C26450">
              <w:rPr>
                <w:rFonts w:ascii="Arial" w:hAnsi="Arial" w:cs="Arial"/>
                <w:sz w:val="20"/>
                <w:szCs w:val="20"/>
              </w:rPr>
              <w:t xml:space="preserve">propušteno da se </w:t>
            </w:r>
            <w:r w:rsidRPr="00C26450">
              <w:rPr>
                <w:rFonts w:ascii="Arial" w:hAnsi="Arial" w:cs="Arial"/>
                <w:sz w:val="20"/>
                <w:szCs w:val="20"/>
              </w:rPr>
              <w:t>odredi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tko 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će obračunavati i isplaćivati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udomiteljsk</w:t>
            </w:r>
            <w:r w:rsidRPr="00C26450">
              <w:rPr>
                <w:rFonts w:ascii="Arial" w:hAnsi="Arial" w:cs="Arial"/>
                <w:sz w:val="20"/>
                <w:szCs w:val="20"/>
              </w:rPr>
              <w:t>u naknadu.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6E56F4" w:rsidP="006E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prihvaćen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članak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33. je dorađen u tom smislu</w:t>
            </w:r>
          </w:p>
        </w:tc>
      </w:tr>
      <w:tr w:rsidR="002C1228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6E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Hercegovačko-neretvanski kanton</w:t>
            </w:r>
          </w:p>
          <w:p w:rsidR="00541BD5" w:rsidRPr="00C26450" w:rsidRDefault="00541BD5" w:rsidP="006E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Ministarstsvo zdravstva, rada i socijalne zaštite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6E56F4" w:rsidP="006E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lan</w:t>
            </w:r>
            <w:r w:rsidR="00F828E1">
              <w:rPr>
                <w:rFonts w:ascii="Arial" w:hAnsi="Arial" w:cs="Arial"/>
                <w:sz w:val="20"/>
                <w:szCs w:val="20"/>
              </w:rPr>
              <w:t>ak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32.</w:t>
            </w: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F828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 xml:space="preserve">Nije jasno </w:t>
            </w:r>
            <w:r w:rsidR="00F828E1">
              <w:rPr>
                <w:rFonts w:ascii="Arial" w:hAnsi="Arial" w:cs="Arial"/>
                <w:sz w:val="20"/>
                <w:szCs w:val="20"/>
              </w:rPr>
              <w:t>hoće li pri utvrđivanju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iznosa naknade za izdržavanje </w:t>
            </w:r>
            <w:r w:rsidR="00372753">
              <w:rPr>
                <w:rFonts w:ascii="Arial" w:hAnsi="Arial" w:cs="Arial"/>
                <w:sz w:val="20"/>
                <w:szCs w:val="20"/>
              </w:rPr>
              <w:t>udomljenik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a i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udomiteljstv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o centar za socijalni rad utvrđivati i prihode </w:t>
            </w:r>
            <w:r w:rsidR="00372753">
              <w:rPr>
                <w:rFonts w:ascii="Arial" w:hAnsi="Arial" w:cs="Arial"/>
                <w:sz w:val="20"/>
                <w:szCs w:val="20"/>
              </w:rPr>
              <w:t>udomljenik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a i drugih osoba koje su po </w:t>
            </w:r>
            <w:r w:rsidR="003D770C" w:rsidRPr="003D770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Zakon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372753">
              <w:rPr>
                <w:rFonts w:ascii="Arial" w:hAnsi="Arial" w:cs="Arial"/>
                <w:sz w:val="20"/>
                <w:szCs w:val="20"/>
              </w:rPr>
              <w:t>obvez</w:t>
            </w:r>
            <w:r w:rsidR="00F828E1">
              <w:rPr>
                <w:rFonts w:ascii="Arial" w:hAnsi="Arial" w:cs="Arial"/>
                <w:sz w:val="20"/>
                <w:szCs w:val="20"/>
              </w:rPr>
              <w:t>ne sudjelovati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u troškovima, te način utvrđivanja i obračunavanja ovih prihoda kod utvrđivanja naknada iz čl. 32. i 34.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6E56F4" w:rsidP="006E56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prihvaćen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dodan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je novi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članak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</w:tr>
      <w:tr w:rsidR="00541BD5" w:rsidRPr="00263CA9" w:rsidTr="00F85C5B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1BD5" w:rsidRPr="00C26450" w:rsidRDefault="002B12F8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Članak </w:t>
            </w:r>
            <w:r w:rsidR="00541BD5"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36.</w:t>
            </w:r>
          </w:p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(Prava </w:t>
            </w:r>
            <w:r w:rsidR="00372753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udomitelj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a)</w:t>
            </w:r>
          </w:p>
          <w:p w:rsidR="006E56F4" w:rsidRDefault="00372753" w:rsidP="006E56F4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Udomitelj</w:t>
            </w:r>
            <w:r w:rsidR="00541BD5"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ima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pravo:</w:t>
            </w:r>
          </w:p>
          <w:p w:rsidR="006E56F4" w:rsidRDefault="006E56F4" w:rsidP="006E56F4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6E56F4" w:rsidRDefault="00541BD5" w:rsidP="00C22A64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na</w:t>
            </w:r>
            <w:r w:rsidR="002B12F8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osobni </w:t>
            </w: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dignitet i privatnost,</w:t>
            </w:r>
          </w:p>
          <w:p w:rsidR="006E56F4" w:rsidRDefault="006E56F4" w:rsidP="00C22A64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biti uključen</w:t>
            </w:r>
            <w:r w:rsidR="00541BD5"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kao ravnopravni član stručnog tima,</w:t>
            </w:r>
          </w:p>
          <w:p w:rsidR="006E56F4" w:rsidRDefault="00541BD5" w:rsidP="000C355B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biti upoznati sa svim informacijama o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udomljenik</w:t>
            </w:r>
            <w:r w:rsidR="000C355B" w:rsidRPr="000C355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</w:t>
            </w: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i njegovom ranijem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obiteljskom</w:t>
            </w: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životu,</w:t>
            </w:r>
          </w:p>
          <w:p w:rsidR="006E56F4" w:rsidRDefault="00541BD5" w:rsidP="00C22A64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sudjelovati u izradi individualnog plana rada i imati saznanja o ciljevima plana za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udomljenik</w:t>
            </w: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a,</w:t>
            </w:r>
          </w:p>
          <w:p w:rsidR="006E56F4" w:rsidRDefault="00541BD5" w:rsidP="00C22A64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na sigurnost članova vlastite </w:t>
            </w:r>
            <w:r w:rsidR="00690E8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obitelji</w:t>
            </w: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,</w:t>
            </w:r>
          </w:p>
          <w:p w:rsidR="006E56F4" w:rsidRDefault="00541BD5" w:rsidP="00C22A64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na stručnu pomoć u svladavanju poteškoća pri prijemu i odlasku </w:t>
            </w:r>
            <w:r w:rsidR="0037275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udomljenik</w:t>
            </w:r>
            <w:r w:rsidRPr="006E56F4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a</w:t>
            </w: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 koji je bio smješten u njegovu </w:t>
            </w:r>
            <w:r w:rsidR="00690E8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obitelj</w:t>
            </w: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,</w:t>
            </w:r>
          </w:p>
          <w:p w:rsidR="006E56F4" w:rsidRDefault="00541BD5" w:rsidP="00C22A64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biti upoznati sa svim postupcima vezanim uz njegovu ulogu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</w:t>
            </w: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a,</w:t>
            </w:r>
          </w:p>
          <w:p w:rsidR="006E56F4" w:rsidRDefault="00541BD5" w:rsidP="00C22A64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na pomoć u radu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</w:t>
            </w: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 kroz redovno praćenje,</w:t>
            </w:r>
          </w:p>
          <w:p w:rsidR="006E56F4" w:rsidRDefault="00541BD5" w:rsidP="002B12F8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na osposobljavanje i edukacije </w:t>
            </w:r>
            <w:r w:rsidR="00F828E1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organiziran</w:t>
            </w: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e od strane </w:t>
            </w:r>
            <w:r w:rsidRPr="006E56F4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centra</w:t>
            </w: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za socijalni rad ili drugih pružatelja usluga,</w:t>
            </w:r>
          </w:p>
          <w:p w:rsidR="006E56F4" w:rsidRDefault="00541BD5" w:rsidP="00C22A64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na pristup drugim oblicima podrške u brizi za </w:t>
            </w:r>
            <w:r w:rsidR="0037275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udomljenik</w:t>
            </w:r>
            <w:r w:rsidRPr="006E56F4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a</w:t>
            </w: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u njegovom domu, uključujući pravovremenu pomoć stručnih radnika</w:t>
            </w:r>
            <w:r w:rsidRPr="006E56F4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 centra za socijalni rad</w:t>
            </w: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ili drugih pružatelja usluga,</w:t>
            </w:r>
          </w:p>
          <w:p w:rsidR="00541BD5" w:rsidRPr="006E56F4" w:rsidRDefault="00541BD5" w:rsidP="00C22A64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na evaluaciju i povratnu informaciju o njegovoj ulozi zamjenske </w:t>
            </w:r>
            <w:r w:rsidR="00690E8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obitelji</w:t>
            </w: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</w:tc>
      </w:tr>
      <w:tr w:rsidR="002C1228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6E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6E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Unsko-sanski kanton</w:t>
            </w:r>
          </w:p>
          <w:p w:rsidR="00541BD5" w:rsidRPr="00C26450" w:rsidRDefault="00541BD5" w:rsidP="006E56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Ministarstvo zdravstva, rada i socijalne politike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6E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6E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U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članku </w:t>
            </w:r>
            <w:r w:rsidRPr="00C26450">
              <w:rPr>
                <w:rFonts w:ascii="Arial" w:hAnsi="Arial" w:cs="Arial"/>
                <w:sz w:val="20"/>
                <w:szCs w:val="20"/>
              </w:rPr>
              <w:t>36.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točka 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i) gdje su pobrojana prava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a, </w:t>
            </w:r>
            <w:r w:rsidR="00F828E1">
              <w:rPr>
                <w:rFonts w:ascii="Arial" w:hAnsi="Arial" w:cs="Arial"/>
                <w:sz w:val="20"/>
                <w:szCs w:val="20"/>
              </w:rPr>
              <w:t>organiziran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e edukacije trebale bi biti i </w:t>
            </w:r>
            <w:r w:rsidR="00372753">
              <w:rPr>
                <w:rFonts w:ascii="Arial" w:hAnsi="Arial" w:cs="Arial"/>
                <w:sz w:val="20"/>
                <w:szCs w:val="20"/>
              </w:rPr>
              <w:t>obvez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a istih za vrijeme trajanja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udomiteljstv</w:t>
            </w:r>
            <w:r w:rsidRPr="00C26450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6E56F4" w:rsidP="006E56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nije prihvaćen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iz razloga što su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člankom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37. </w:t>
            </w:r>
            <w:r w:rsidR="002B12F8">
              <w:rPr>
                <w:rFonts w:ascii="Arial" w:hAnsi="Arial" w:cs="Arial"/>
                <w:sz w:val="20"/>
                <w:szCs w:val="20"/>
              </w:rPr>
              <w:t>reguliran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a isključivo prava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dok je navedena </w:t>
            </w:r>
            <w:r w:rsidR="00372753">
              <w:rPr>
                <w:rFonts w:ascii="Arial" w:hAnsi="Arial" w:cs="Arial"/>
                <w:sz w:val="20"/>
                <w:szCs w:val="20"/>
              </w:rPr>
              <w:t>obvez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a predviđena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člankom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51.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stavak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(5) Prednacrta </w:t>
            </w:r>
            <w:r w:rsidR="003D770C" w:rsidRPr="003D770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lastRenderedPageBreak/>
              <w:t>Zakon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a.</w:t>
            </w:r>
          </w:p>
        </w:tc>
      </w:tr>
      <w:tr w:rsidR="00541BD5" w:rsidRPr="00263CA9" w:rsidTr="00F85C5B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lastRenderedPageBreak/>
              <w:t>Član</w:t>
            </w:r>
            <w:r w:rsidR="00F828E1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ak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42.</w:t>
            </w:r>
          </w:p>
          <w:p w:rsidR="00541BD5" w:rsidRDefault="00541BD5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(</w:t>
            </w:r>
            <w:r w:rsidR="00372753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Obvez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e centra za socijalni rad)</w:t>
            </w:r>
          </w:p>
          <w:p w:rsidR="006E56F4" w:rsidRPr="00C26450" w:rsidRDefault="006E56F4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:rsidR="006E56F4" w:rsidRDefault="00541BD5" w:rsidP="006E56F4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(1) 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Centar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 za socijalni rad koji je uputio na smještaj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udomljenik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obvez</w:t>
            </w:r>
            <w:r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an je:</w:t>
            </w:r>
          </w:p>
          <w:p w:rsidR="006E56F4" w:rsidRDefault="006E56F4" w:rsidP="006E56F4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916C5A" w:rsidRDefault="00541BD5" w:rsidP="00C22A64">
            <w:pPr>
              <w:pStyle w:val="ListParagraph"/>
              <w:numPr>
                <w:ilvl w:val="0"/>
                <w:numId w:val="35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u izradu individualnog plana rada uključiti izabranog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</w:t>
            </w: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 te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udomljenik</w:t>
            </w: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a, roditelja, </w:t>
            </w:r>
            <w:r w:rsidR="002B12F8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skrbnik</w:t>
            </w: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a, te po potrebi i druge članove </w:t>
            </w:r>
            <w:r w:rsidR="00690E8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obitelji</w:t>
            </w: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udomljenik</w:t>
            </w: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a,</w:t>
            </w:r>
          </w:p>
          <w:p w:rsidR="00916C5A" w:rsidRDefault="00F828E1" w:rsidP="00C22A64">
            <w:pPr>
              <w:pStyle w:val="ListParagraph"/>
              <w:numPr>
                <w:ilvl w:val="0"/>
                <w:numId w:val="35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tijekom</w:t>
            </w: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izrade individualnog plana rada </w:t>
            </w:r>
            <w:r w:rsidR="00541BD5"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upoznati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udomiteljsk</w:t>
            </w:r>
            <w:r w:rsidR="00541BD5"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u </w:t>
            </w:r>
            <w:r w:rsidR="00690E8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obitelj</w:t>
            </w:r>
            <w:r w:rsidR="00541BD5"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s osobinama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udomljenik</w:t>
            </w:r>
            <w:r w:rsidR="00541BD5"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 koji će biti smješten, njegovim dotadašnjim životom, zdravstvenim stanjem i potrebama, problemima koji postoje i koji se mogu očekivati te s ciljevima koji se žele po</w:t>
            </w:r>
            <w:r w:rsidR="00916C5A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stići individualnim planom rada,</w:t>
            </w:r>
          </w:p>
          <w:p w:rsidR="00916C5A" w:rsidRDefault="00541BD5" w:rsidP="00C22A64">
            <w:pPr>
              <w:pStyle w:val="ListParagraph"/>
              <w:numPr>
                <w:ilvl w:val="0"/>
                <w:numId w:val="35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pravovremeno osigurati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</w:t>
            </w: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u dokumente u vezi s prijavom boravišta i ostvarivanja zdravstvene zaštite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udomljenik</w:t>
            </w: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a,</w:t>
            </w:r>
          </w:p>
          <w:p w:rsidR="00541BD5" w:rsidRPr="006E56F4" w:rsidRDefault="00541BD5" w:rsidP="00C22A64">
            <w:pPr>
              <w:pStyle w:val="ListParagraph"/>
              <w:numPr>
                <w:ilvl w:val="0"/>
                <w:numId w:val="35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pratiti ispunjavanje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obvez</w:t>
            </w: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</w:t>
            </w: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 utvrđenih individualnim planom rada i redovno obilaziti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udomiteljsk</w:t>
            </w: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u </w:t>
            </w:r>
            <w:r w:rsidR="00690E8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obitelj</w:t>
            </w: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i kontaktirati s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udomljenik</w:t>
            </w:r>
            <w:r w:rsidRPr="006E56F4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om.</w:t>
            </w:r>
          </w:p>
          <w:p w:rsidR="006E56F4" w:rsidRDefault="006E56F4" w:rsidP="004534B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(2)</w:t>
            </w:r>
            <w:r w:rsidR="00735941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ukoliko 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na području svoje mjesne nadležnosti centar za socijalni rad ne može naći odgovarajućeg </w:t>
            </w:r>
            <w:r w:rsidR="0037275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udomitelj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a ili</w:t>
            </w:r>
            <w:r w:rsidR="00735941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ukoliko 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smještaj </w:t>
            </w:r>
            <w:r w:rsidR="0037275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udomljenik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a na tom području ne bi bio u njegovom interesu, centar će uputiti </w:t>
            </w:r>
            <w:r w:rsidR="0037275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udomljenik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a na smještaj kod </w:t>
            </w:r>
            <w:r w:rsidR="0037275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udomitelj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a na području najbližeg centra za socijalni rad koji ima na raspolaganju odgovarajućeg </w:t>
            </w:r>
            <w:r w:rsidR="0037275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udomitelj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a, od kojeg će prethodno zatražiti pisano mišljenje o upućivanju </w:t>
            </w:r>
            <w:r w:rsidR="0037275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udomljenik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a na smještaj.</w:t>
            </w:r>
          </w:p>
        </w:tc>
      </w:tr>
      <w:tr w:rsidR="00C72698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C72698" w:rsidP="00916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C72698" w:rsidP="00F82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 xml:space="preserve">JU </w:t>
            </w:r>
            <w:r w:rsidR="00F828E1">
              <w:rPr>
                <w:rFonts w:ascii="Arial" w:hAnsi="Arial" w:cs="Arial"/>
                <w:b/>
                <w:sz w:val="20"/>
                <w:szCs w:val="20"/>
              </w:rPr>
              <w:t>Kantonalni</w:t>
            </w:r>
            <w:r w:rsidRPr="00C26450">
              <w:rPr>
                <w:rFonts w:ascii="Arial" w:hAnsi="Arial" w:cs="Arial"/>
                <w:b/>
                <w:sz w:val="20"/>
                <w:szCs w:val="20"/>
              </w:rPr>
              <w:t xml:space="preserve"> centar za socijalni rad Sarajevo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C72698" w:rsidP="00916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C72698" w:rsidP="00916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U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članku </w:t>
            </w:r>
            <w:r w:rsidRPr="00C26450">
              <w:rPr>
                <w:rFonts w:ascii="Arial" w:hAnsi="Arial" w:cs="Arial"/>
                <w:sz w:val="20"/>
                <w:szCs w:val="20"/>
              </w:rPr>
              <w:t>42.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stavak 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(2) </w:t>
            </w:r>
            <w:r w:rsidR="00713FA5">
              <w:rPr>
                <w:rFonts w:ascii="Arial" w:hAnsi="Arial" w:cs="Arial"/>
                <w:sz w:val="20"/>
                <w:szCs w:val="20"/>
              </w:rPr>
              <w:t xml:space="preserve">je predloženo </w:t>
            </w:r>
            <w:r w:rsidRPr="00C26450">
              <w:rPr>
                <w:rFonts w:ascii="Arial" w:hAnsi="Arial" w:cs="Arial"/>
                <w:sz w:val="20"/>
                <w:szCs w:val="20"/>
              </w:rPr>
              <w:t>da se</w:t>
            </w:r>
            <w:r w:rsidR="00916C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6450">
              <w:rPr>
                <w:rFonts w:ascii="Arial" w:hAnsi="Arial" w:cs="Arial"/>
                <w:sz w:val="20"/>
                <w:szCs w:val="20"/>
              </w:rPr>
              <w:t>doda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točka </w:t>
            </w:r>
            <w:r w:rsidRPr="00C26450">
              <w:rPr>
                <w:rFonts w:ascii="Arial" w:hAnsi="Arial" w:cs="Arial"/>
                <w:sz w:val="20"/>
                <w:szCs w:val="20"/>
              </w:rPr>
              <w:t>a)</w:t>
            </w:r>
            <w:r w:rsidR="00916C5A">
              <w:rPr>
                <w:rFonts w:ascii="Arial" w:hAnsi="Arial" w:cs="Arial"/>
                <w:sz w:val="20"/>
                <w:szCs w:val="20"/>
              </w:rPr>
              <w:t xml:space="preserve"> koja glasi: Mjesna nadležnost c</w:t>
            </w:r>
            <w:r w:rsidRPr="00C26450">
              <w:rPr>
                <w:rFonts w:ascii="Arial" w:hAnsi="Arial" w:cs="Arial"/>
                <w:sz w:val="20"/>
                <w:szCs w:val="20"/>
              </w:rPr>
              <w:t>ent</w:t>
            </w:r>
            <w:r w:rsidR="00916C5A">
              <w:rPr>
                <w:rFonts w:ascii="Arial" w:hAnsi="Arial" w:cs="Arial"/>
                <w:sz w:val="20"/>
                <w:szCs w:val="20"/>
              </w:rPr>
              <w:t>a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ra za socijalni rad - </w:t>
            </w:r>
            <w:r w:rsidR="00916C5A">
              <w:rPr>
                <w:rFonts w:ascii="Arial" w:hAnsi="Arial" w:cs="Arial"/>
                <w:sz w:val="20"/>
                <w:szCs w:val="20"/>
              </w:rPr>
              <w:t>s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lužbi ne mijenjaju se smještajem osobe u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udomiteljsk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690E87">
              <w:rPr>
                <w:rFonts w:ascii="Arial" w:hAnsi="Arial" w:cs="Arial"/>
                <w:sz w:val="20"/>
                <w:szCs w:val="20"/>
              </w:rPr>
              <w:t>obitelj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čije je prebivalište na području druge </w:t>
            </w:r>
            <w:r w:rsidR="00331C66">
              <w:rPr>
                <w:rFonts w:ascii="Arial" w:hAnsi="Arial" w:cs="Arial"/>
                <w:sz w:val="20"/>
                <w:szCs w:val="20"/>
              </w:rPr>
              <w:t>općin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e. Za dijete čiji roditelji žive odvojeno, mjesna nadležnost </w:t>
            </w:r>
            <w:r w:rsidR="00916C5A">
              <w:rPr>
                <w:rFonts w:ascii="Arial" w:hAnsi="Arial" w:cs="Arial"/>
                <w:sz w:val="20"/>
                <w:szCs w:val="20"/>
              </w:rPr>
              <w:t>centra - s</w:t>
            </w:r>
            <w:r w:rsidRPr="00C26450">
              <w:rPr>
                <w:rFonts w:ascii="Arial" w:hAnsi="Arial" w:cs="Arial"/>
                <w:sz w:val="20"/>
                <w:szCs w:val="20"/>
              </w:rPr>
              <w:t>lužb</w:t>
            </w:r>
            <w:r w:rsidR="00916C5A">
              <w:rPr>
                <w:rFonts w:ascii="Arial" w:hAnsi="Arial" w:cs="Arial"/>
                <w:sz w:val="20"/>
                <w:szCs w:val="20"/>
              </w:rPr>
              <w:t>e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određuje se prema prebivalištu roditelja kome je dijete povjereno odlukom suda ili </w:t>
            </w:r>
            <w:r w:rsidR="002B12F8">
              <w:rPr>
                <w:rFonts w:ascii="Arial" w:hAnsi="Arial" w:cs="Arial"/>
                <w:sz w:val="20"/>
                <w:szCs w:val="20"/>
              </w:rPr>
              <w:t>tijela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2F8">
              <w:rPr>
                <w:rFonts w:ascii="Arial" w:hAnsi="Arial" w:cs="Arial"/>
                <w:sz w:val="20"/>
                <w:szCs w:val="20"/>
              </w:rPr>
              <w:t>skrbništva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. Do donošenja odluke nadležni su </w:t>
            </w:r>
            <w:r w:rsidR="00B321E4" w:rsidRPr="00C26450">
              <w:rPr>
                <w:rFonts w:ascii="Arial" w:hAnsi="Arial" w:cs="Arial"/>
                <w:sz w:val="20"/>
                <w:szCs w:val="20"/>
              </w:rPr>
              <w:t>c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entri – </w:t>
            </w:r>
            <w:r w:rsidR="00B321E4" w:rsidRPr="00C26450">
              <w:rPr>
                <w:rFonts w:ascii="Arial" w:hAnsi="Arial" w:cs="Arial"/>
                <w:sz w:val="20"/>
                <w:szCs w:val="20"/>
              </w:rPr>
              <w:t>s</w:t>
            </w:r>
            <w:r w:rsidRPr="00C26450">
              <w:rPr>
                <w:rFonts w:ascii="Arial" w:hAnsi="Arial" w:cs="Arial"/>
                <w:sz w:val="20"/>
                <w:szCs w:val="20"/>
              </w:rPr>
              <w:t>lužbe prema prebivalištu roditelja kod kojeg dijete živi.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916C5A" w:rsidP="00916C5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prihvaćen</w:t>
            </w:r>
          </w:p>
        </w:tc>
      </w:tr>
      <w:tr w:rsidR="00541BD5" w:rsidRPr="00263CA9" w:rsidTr="00F85C5B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Član</w:t>
            </w:r>
            <w:r w:rsidR="00713F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ak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45.</w:t>
            </w:r>
          </w:p>
          <w:p w:rsidR="00541BD5" w:rsidRDefault="00541BD5" w:rsidP="004534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(Tim</w:t>
            </w:r>
            <w:r w:rsidR="00A32AD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ovi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za </w:t>
            </w:r>
            <w:r w:rsidR="003727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udomiteljstv</w:t>
            </w:r>
            <w:r w:rsidRPr="00C2645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o)</w:t>
            </w:r>
          </w:p>
          <w:p w:rsidR="00916C5A" w:rsidRPr="00C26450" w:rsidRDefault="00916C5A" w:rsidP="004534B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541BD5" w:rsidRPr="00C26450" w:rsidRDefault="00541BD5" w:rsidP="004534B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(1) Ukoliko postoji potreba, a u skladu s mogućnostima, na </w:t>
            </w:r>
            <w:r w:rsidR="00713FA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razini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2B12F8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županija</w:t>
            </w:r>
            <w:r w:rsidR="00713FA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se mogu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formirati </w:t>
            </w:r>
            <w:r w:rsidR="00713FA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t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im</w:t>
            </w:r>
            <w:r w:rsidR="00713FA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ovi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za </w:t>
            </w:r>
            <w:r w:rsidR="0037275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udomiteljstv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o koji bi u</w:t>
            </w:r>
            <w:r w:rsidR="00713FA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,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2B12F8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suradnj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i sa stručnim radnicima cent</w:t>
            </w:r>
            <w:r w:rsidR="00916C5A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a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ra za socijalni rad koji obavljaju poslove </w:t>
            </w:r>
            <w:r w:rsidR="0037275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udomiteljstv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a</w:t>
            </w:r>
            <w:r w:rsidR="00713FA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,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</w:t>
            </w:r>
            <w:r w:rsidR="00713FA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sudjelovali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u procjeni potreba, izboru i pripremi </w:t>
            </w:r>
            <w:r w:rsidR="0037275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udomitelj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a, praćenju pružanja usluga i osposobljavanja </w:t>
            </w:r>
            <w:r w:rsidR="0037275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udomitelj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a, te </w:t>
            </w:r>
            <w:r w:rsidR="00A32AD7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pruž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a</w:t>
            </w:r>
            <w:r w:rsidR="00713FA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li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stručnu pomoć i podršku </w:t>
            </w:r>
            <w:r w:rsidR="0037275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udomitelj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ima na području </w:t>
            </w:r>
            <w:r w:rsidR="002B12F8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županija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.</w:t>
            </w:r>
          </w:p>
          <w:p w:rsidR="00916C5A" w:rsidRDefault="00916C5A" w:rsidP="004534B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  <w:p w:rsidR="00541BD5" w:rsidRPr="00C26450" w:rsidRDefault="00541BD5" w:rsidP="00713FA5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(2) Sastav, broj članova, potrebna sprema, djelokrug rada i ostala pitanja vezana za imenovanje </w:t>
            </w:r>
            <w:r w:rsidR="00713FA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t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im</w:t>
            </w:r>
            <w:r w:rsidR="00713FA5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ov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a za </w:t>
            </w:r>
            <w:r w:rsidR="0037275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udomiteljstv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o određuje nadležni </w:t>
            </w:r>
            <w:r w:rsidR="002B12F8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županijski</w:t>
            </w:r>
            <w:r w:rsidRPr="00C26450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ministar.</w:t>
            </w:r>
          </w:p>
        </w:tc>
      </w:tr>
      <w:tr w:rsidR="002C1228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916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916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Tuzlanski kanton</w:t>
            </w:r>
          </w:p>
          <w:p w:rsidR="00541BD5" w:rsidRPr="00C26450" w:rsidRDefault="00541BD5" w:rsidP="00916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 xml:space="preserve">Ministarstvo za rad, </w:t>
            </w:r>
            <w:r w:rsidRPr="00C26450">
              <w:rPr>
                <w:rFonts w:ascii="Arial" w:hAnsi="Arial" w:cs="Arial"/>
                <w:b/>
                <w:sz w:val="20"/>
                <w:szCs w:val="20"/>
              </w:rPr>
              <w:lastRenderedPageBreak/>
              <w:t>socijalnu politiku i povratak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916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916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U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članku </w:t>
            </w:r>
            <w:r w:rsidRPr="00C26450">
              <w:rPr>
                <w:rFonts w:ascii="Arial" w:hAnsi="Arial" w:cs="Arial"/>
                <w:sz w:val="20"/>
                <w:szCs w:val="20"/>
              </w:rPr>
              <w:t>45.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stavak 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(1) predlaže se </w:t>
            </w:r>
            <w:r w:rsidR="00372753">
              <w:rPr>
                <w:rFonts w:ascii="Arial" w:hAnsi="Arial" w:cs="Arial"/>
                <w:sz w:val="20"/>
                <w:szCs w:val="20"/>
              </w:rPr>
              <w:t>obvez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no formiranje tima za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udomiteljstv</w:t>
            </w:r>
            <w:r w:rsidRPr="00C26450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916C5A" w:rsidP="00713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nije prihvaćen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iz razloga povećanja </w:t>
            </w:r>
            <w:r w:rsidR="002B12F8">
              <w:rPr>
                <w:rFonts w:ascii="Arial" w:hAnsi="Arial" w:cs="Arial"/>
                <w:sz w:val="20"/>
                <w:szCs w:val="20"/>
              </w:rPr>
              <w:t>financ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ijskog koštanja formiranja i </w:t>
            </w:r>
            <w:r w:rsidR="00690E87">
              <w:rPr>
                <w:rFonts w:ascii="Arial" w:hAnsi="Arial" w:cs="Arial"/>
                <w:sz w:val="20"/>
                <w:szCs w:val="20"/>
              </w:rPr>
              <w:lastRenderedPageBreak/>
              <w:t>funkcioniranj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a tima za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udomiteljstv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o ukoliko se predvidi </w:t>
            </w:r>
            <w:r w:rsidR="00372753">
              <w:rPr>
                <w:rFonts w:ascii="Arial" w:hAnsi="Arial" w:cs="Arial"/>
                <w:sz w:val="20"/>
                <w:szCs w:val="20"/>
              </w:rPr>
              <w:t>obvez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no formiranje tima. Dalje, na </w:t>
            </w:r>
            <w:r w:rsidR="00713FA5">
              <w:rPr>
                <w:rFonts w:ascii="Arial" w:hAnsi="Arial" w:cs="Arial"/>
                <w:sz w:val="20"/>
                <w:szCs w:val="20"/>
              </w:rPr>
              <w:t>razini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2F8">
              <w:rPr>
                <w:rFonts w:ascii="Arial" w:hAnsi="Arial" w:cs="Arial"/>
                <w:sz w:val="20"/>
                <w:szCs w:val="20"/>
              </w:rPr>
              <w:t>županija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će se procjenjivati potreba formiranja tima za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udomiteljstv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te je ostavljena mogu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nost da se to pitanje riješi na </w:t>
            </w:r>
            <w:r w:rsidR="003A0C7B">
              <w:rPr>
                <w:rFonts w:ascii="Arial" w:hAnsi="Arial" w:cs="Arial"/>
                <w:sz w:val="20"/>
                <w:szCs w:val="20"/>
              </w:rPr>
              <w:t>županijsko</w:t>
            </w:r>
            <w:r w:rsidR="00713FA5">
              <w:rPr>
                <w:rFonts w:ascii="Arial" w:hAnsi="Arial" w:cs="Arial"/>
                <w:sz w:val="20"/>
                <w:szCs w:val="20"/>
              </w:rPr>
              <w:t>j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FA5">
              <w:rPr>
                <w:rFonts w:ascii="Arial" w:hAnsi="Arial" w:cs="Arial"/>
                <w:sz w:val="20"/>
                <w:szCs w:val="20"/>
              </w:rPr>
              <w:t>razini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1BD5" w:rsidRPr="00263CA9" w:rsidTr="00F85C5B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916C5A" w:rsidRPr="00916C5A" w:rsidRDefault="00916C5A" w:rsidP="00916C5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 w:rsidRPr="00916C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lastRenderedPageBreak/>
              <w:t>Član</w:t>
            </w:r>
            <w:r w:rsidR="00713FA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ak</w:t>
            </w:r>
            <w:r w:rsidRPr="00916C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 49.</w:t>
            </w:r>
          </w:p>
          <w:p w:rsidR="00916C5A" w:rsidRPr="00916C5A" w:rsidRDefault="00916C5A" w:rsidP="00916C5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  <w:r w:rsidRPr="00916C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 xml:space="preserve">(Edukacija </w:t>
            </w:r>
            <w:r w:rsidR="0037275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udomitelj</w:t>
            </w:r>
            <w:r w:rsidRPr="00916C5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  <w:t>a)</w:t>
            </w:r>
          </w:p>
          <w:p w:rsidR="00916C5A" w:rsidRPr="00916C5A" w:rsidRDefault="00916C5A" w:rsidP="00916C5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hr-HR"/>
              </w:rPr>
            </w:pPr>
          </w:p>
          <w:p w:rsidR="00916C5A" w:rsidRPr="00916C5A" w:rsidRDefault="00916C5A" w:rsidP="00916C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(1) Osposobljavanje i edukacija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udomitelj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a u Federaciji provodi se u skladu s Planom i programom osnovnih i dodatnih edukacija.</w:t>
            </w:r>
          </w:p>
          <w:p w:rsidR="00916C5A" w:rsidRPr="00916C5A" w:rsidRDefault="00916C5A" w:rsidP="00916C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  <w:p w:rsidR="00916C5A" w:rsidRPr="00916C5A" w:rsidRDefault="00916C5A" w:rsidP="00916C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(2) Plan i program osnovnih i dodatnih edukacija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udomitelj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a iz </w:t>
            </w:r>
            <w:r w:rsidR="00103D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stavka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(1) ovog</w:t>
            </w:r>
            <w:r w:rsidR="00713FA5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a</w:t>
            </w:r>
            <w:r w:rsidR="002B12F8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članka 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donosi federalni ministar uz kon</w:t>
            </w:r>
            <w:r w:rsidR="00713FA5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z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ultacije s </w:t>
            </w:r>
            <w:r w:rsidR="002B12F8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županijskim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ministarstvima. </w:t>
            </w:r>
          </w:p>
          <w:p w:rsidR="00916C5A" w:rsidRPr="00916C5A" w:rsidRDefault="00916C5A" w:rsidP="00916C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  <w:p w:rsidR="00916C5A" w:rsidRPr="00916C5A" w:rsidRDefault="00916C5A" w:rsidP="00916C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(3) Osnovne edukacije za osobe koje žele biti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udomitelj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i </w:t>
            </w:r>
            <w:r w:rsidR="002B12F8" w:rsidRPr="002B12F8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organ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izira</w:t>
            </w:r>
            <w:r w:rsidR="00713FA5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t 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će se najmanje jednom godišnje, a po potrebi i češće. </w:t>
            </w:r>
          </w:p>
          <w:p w:rsidR="00916C5A" w:rsidRPr="00916C5A" w:rsidRDefault="00916C5A" w:rsidP="00916C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  <w:p w:rsidR="00916C5A" w:rsidRPr="00916C5A" w:rsidRDefault="00916C5A" w:rsidP="00916C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(4) Dodatne edukacije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udomitelj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a obavlja</w:t>
            </w:r>
            <w:r w:rsidR="00713FA5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t 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će se dva ili više puta godišnje u skladu s potrebama. </w:t>
            </w:r>
          </w:p>
          <w:p w:rsidR="00916C5A" w:rsidRPr="00916C5A" w:rsidRDefault="00916C5A" w:rsidP="00916C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  <w:p w:rsidR="00916C5A" w:rsidRPr="00916C5A" w:rsidRDefault="00916C5A" w:rsidP="00916C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(5) </w:t>
            </w:r>
            <w:r w:rsidR="002B12F8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Županijska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ministarstva </w:t>
            </w:r>
            <w:r w:rsidR="002B12F8" w:rsidRPr="002B12F8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organ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iz</w:t>
            </w:r>
            <w:r w:rsidR="00713FA5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iraj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u i provode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obvez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no osposobljavanje i propisane edukacije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udomitelj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a.</w:t>
            </w:r>
          </w:p>
          <w:p w:rsidR="00916C5A" w:rsidRPr="00916C5A" w:rsidRDefault="00916C5A" w:rsidP="00916C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  <w:p w:rsidR="00916C5A" w:rsidRPr="00916C5A" w:rsidRDefault="00916C5A" w:rsidP="00916C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(6) Sredstva potrebna za edukaciju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udomitelj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a </w:t>
            </w:r>
            <w:r w:rsidR="002B12F8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osiguravaju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se u </w:t>
            </w:r>
            <w:r w:rsidR="002B12F8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proračunima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2B12F8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županija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.  </w:t>
            </w:r>
          </w:p>
          <w:p w:rsidR="00916C5A" w:rsidRPr="00916C5A" w:rsidRDefault="00916C5A" w:rsidP="00916C5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  <w:p w:rsidR="00541BD5" w:rsidRPr="00916C5A" w:rsidRDefault="00916C5A" w:rsidP="00713FA5">
            <w:pPr>
              <w:rPr>
                <w:rFonts w:ascii="Arial" w:hAnsi="Arial" w:cs="Arial"/>
                <w:sz w:val="20"/>
                <w:szCs w:val="20"/>
              </w:rPr>
            </w:pP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(7) Edukacija </w:t>
            </w:r>
            <w:r w:rsidR="00372753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udomitelj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a vrši</w:t>
            </w:r>
            <w:r w:rsidR="00713FA5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se na jednoj lokaciji za cijelu županiju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ili za više </w:t>
            </w:r>
            <w:r w:rsidR="002B12F8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županija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ukoliko se u neko</w:t>
            </w:r>
            <w:r w:rsidR="00713FA5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j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</w:t>
            </w:r>
            <w:r w:rsidR="00713FA5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>županiji</w:t>
            </w:r>
            <w:r w:rsidRPr="00916C5A"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  <w:t xml:space="preserve"> ne može formirati edukativna grupa.</w:t>
            </w:r>
          </w:p>
        </w:tc>
      </w:tr>
      <w:tr w:rsidR="002C1228" w:rsidRPr="00263CA9" w:rsidTr="00241799">
        <w:tc>
          <w:tcPr>
            <w:tcW w:w="723" w:type="dxa"/>
            <w:gridSpan w:val="2"/>
            <w:shd w:val="clear" w:color="auto" w:fill="92CDDC" w:themeFill="accent5" w:themeFillTint="99"/>
            <w:vAlign w:val="center"/>
          </w:tcPr>
          <w:p w:rsidR="00541BD5" w:rsidRPr="00C26450" w:rsidRDefault="00541BD5" w:rsidP="00916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815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916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Hercegovačko-neretvanski kanton</w:t>
            </w:r>
          </w:p>
          <w:p w:rsidR="00541BD5" w:rsidRPr="00C26450" w:rsidRDefault="00541BD5" w:rsidP="00916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Ministarstsvo zdravstva, rada i socijalne zaštite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916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916C5A" w:rsidP="00713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</w:t>
            </w:r>
            <w:r w:rsidR="00713FA5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om 49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stavak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(6) stvara se nova </w:t>
            </w:r>
            <w:r w:rsidR="00372753">
              <w:rPr>
                <w:rFonts w:ascii="Arial" w:hAnsi="Arial" w:cs="Arial"/>
                <w:sz w:val="20"/>
                <w:szCs w:val="20"/>
              </w:rPr>
              <w:t>obvez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a za </w:t>
            </w:r>
            <w:r w:rsidR="00713FA5">
              <w:rPr>
                <w:rFonts w:ascii="Arial" w:hAnsi="Arial" w:cs="Arial"/>
                <w:sz w:val="20"/>
                <w:szCs w:val="20"/>
              </w:rPr>
              <w:t>županije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916C5A" w:rsidP="00916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nije prihvaćen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obzirom na cilj i rezultate edukacije koji se žele postići što je obrazloženo u Dokumentu Javna politika razvoja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udomiteljstv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a u Federaciji BiH.</w:t>
            </w:r>
          </w:p>
        </w:tc>
      </w:tr>
      <w:tr w:rsidR="002C1228" w:rsidRPr="00263CA9" w:rsidTr="00241799">
        <w:tc>
          <w:tcPr>
            <w:tcW w:w="723" w:type="dxa"/>
            <w:gridSpan w:val="2"/>
            <w:tcBorders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916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916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Zeničko-dobojski kanton</w:t>
            </w:r>
          </w:p>
          <w:p w:rsidR="00541BD5" w:rsidRPr="00C26450" w:rsidRDefault="00541BD5" w:rsidP="00916C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Ministarstvo za rad, socijalnu politiku i izbjeglice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916C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2370D1" w:rsidP="0023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Prijedlog je d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a se u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stavku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(7)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članka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48. briše navod: </w:t>
            </w:r>
            <w:r w:rsidR="00D1361B">
              <w:rPr>
                <w:rFonts w:ascii="Arial" w:hAnsi="Arial" w:cs="Arial"/>
                <w:sz w:val="20"/>
                <w:szCs w:val="20"/>
              </w:rPr>
              <w:t>“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n</w:t>
            </w:r>
            <w:r w:rsidR="00916C5A">
              <w:rPr>
                <w:rFonts w:ascii="Arial" w:hAnsi="Arial" w:cs="Arial"/>
                <w:sz w:val="20"/>
                <w:szCs w:val="20"/>
              </w:rPr>
              <w:t>a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jednoj lokaciji</w:t>
            </w:r>
            <w:r w:rsidR="00A54A7A">
              <w:rPr>
                <w:rFonts w:ascii="Arial" w:hAnsi="Arial" w:cs="Arial"/>
                <w:sz w:val="20"/>
                <w:szCs w:val="20"/>
              </w:rPr>
              <w:t>”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zbog razuđenosti pojedinih </w:t>
            </w:r>
            <w:r w:rsidR="002B12F8">
              <w:rPr>
                <w:rFonts w:ascii="Arial" w:hAnsi="Arial" w:cs="Arial"/>
                <w:sz w:val="20"/>
                <w:szCs w:val="20"/>
              </w:rPr>
              <w:t>županija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, otežane mogućnosti </w:t>
            </w:r>
            <w:r>
              <w:rPr>
                <w:rFonts w:ascii="Arial" w:hAnsi="Arial" w:cs="Arial"/>
                <w:sz w:val="20"/>
                <w:szCs w:val="20"/>
              </w:rPr>
              <w:t>dolaska osoba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na jednu lokaciju i dodatnog izlaganja troškovima putovanja.</w:t>
            </w:r>
          </w:p>
        </w:tc>
        <w:tc>
          <w:tcPr>
            <w:tcW w:w="4218" w:type="dxa"/>
            <w:tcBorders>
              <w:top w:val="sing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2370D1" w:rsidRDefault="00916C5A" w:rsidP="0023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0D1">
              <w:rPr>
                <w:rFonts w:ascii="Arial" w:hAnsi="Arial" w:cs="Arial"/>
                <w:b/>
                <w:sz w:val="20"/>
                <w:szCs w:val="20"/>
              </w:rPr>
              <w:t>Prijedlog nije prihvaćen</w:t>
            </w:r>
            <w:r w:rsidRPr="002370D1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 w:rsidR="00541BD5" w:rsidRPr="002370D1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cijeneći da bi troškovi i složenost </w:t>
            </w:r>
            <w:r w:rsidR="002B12F8" w:rsidRPr="002370D1">
              <w:rPr>
                <w:rFonts w:ascii="Arial" w:hAnsi="Arial" w:cs="Arial"/>
                <w:sz w:val="20"/>
                <w:szCs w:val="20"/>
                <w:lang w:val="sr-Latn-BA"/>
              </w:rPr>
              <w:t>organ</w:t>
            </w:r>
            <w:r w:rsidR="00541BD5" w:rsidRPr="002370D1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izacije posebnih edukacija bili nerazmjerno veliki u odnosu na troškove dolaska pojedinaca.</w:t>
            </w:r>
          </w:p>
        </w:tc>
      </w:tr>
      <w:tr w:rsidR="00F311B7" w:rsidRPr="00263CA9" w:rsidTr="00F85C5B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Član</w:t>
            </w:r>
            <w:r w:rsidR="002370D1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ak</w:t>
            </w: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49.</w:t>
            </w:r>
          </w:p>
          <w:p w:rsidR="00541BD5" w:rsidRDefault="00541BD5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C2645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(Lista edukatora)</w:t>
            </w:r>
          </w:p>
          <w:p w:rsidR="007B0CD0" w:rsidRPr="00C26450" w:rsidRDefault="007B0CD0" w:rsidP="004534B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:rsidR="00541BD5" w:rsidRDefault="007B0CD0" w:rsidP="007B0CD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(1) 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Federalni ministar rada i socijalne politike će u roku od 3 mjeseca od dana stupanja na snagu ovog </w:t>
            </w:r>
            <w:r w:rsidR="003D770C" w:rsidRPr="003D770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Zakon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 donijeti Kriterije za edukatore </w:t>
            </w:r>
            <w:r w:rsidR="00690E8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temeljem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kojih će biti raspisan javni poziv i formirana lista edukatora u oblasti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udomiteljstv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 za Federaciju BiH.</w:t>
            </w:r>
          </w:p>
          <w:p w:rsidR="007B0CD0" w:rsidRPr="00C26450" w:rsidRDefault="007B0CD0" w:rsidP="007B0CD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541BD5" w:rsidRPr="00C26450" w:rsidRDefault="007B0CD0" w:rsidP="007B0CD0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hr-HR"/>
              </w:rPr>
              <w:lastRenderedPageBreak/>
              <w:t xml:space="preserve">(2) 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Federalno ministarstvo rada i socijalne politike će </w:t>
            </w:r>
            <w:r w:rsidR="002370D1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organizirat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i prvu edukaciju za uposlenike centara za socijalni rad koji se bave poslovima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udomiteljstv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a.</w:t>
            </w:r>
          </w:p>
        </w:tc>
      </w:tr>
      <w:tr w:rsidR="00C72698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C72698" w:rsidP="007B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C72698" w:rsidP="002370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 xml:space="preserve">JU </w:t>
            </w:r>
            <w:r w:rsidR="002370D1">
              <w:rPr>
                <w:rFonts w:ascii="Arial" w:hAnsi="Arial" w:cs="Arial"/>
                <w:b/>
                <w:sz w:val="20"/>
                <w:szCs w:val="20"/>
              </w:rPr>
              <w:t>Kantonalni</w:t>
            </w:r>
            <w:r w:rsidRPr="00C26450">
              <w:rPr>
                <w:rFonts w:ascii="Arial" w:hAnsi="Arial" w:cs="Arial"/>
                <w:b/>
                <w:sz w:val="20"/>
                <w:szCs w:val="20"/>
              </w:rPr>
              <w:t xml:space="preserve"> centar za socijalni rad Sarajevo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C72698" w:rsidP="007B0C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C72698" w:rsidP="001A4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U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članku 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49. Zakona gdje se propisuje lista edukatora, nejasno je </w:t>
            </w:r>
            <w:r w:rsidR="001A4CAB">
              <w:rPr>
                <w:rFonts w:ascii="Arial" w:hAnsi="Arial" w:cs="Arial"/>
                <w:sz w:val="20"/>
                <w:szCs w:val="20"/>
              </w:rPr>
              <w:t>hoće li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edukatori biti plaćeni za svoj rad, što smatr</w:t>
            </w:r>
            <w:r w:rsidR="007B0CD0">
              <w:rPr>
                <w:rFonts w:ascii="Arial" w:hAnsi="Arial" w:cs="Arial"/>
                <w:sz w:val="20"/>
                <w:szCs w:val="20"/>
              </w:rPr>
              <w:t>amo da bi bilo potrebno. Takođe</w:t>
            </w:r>
            <w:r w:rsidR="001A4CAB">
              <w:rPr>
                <w:rFonts w:ascii="Arial" w:hAnsi="Arial" w:cs="Arial"/>
                <w:sz w:val="20"/>
                <w:szCs w:val="20"/>
              </w:rPr>
              <w:t>r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smatramo da je potrebno dodati i novi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stavak </w:t>
            </w:r>
            <w:r w:rsidR="007B0CD0">
              <w:rPr>
                <w:rFonts w:ascii="Arial" w:hAnsi="Arial" w:cs="Arial"/>
                <w:sz w:val="20"/>
                <w:szCs w:val="20"/>
              </w:rPr>
              <w:t>koji bi glasio da uposlenici c</w:t>
            </w:r>
            <w:r w:rsidRPr="00C26450">
              <w:rPr>
                <w:rFonts w:ascii="Arial" w:hAnsi="Arial" w:cs="Arial"/>
                <w:sz w:val="20"/>
                <w:szCs w:val="20"/>
              </w:rPr>
              <w:t>entra imaju prioritet prilikom izbora edukatora obzirom na njihovu dosadašnju stručnost i iskustvo.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C72698" w:rsidRPr="00C26450" w:rsidRDefault="007B0CD0" w:rsidP="001A4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nije prihvaćen</w:t>
            </w:r>
            <w:r w:rsidR="00C7269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>obzirom da se radi</w:t>
            </w:r>
            <w:r>
              <w:rPr>
                <w:rFonts w:ascii="Arial" w:hAnsi="Arial" w:cs="Arial"/>
                <w:sz w:val="20"/>
                <w:szCs w:val="20"/>
              </w:rPr>
              <w:t xml:space="preserve"> o pitanju koje se ne reguli</w:t>
            </w:r>
            <w:r w:rsidR="001A4CAB">
              <w:rPr>
                <w:rFonts w:ascii="Arial" w:hAnsi="Arial" w:cs="Arial"/>
                <w:sz w:val="20"/>
                <w:szCs w:val="20"/>
              </w:rPr>
              <w:t>ra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akonom. Iz Dokumenta Javne politike o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udomiteljstv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>u jasno proizilazi da će prvu edukaciju</w:t>
            </w:r>
            <w:r w:rsidR="001A4CAB">
              <w:rPr>
                <w:rFonts w:ascii="Arial" w:hAnsi="Arial" w:cs="Arial"/>
                <w:sz w:val="20"/>
                <w:szCs w:val="20"/>
              </w:rPr>
              <w:t>,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odnosno trening za trenere </w:t>
            </w:r>
            <w:r w:rsidR="002370D1">
              <w:rPr>
                <w:rFonts w:ascii="Arial" w:hAnsi="Arial" w:cs="Arial"/>
                <w:sz w:val="20"/>
                <w:szCs w:val="20"/>
              </w:rPr>
              <w:t>organizirat</w:t>
            </w:r>
            <w:r w:rsidR="001A4CAB">
              <w:rPr>
                <w:rFonts w:ascii="Arial" w:hAnsi="Arial" w:cs="Arial"/>
                <w:sz w:val="20"/>
                <w:szCs w:val="20"/>
              </w:rPr>
              <w:t>i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2B12F8">
              <w:rPr>
                <w:rFonts w:ascii="Arial" w:hAnsi="Arial" w:cs="Arial"/>
                <w:sz w:val="20"/>
                <w:szCs w:val="20"/>
              </w:rPr>
              <w:t>financ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>irati Federalno ministarstvo rada i socijalne politike. Navedena edukacija namijenjena je uposlenicima centara za socijalni rad i oni će biti edu</w:t>
            </w:r>
            <w:r w:rsidR="001A4CAB">
              <w:rPr>
                <w:rFonts w:ascii="Arial" w:hAnsi="Arial" w:cs="Arial"/>
                <w:sz w:val="20"/>
                <w:szCs w:val="20"/>
              </w:rPr>
              <w:t>cir</w:t>
            </w:r>
            <w:r w:rsidR="00C72698" w:rsidRPr="00C26450">
              <w:rPr>
                <w:rFonts w:ascii="Arial" w:hAnsi="Arial" w:cs="Arial"/>
                <w:sz w:val="20"/>
                <w:szCs w:val="20"/>
              </w:rPr>
              <w:t>ani treneri i naravno da će imati prioritet pri izboru edukatora.</w:t>
            </w:r>
          </w:p>
        </w:tc>
      </w:tr>
      <w:tr w:rsidR="00541BD5" w:rsidRPr="00263CA9" w:rsidTr="00F85C5B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7B0CD0" w:rsidRPr="007B0CD0" w:rsidRDefault="007B0CD0" w:rsidP="007B0CD0">
            <w:pPr>
              <w:pStyle w:val="ListParagraph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Član</w:t>
            </w:r>
            <w:r w:rsidR="001A4CAB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ak</w:t>
            </w:r>
            <w:r w:rsidRPr="007B0CD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51.</w:t>
            </w:r>
          </w:p>
          <w:p w:rsidR="007B0CD0" w:rsidRPr="007B0CD0" w:rsidRDefault="007B0CD0" w:rsidP="007B0CD0">
            <w:pPr>
              <w:pStyle w:val="ListParagraph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(Područja edukacije)</w:t>
            </w:r>
          </w:p>
          <w:p w:rsidR="007B0CD0" w:rsidRPr="007B0CD0" w:rsidRDefault="007B0CD0" w:rsidP="007B0CD0">
            <w:pPr>
              <w:pStyle w:val="ListParagraph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  <w:p w:rsidR="007B0CD0" w:rsidRDefault="007B0CD0" w:rsidP="007B0CD0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(1) Osposobljavanje i edukacija za obavljanje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udomiteljstv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 koje mora završiti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za djecu, izuzev srodničkog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a, prije izdavanja potvrde o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udomiteljstv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u </w:t>
            </w:r>
            <w:r w:rsidR="00690E8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obuhvaća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sljedeća područja:</w:t>
            </w:r>
          </w:p>
          <w:p w:rsidR="007B0CD0" w:rsidRDefault="007B0CD0" w:rsidP="007B0CD0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7B0CD0" w:rsidRDefault="007B0CD0" w:rsidP="00C22A64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pojam i značaj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udomiteljstv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a,</w:t>
            </w:r>
          </w:p>
          <w:p w:rsidR="007B0CD0" w:rsidRDefault="007B0CD0" w:rsidP="00C22A64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uloga i odgovornost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a,</w:t>
            </w:r>
          </w:p>
          <w:p w:rsidR="007B0CD0" w:rsidRDefault="007B0CD0" w:rsidP="00C22A64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odgojni postupci, načini odgoja i osnovne zadaće roditeljstva,</w:t>
            </w:r>
          </w:p>
          <w:p w:rsidR="007B0CD0" w:rsidRDefault="007B0CD0" w:rsidP="00C22A64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životne krize i načini </w:t>
            </w:r>
            <w:r w:rsidR="00690E8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funkcioniranj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 </w:t>
            </w:r>
            <w:r w:rsidR="00690E8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obitelji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,</w:t>
            </w:r>
          </w:p>
          <w:p w:rsidR="007B0CD0" w:rsidRDefault="007B0CD0" w:rsidP="00C22A64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razvojne potrebe djeteta, odvajanje djeteta iz primarne </w:t>
            </w:r>
            <w:r w:rsidR="00690E8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obitelji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i stvaranje bliskih veza,</w:t>
            </w:r>
          </w:p>
          <w:p w:rsidR="007B0CD0" w:rsidRDefault="007B0CD0" w:rsidP="00C22A64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prаvа, interesi i dobrobit djetetа,</w:t>
            </w:r>
          </w:p>
          <w:p w:rsidR="007B0CD0" w:rsidRDefault="007B0CD0" w:rsidP="00C22A64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emocionaln</w:t>
            </w:r>
            <w:r w:rsidR="001A4C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 inteligencija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kod djece,</w:t>
            </w:r>
          </w:p>
          <w:p w:rsidR="007B0CD0" w:rsidRDefault="007B0CD0" w:rsidP="00C22A64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zaštita djece od zlostavljanja i zanemarivanja i prepoznavanje rizika,</w:t>
            </w:r>
          </w:p>
          <w:p w:rsidR="007B0CD0" w:rsidRDefault="007B0CD0" w:rsidP="00C22A64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pаrtnerski odnosi između </w:t>
            </w:r>
            <w:r w:rsidR="00690E8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pružatelj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 zaštite, </w:t>
            </w:r>
            <w:r w:rsidR="00690E8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pružatelj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 podrške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ima i vlastite </w:t>
            </w:r>
            <w:r w:rsidR="00690E8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obitelji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i smještenog djeteta,</w:t>
            </w:r>
          </w:p>
          <w:p w:rsidR="007B0CD0" w:rsidRDefault="007B0CD0" w:rsidP="00C22A64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komunikacijske v</w:t>
            </w:r>
            <w:r w:rsidR="001A4C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ještine u brizi za djecu i mlađe punoljetne osobe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i</w:t>
            </w:r>
          </w:p>
          <w:p w:rsidR="007B0CD0" w:rsidRPr="007B0CD0" w:rsidRDefault="007B0CD0" w:rsidP="00C22A64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samoprocjena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a.</w:t>
            </w:r>
          </w:p>
          <w:p w:rsidR="007B0CD0" w:rsidRPr="007B0CD0" w:rsidRDefault="007B0CD0" w:rsidP="007B0CD0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7B0CD0" w:rsidRDefault="007B0CD0" w:rsidP="007B0CD0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(2) Osposobljavanje i edukacija za obavljanje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udomiteljstv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 koje mora završiti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</w:t>
            </w:r>
            <w:r w:rsidR="001A4C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za odrasle osobe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, izuzev srodničkog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a, prije izdavanja potvrde o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udomiteljstv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u </w:t>
            </w:r>
            <w:r w:rsidR="00690E8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obuhvaća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sljedeća područja:</w:t>
            </w:r>
          </w:p>
          <w:p w:rsidR="007B0CD0" w:rsidRDefault="007B0CD0" w:rsidP="007B0CD0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7B0CD0" w:rsidRDefault="007B0CD0" w:rsidP="00C22A64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pojam i značaj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udomiteljstv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a,</w:t>
            </w:r>
          </w:p>
          <w:p w:rsidR="007B0CD0" w:rsidRDefault="007B0CD0" w:rsidP="00C22A64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uloga i odgovornost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a,</w:t>
            </w:r>
          </w:p>
          <w:p w:rsidR="007B0CD0" w:rsidRDefault="007B0CD0" w:rsidP="00C22A64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životne krize i načini </w:t>
            </w:r>
            <w:r w:rsidR="00690E8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funkcioniranj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 </w:t>
            </w:r>
            <w:r w:rsidR="00690E8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obitelji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,</w:t>
            </w:r>
          </w:p>
          <w:p w:rsidR="007B0CD0" w:rsidRDefault="007B0CD0" w:rsidP="00C22A64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metode poticanja i podrške, sposobnosti i vještine za samostalnu brigu o sebi odrasl</w:t>
            </w:r>
            <w:r w:rsidR="001A4C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e osobe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,</w:t>
            </w:r>
          </w:p>
          <w:p w:rsidR="007B0CD0" w:rsidRDefault="007B0CD0" w:rsidP="00C22A64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zaštita od zlostavljanja i zanemarivanja i prepoznavanje rizika,</w:t>
            </w:r>
          </w:p>
          <w:p w:rsidR="007B0CD0" w:rsidRDefault="007B0CD0" w:rsidP="00C22A64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lastRenderedPageBreak/>
              <w:t xml:space="preserve">zaštita od nasilja nad odraslim </w:t>
            </w:r>
            <w:r w:rsidR="001A4C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osobama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u stanju socijalne potrebe,</w:t>
            </w:r>
          </w:p>
          <w:p w:rsidR="007B0CD0" w:rsidRDefault="007B0CD0" w:rsidP="00C22A64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komunikacijske vještine u brizi za </w:t>
            </w:r>
            <w:r w:rsidR="001A4C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odrasle osobe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,</w:t>
            </w:r>
          </w:p>
          <w:p w:rsidR="007B0CD0" w:rsidRDefault="007B0CD0" w:rsidP="00C22A64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integracija odraslih smještenih </w:t>
            </w:r>
            <w:r w:rsidR="001A4C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osoba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u lokalnu sredinu,</w:t>
            </w:r>
          </w:p>
          <w:p w:rsidR="007B0CD0" w:rsidRDefault="007B0CD0" w:rsidP="00C22A64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prepoznavanje i praćenje promjena vezanih uz proces starenja,</w:t>
            </w:r>
          </w:p>
          <w:p w:rsidR="007B0CD0" w:rsidRPr="007B0CD0" w:rsidRDefault="007B0CD0" w:rsidP="00C22A64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pаrtnerski odnosi između </w:t>
            </w:r>
            <w:r w:rsidR="00690E8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pružatelj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 zaštite, </w:t>
            </w:r>
            <w:r w:rsidR="00690E8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pružatelj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 podrške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ima i vlastite </w:t>
            </w:r>
            <w:r w:rsidR="00690E87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obitelji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i smješten</w:t>
            </w:r>
            <w:r w:rsidR="001A4C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e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odrasl</w:t>
            </w:r>
            <w:r w:rsidR="001A4C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e osobe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.</w:t>
            </w:r>
          </w:p>
          <w:p w:rsidR="007B0CD0" w:rsidRPr="007B0CD0" w:rsidRDefault="007B0CD0" w:rsidP="007B0CD0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7B0CD0" w:rsidRPr="007B0CD0" w:rsidRDefault="007B0CD0" w:rsidP="007B0CD0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(3) Centar će srodničkom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u, nakon izdavanja potvrde o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udomiteljstv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u, odrediti rok u kojem mora izvršiti osposobljavanje i </w:t>
            </w:r>
            <w:r w:rsidR="001A4C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sudjelo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vanje u edukaciji/obuci za obavljanje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udomiteljstv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 u područjima iz st. (1) i (2) ovog</w:t>
            </w:r>
            <w:r w:rsidR="001A4C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član</w:t>
            </w:r>
            <w:r w:rsidR="001A4C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k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a.</w:t>
            </w:r>
          </w:p>
          <w:p w:rsidR="007B0CD0" w:rsidRPr="007B0CD0" w:rsidRDefault="007B0CD0" w:rsidP="007B0CD0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7B0CD0" w:rsidRPr="007B0CD0" w:rsidRDefault="007B0CD0" w:rsidP="007B0CD0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(4) Osim područja iz st. (1) i (2) ovoga član</w:t>
            </w:r>
            <w:r w:rsidR="001A4C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k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a, program za osposobljavanje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 za djecu s teškoćama u razvoju i </w:t>
            </w:r>
            <w:r w:rsidR="001A4C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osoba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s invaliditetom sadrži i dodatna područja.</w:t>
            </w:r>
          </w:p>
          <w:p w:rsidR="007B0CD0" w:rsidRPr="007B0CD0" w:rsidRDefault="007B0CD0" w:rsidP="007B0CD0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7B0CD0" w:rsidRPr="007B0CD0" w:rsidRDefault="007B0CD0" w:rsidP="007B0CD0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(5)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mora najmanje jedanput godišnje </w:t>
            </w:r>
            <w:r w:rsidR="001A4C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sudjel</w:t>
            </w:r>
            <w:r w:rsidR="00237C15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ovati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u propisanim edukacijama, a u skladu s procjenom stručnog tima nadležnog centra.</w:t>
            </w:r>
          </w:p>
          <w:p w:rsidR="007B0CD0" w:rsidRPr="007B0CD0" w:rsidRDefault="007B0CD0" w:rsidP="007B0CD0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  <w:p w:rsidR="00541BD5" w:rsidRPr="00C26450" w:rsidRDefault="007B0CD0" w:rsidP="001A4CAB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(6)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Obvez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 osposobljavanja i </w:t>
            </w:r>
            <w:r w:rsidR="001A4C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sudjel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ovanja u edukacijama iz </w:t>
            </w:r>
            <w:r w:rsidR="00103D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stavka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(4) ovoga</w:t>
            </w:r>
            <w:r w:rsidR="002B12F8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članka 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odnosi se i na srodničkog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</w:t>
            </w:r>
            <w:r w:rsidRPr="007B0CD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a.</w:t>
            </w:r>
          </w:p>
        </w:tc>
      </w:tr>
      <w:tr w:rsidR="002C1228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237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237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Unsko-sanski kanton</w:t>
            </w:r>
          </w:p>
          <w:p w:rsidR="00541BD5" w:rsidRPr="00C26450" w:rsidRDefault="00541BD5" w:rsidP="00237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Ministarstvo zdravstva, rada i socijalne politike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237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237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Kada je u pitanju smještaj djeteta, svakako uključiti i područje razvoja emocionalne inteligencije kod djece.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237C15" w:rsidP="00237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prihvaćen</w:t>
            </w:r>
          </w:p>
        </w:tc>
      </w:tr>
      <w:tr w:rsidR="002C1228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237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237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Unsko-sanski kanton</w:t>
            </w:r>
          </w:p>
          <w:p w:rsidR="00541BD5" w:rsidRPr="00C26450" w:rsidRDefault="00541BD5" w:rsidP="00237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Ministarstvo zdravstva, rada i socijalne politike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237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1A4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 xml:space="preserve">Kada je u pitanju </w:t>
            </w:r>
            <w:r w:rsidR="00690E87">
              <w:rPr>
                <w:rFonts w:ascii="Arial" w:hAnsi="Arial" w:cs="Arial"/>
                <w:sz w:val="20"/>
                <w:szCs w:val="20"/>
              </w:rPr>
              <w:t>specijaliziran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udomiteljstv</w:t>
            </w:r>
            <w:r w:rsidR="00237C15">
              <w:rPr>
                <w:rFonts w:ascii="Arial" w:hAnsi="Arial" w:cs="Arial"/>
                <w:sz w:val="20"/>
                <w:szCs w:val="20"/>
              </w:rPr>
              <w:t>o potrebno je posebno reguli</w:t>
            </w:r>
            <w:r w:rsidR="001A4CAB">
              <w:rPr>
                <w:rFonts w:ascii="Arial" w:hAnsi="Arial" w:cs="Arial"/>
                <w:sz w:val="20"/>
                <w:szCs w:val="20"/>
              </w:rPr>
              <w:t>r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ati posebne programe edukacije za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</w:t>
            </w:r>
            <w:r w:rsidRPr="00C26450">
              <w:rPr>
                <w:rFonts w:ascii="Arial" w:hAnsi="Arial" w:cs="Arial"/>
                <w:sz w:val="20"/>
                <w:szCs w:val="20"/>
              </w:rPr>
              <w:t>e ovisno o razvojnim teškoćama djeteta i potrebama u vezi s tim i prilagoditi objekat sukladno Politici i Strategiji u oblasti invalidnosti.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C64C17" w:rsidP="00237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nije prihvaćen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iz razloga što je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člankom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51.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stavak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(4) predviđeno da o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sim područja iz st. (1) i (2) navedenog član</w:t>
            </w:r>
            <w:r w:rsidR="001A4CAB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k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a, program za osposobljavanje </w:t>
            </w:r>
            <w:r w:rsidR="0037275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udomitelj</w:t>
            </w:r>
            <w:r w:rsidR="00541BD5" w:rsidRPr="00C26450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 za djecu s teškoćama u razvoju i osoba s invaliditetom sadrži i dodatna područja.</w:t>
            </w:r>
          </w:p>
        </w:tc>
      </w:tr>
      <w:tr w:rsidR="002C1228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237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237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Zeničko-dobojski kanton</w:t>
            </w:r>
          </w:p>
          <w:p w:rsidR="00541BD5" w:rsidRPr="00C26450" w:rsidRDefault="00541BD5" w:rsidP="00237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Ministarstvo za rad, socijalnu politiku i izbjeglice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237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1A4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Predlaže se da se u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stavku </w:t>
            </w:r>
            <w:r w:rsidRPr="00C26450">
              <w:rPr>
                <w:rFonts w:ascii="Arial" w:hAnsi="Arial" w:cs="Arial"/>
                <w:sz w:val="20"/>
                <w:szCs w:val="20"/>
              </w:rPr>
              <w:t>(2)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članka </w:t>
            </w:r>
            <w:r w:rsidRPr="00C26450">
              <w:rPr>
                <w:rFonts w:ascii="Arial" w:hAnsi="Arial" w:cs="Arial"/>
                <w:sz w:val="20"/>
                <w:szCs w:val="20"/>
              </w:rPr>
              <w:t>5</w:t>
            </w:r>
            <w:r w:rsidR="00C64C17">
              <w:rPr>
                <w:rFonts w:ascii="Arial" w:hAnsi="Arial" w:cs="Arial"/>
                <w:sz w:val="20"/>
                <w:szCs w:val="20"/>
              </w:rPr>
              <w:t>1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. uključi i edukacija na temu zaštite od nasilja nad odraslim </w:t>
            </w:r>
            <w:r w:rsidR="001A4CAB">
              <w:rPr>
                <w:rFonts w:ascii="Arial" w:hAnsi="Arial" w:cs="Arial"/>
                <w:sz w:val="20"/>
                <w:szCs w:val="20"/>
              </w:rPr>
              <w:t>osoba</w:t>
            </w:r>
            <w:r w:rsidRPr="00C26450">
              <w:rPr>
                <w:rFonts w:ascii="Arial" w:hAnsi="Arial" w:cs="Arial"/>
                <w:sz w:val="20"/>
                <w:szCs w:val="20"/>
              </w:rPr>
              <w:t>ma u stanju socijalne potrebe.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C64C17" w:rsidP="00237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prihvaćen</w:t>
            </w:r>
          </w:p>
        </w:tc>
      </w:tr>
      <w:tr w:rsidR="00541BD5" w:rsidRPr="00263CA9" w:rsidTr="00F85C5B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  <w:lang w:val="hr-HR"/>
              </w:rPr>
              <w:t>Član</w:t>
            </w:r>
            <w:r w:rsidR="001A4CAB">
              <w:rPr>
                <w:rFonts w:ascii="Arial" w:hAnsi="Arial" w:cs="Arial"/>
                <w:b/>
                <w:sz w:val="20"/>
                <w:szCs w:val="20"/>
                <w:lang w:val="hr-HR"/>
              </w:rPr>
              <w:t>ak</w:t>
            </w:r>
            <w:r w:rsidRPr="00C2645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52.</w:t>
            </w:r>
          </w:p>
          <w:p w:rsidR="00541BD5" w:rsidRDefault="00541BD5" w:rsidP="004534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  <w:lang w:val="hr-HR"/>
              </w:rPr>
              <w:t>(Inspekcijski nadzor)</w:t>
            </w:r>
          </w:p>
          <w:p w:rsidR="00C64C17" w:rsidRPr="00C26450" w:rsidRDefault="00C64C17" w:rsidP="004534B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541BD5" w:rsidRPr="00C26450" w:rsidRDefault="00C64C17" w:rsidP="00C64C1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(1) 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Inspekcijski nadzor nad provođenjem ovog </w:t>
            </w:r>
            <w:r w:rsidR="003D770C" w:rsidRPr="003D770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Zakon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a i podzakonskih akata donesenih </w:t>
            </w:r>
            <w:r w:rsidR="00690E87">
              <w:rPr>
                <w:rFonts w:ascii="Arial" w:hAnsi="Arial" w:cs="Arial"/>
                <w:sz w:val="20"/>
                <w:szCs w:val="20"/>
                <w:lang w:val="hr-HR"/>
              </w:rPr>
              <w:t>temeljem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ovog</w:t>
            </w:r>
            <w:r w:rsidR="001A4CAB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3D770C" w:rsidRPr="003D770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Zakon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a vrši federalni inspektor za oblast </w:t>
            </w:r>
            <w:r w:rsidR="00A32AD7">
              <w:rPr>
                <w:rFonts w:ascii="Arial" w:hAnsi="Arial" w:cs="Arial"/>
                <w:sz w:val="20"/>
                <w:szCs w:val="20"/>
                <w:lang w:val="hr-HR"/>
              </w:rPr>
              <w:t>socijalne skrbi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  <w:p w:rsidR="00C64C17" w:rsidRDefault="00C64C17" w:rsidP="00C64C1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41BD5" w:rsidRPr="00C26450" w:rsidRDefault="00C64C17" w:rsidP="00C64C1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(2) </w:t>
            </w:r>
            <w:r w:rsidR="003C5AE1">
              <w:rPr>
                <w:rFonts w:ascii="Arial" w:hAnsi="Arial" w:cs="Arial"/>
                <w:sz w:val="20"/>
                <w:szCs w:val="20"/>
                <w:lang w:val="hr-HR"/>
              </w:rPr>
              <w:t>Iznimno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od </w:t>
            </w:r>
            <w:r w:rsidR="00103D53">
              <w:rPr>
                <w:rFonts w:ascii="Arial" w:hAnsi="Arial" w:cs="Arial"/>
                <w:sz w:val="20"/>
                <w:szCs w:val="20"/>
                <w:lang w:val="hr-HR"/>
              </w:rPr>
              <w:t>stavka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(1) ovog</w:t>
            </w:r>
            <w:r w:rsidR="001A4CAB">
              <w:rPr>
                <w:rFonts w:ascii="Arial" w:hAnsi="Arial" w:cs="Arial"/>
                <w:sz w:val="20"/>
                <w:szCs w:val="20"/>
                <w:lang w:val="hr-HR"/>
              </w:rPr>
              <w:t>a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član</w:t>
            </w:r>
            <w:r w:rsidR="001A4CAB">
              <w:rPr>
                <w:rFonts w:ascii="Arial" w:hAnsi="Arial" w:cs="Arial"/>
                <w:sz w:val="20"/>
                <w:szCs w:val="20"/>
                <w:lang w:val="hr-HR"/>
              </w:rPr>
              <w:t>k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a, u nadležnost </w:t>
            </w:r>
            <w:r w:rsidR="002B12F8">
              <w:rPr>
                <w:rFonts w:ascii="Arial" w:hAnsi="Arial" w:cs="Arial"/>
                <w:sz w:val="20"/>
                <w:szCs w:val="20"/>
                <w:lang w:val="hr-HR"/>
              </w:rPr>
              <w:t>županijskih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uprava za inspekcijske poslove spada nadzor nad </w:t>
            </w:r>
            <w:r w:rsidR="002B12F8">
              <w:rPr>
                <w:rFonts w:ascii="Arial" w:hAnsi="Arial" w:cs="Arial"/>
                <w:sz w:val="20"/>
                <w:szCs w:val="20"/>
                <w:lang w:val="hr-HR"/>
              </w:rPr>
              <w:t>financ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ijskim sredstvima koja se izdvajaju iz </w:t>
            </w:r>
            <w:r w:rsidR="002B12F8">
              <w:rPr>
                <w:rFonts w:ascii="Arial" w:hAnsi="Arial" w:cs="Arial"/>
                <w:sz w:val="20"/>
                <w:szCs w:val="20"/>
                <w:lang w:val="hr-HR"/>
              </w:rPr>
              <w:t>proračuna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2B12F8">
              <w:rPr>
                <w:rFonts w:ascii="Arial" w:hAnsi="Arial" w:cs="Arial"/>
                <w:sz w:val="20"/>
                <w:szCs w:val="20"/>
                <w:lang w:val="hr-HR"/>
              </w:rPr>
              <w:t>županija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za usluge </w:t>
            </w:r>
            <w:r w:rsidR="00372753">
              <w:rPr>
                <w:rFonts w:ascii="Arial" w:hAnsi="Arial" w:cs="Arial"/>
                <w:sz w:val="20"/>
                <w:szCs w:val="20"/>
                <w:lang w:val="hr-HR"/>
              </w:rPr>
              <w:t>udomiteljstv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a u skladu s ovim </w:t>
            </w:r>
            <w:r>
              <w:rPr>
                <w:rFonts w:ascii="Arial" w:hAnsi="Arial" w:cs="Arial"/>
                <w:sz w:val="20"/>
                <w:szCs w:val="20"/>
                <w:lang w:val="hr-HR"/>
              </w:rPr>
              <w:t>Z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akonom. </w:t>
            </w:r>
          </w:p>
          <w:p w:rsidR="00C64C17" w:rsidRDefault="00C64C17" w:rsidP="00C64C17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41BD5" w:rsidRPr="00C26450" w:rsidRDefault="00C64C17" w:rsidP="00C64C17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lastRenderedPageBreak/>
              <w:t xml:space="preserve">(3) 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>Nadzor iz st. (1) i (2) ovog</w:t>
            </w:r>
            <w:r w:rsidR="002B12F8">
              <w:rPr>
                <w:rFonts w:ascii="Arial" w:hAnsi="Arial" w:cs="Arial"/>
                <w:sz w:val="20"/>
                <w:szCs w:val="20"/>
                <w:lang w:val="hr-HR"/>
              </w:rPr>
              <w:t xml:space="preserve"> članka 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vrši se u centru za socijalni rad, a </w:t>
            </w:r>
            <w:r w:rsidR="00690E87">
              <w:rPr>
                <w:rFonts w:ascii="Arial" w:hAnsi="Arial" w:cs="Arial"/>
                <w:sz w:val="20"/>
                <w:szCs w:val="20"/>
                <w:lang w:val="hr-HR"/>
              </w:rPr>
              <w:t>temeljem</w:t>
            </w:r>
            <w:r w:rsidR="00541BD5" w:rsidRPr="00C26450">
              <w:rPr>
                <w:rFonts w:ascii="Arial" w:hAnsi="Arial" w:cs="Arial"/>
                <w:sz w:val="20"/>
                <w:szCs w:val="20"/>
                <w:lang w:val="hr-HR"/>
              </w:rPr>
              <w:t xml:space="preserve"> uvida u dokumentaciju s kojom raspolaže centar.</w:t>
            </w:r>
          </w:p>
        </w:tc>
      </w:tr>
      <w:tr w:rsidR="002C1228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lastRenderedPageBreak/>
              <w:t>32</w:t>
            </w:r>
            <w:r w:rsidR="00C64C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Srednjobosanski kanton</w:t>
            </w:r>
          </w:p>
          <w:p w:rsidR="00541BD5" w:rsidRPr="00C26450" w:rsidRDefault="00541BD5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Ministarstvo zdravstva i socijalne politike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 xml:space="preserve">Umjesto riječi </w:t>
            </w:r>
            <w:r w:rsidR="00D1361B">
              <w:rPr>
                <w:rFonts w:ascii="Arial" w:hAnsi="Arial" w:cs="Arial"/>
                <w:sz w:val="20"/>
                <w:szCs w:val="20"/>
              </w:rPr>
              <w:t>“</w:t>
            </w:r>
            <w:r w:rsidRPr="00C26450">
              <w:rPr>
                <w:rFonts w:ascii="Arial" w:hAnsi="Arial" w:cs="Arial"/>
                <w:sz w:val="20"/>
                <w:szCs w:val="20"/>
              </w:rPr>
              <w:t>federalni inspekt</w:t>
            </w:r>
            <w:r w:rsidR="00C64C17">
              <w:rPr>
                <w:rFonts w:ascii="Arial" w:hAnsi="Arial" w:cs="Arial"/>
                <w:sz w:val="20"/>
                <w:szCs w:val="20"/>
              </w:rPr>
              <w:t>o</w:t>
            </w:r>
            <w:r w:rsidRPr="00C26450">
              <w:rPr>
                <w:rFonts w:ascii="Arial" w:hAnsi="Arial" w:cs="Arial"/>
                <w:sz w:val="20"/>
                <w:szCs w:val="20"/>
              </w:rPr>
              <w:t>r</w:t>
            </w:r>
            <w:r w:rsidR="00A54A7A">
              <w:rPr>
                <w:rFonts w:ascii="Arial" w:hAnsi="Arial" w:cs="Arial"/>
                <w:sz w:val="20"/>
                <w:szCs w:val="20"/>
              </w:rPr>
              <w:t>”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treba upisati </w:t>
            </w:r>
            <w:r w:rsidR="00D1361B">
              <w:rPr>
                <w:rFonts w:ascii="Arial" w:hAnsi="Arial" w:cs="Arial"/>
                <w:sz w:val="20"/>
                <w:szCs w:val="20"/>
              </w:rPr>
              <w:t>“</w:t>
            </w:r>
            <w:r w:rsidR="002B12F8">
              <w:rPr>
                <w:rFonts w:ascii="Arial" w:hAnsi="Arial" w:cs="Arial"/>
                <w:sz w:val="20"/>
                <w:szCs w:val="20"/>
              </w:rPr>
              <w:t>županijski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inspektor</w:t>
            </w:r>
            <w:r w:rsidR="00A54A7A">
              <w:rPr>
                <w:rFonts w:ascii="Arial" w:hAnsi="Arial" w:cs="Arial"/>
                <w:sz w:val="20"/>
                <w:szCs w:val="20"/>
              </w:rPr>
              <w:t>”</w:t>
            </w:r>
            <w:r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C64C17" w:rsidP="001A4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nije prihvaćen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iz razloga što se radi o federalnom propisu te inspekcijski nadzor mora biti i na </w:t>
            </w:r>
            <w:r w:rsidR="001A4CAB">
              <w:rPr>
                <w:rFonts w:ascii="Arial" w:hAnsi="Arial" w:cs="Arial"/>
                <w:sz w:val="20"/>
                <w:szCs w:val="20"/>
              </w:rPr>
              <w:t>razini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Federacije BiH.</w:t>
            </w:r>
          </w:p>
        </w:tc>
      </w:tr>
      <w:tr w:rsidR="002C1228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Tuzlanski kanton</w:t>
            </w:r>
          </w:p>
          <w:p w:rsidR="00541BD5" w:rsidRPr="00C26450" w:rsidRDefault="00541BD5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Ministarstvo za rad, socijalnu politiku i povratak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1A4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Iza ili prije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članka </w:t>
            </w:r>
            <w:r w:rsidRPr="00C26450">
              <w:rPr>
                <w:rFonts w:ascii="Arial" w:hAnsi="Arial" w:cs="Arial"/>
                <w:sz w:val="20"/>
                <w:szCs w:val="20"/>
              </w:rPr>
              <w:t>52. predlaže se novi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članak 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o vršenju </w:t>
            </w:r>
            <w:r w:rsidR="001A4CAB">
              <w:rPr>
                <w:rFonts w:ascii="Arial" w:hAnsi="Arial" w:cs="Arial"/>
                <w:sz w:val="20"/>
                <w:szCs w:val="20"/>
              </w:rPr>
              <w:t>s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tručnog nadzora od strane </w:t>
            </w:r>
            <w:r w:rsidR="002B12F8">
              <w:rPr>
                <w:rFonts w:ascii="Arial" w:hAnsi="Arial" w:cs="Arial"/>
                <w:sz w:val="20"/>
                <w:szCs w:val="20"/>
              </w:rPr>
              <w:t>županijskih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ministarstava.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C64C17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1A4CAB">
              <w:rPr>
                <w:rFonts w:ascii="Arial" w:hAnsi="Arial" w:cs="Arial"/>
                <w:b/>
                <w:sz w:val="20"/>
                <w:szCs w:val="20"/>
              </w:rPr>
              <w:t>rijedlog djelo</w:t>
            </w:r>
            <w:r>
              <w:rPr>
                <w:rFonts w:ascii="Arial" w:hAnsi="Arial" w:cs="Arial"/>
                <w:b/>
                <w:sz w:val="20"/>
                <w:szCs w:val="20"/>
              </w:rPr>
              <w:t>mično prihvaćen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693" w:rsidRPr="00C26450">
              <w:rPr>
                <w:rFonts w:ascii="Arial" w:hAnsi="Arial" w:cs="Arial"/>
                <w:sz w:val="20"/>
                <w:szCs w:val="20"/>
              </w:rPr>
              <w:t xml:space="preserve">obzirom da je </w:t>
            </w:r>
            <w:r w:rsidR="002B12F8">
              <w:rPr>
                <w:rFonts w:ascii="Arial" w:hAnsi="Arial" w:cs="Arial"/>
                <w:sz w:val="20"/>
                <w:szCs w:val="20"/>
              </w:rPr>
              <w:t>definiran</w:t>
            </w:r>
            <w:r w:rsidR="00396693" w:rsidRPr="00C26450">
              <w:rPr>
                <w:rFonts w:ascii="Arial" w:hAnsi="Arial" w:cs="Arial"/>
                <w:sz w:val="20"/>
                <w:szCs w:val="20"/>
              </w:rPr>
              <w:t xml:space="preserve"> stručni nadzor, s tim da je isti </w:t>
            </w:r>
            <w:r w:rsidR="002B12F8">
              <w:rPr>
                <w:rFonts w:ascii="Arial" w:hAnsi="Arial" w:cs="Arial"/>
                <w:sz w:val="20"/>
                <w:szCs w:val="20"/>
              </w:rPr>
              <w:t>definiran</w:t>
            </w:r>
            <w:r w:rsidR="00346355" w:rsidRPr="00C26450">
              <w:rPr>
                <w:rFonts w:ascii="Arial" w:hAnsi="Arial" w:cs="Arial"/>
                <w:sz w:val="20"/>
                <w:szCs w:val="20"/>
              </w:rPr>
              <w:t xml:space="preserve"> u nadležnosti </w:t>
            </w:r>
            <w:r w:rsidR="00396693" w:rsidRPr="00C26450">
              <w:rPr>
                <w:rFonts w:ascii="Arial" w:hAnsi="Arial" w:cs="Arial"/>
                <w:sz w:val="20"/>
                <w:szCs w:val="20"/>
              </w:rPr>
              <w:t>Federalno</w:t>
            </w:r>
            <w:r w:rsidR="00346355" w:rsidRPr="00C26450">
              <w:rPr>
                <w:rFonts w:ascii="Arial" w:hAnsi="Arial" w:cs="Arial"/>
                <w:sz w:val="20"/>
                <w:szCs w:val="20"/>
              </w:rPr>
              <w:t>g</w:t>
            </w:r>
            <w:r w:rsidR="00396693" w:rsidRPr="00C26450">
              <w:rPr>
                <w:rFonts w:ascii="Arial" w:hAnsi="Arial" w:cs="Arial"/>
                <w:sz w:val="20"/>
                <w:szCs w:val="20"/>
              </w:rPr>
              <w:t xml:space="preserve"> ministarstv</w:t>
            </w:r>
            <w:r w:rsidR="00346355" w:rsidRPr="00C26450">
              <w:rPr>
                <w:rFonts w:ascii="Arial" w:hAnsi="Arial" w:cs="Arial"/>
                <w:sz w:val="20"/>
                <w:szCs w:val="20"/>
              </w:rPr>
              <w:t>a</w:t>
            </w:r>
            <w:r w:rsidR="00396693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6355" w:rsidRPr="00C26450">
              <w:rPr>
                <w:rFonts w:ascii="Arial" w:hAnsi="Arial" w:cs="Arial"/>
                <w:sz w:val="20"/>
                <w:szCs w:val="20"/>
              </w:rPr>
              <w:t>jer se radi o federalnom propisu (član</w:t>
            </w:r>
            <w:r w:rsidR="001A4CAB">
              <w:rPr>
                <w:rFonts w:ascii="Arial" w:hAnsi="Arial" w:cs="Arial"/>
                <w:sz w:val="20"/>
                <w:szCs w:val="20"/>
              </w:rPr>
              <w:t>ak</w:t>
            </w:r>
            <w:r w:rsidR="00346355" w:rsidRPr="00C26450">
              <w:rPr>
                <w:rFonts w:ascii="Arial" w:hAnsi="Arial" w:cs="Arial"/>
                <w:sz w:val="20"/>
                <w:szCs w:val="20"/>
              </w:rPr>
              <w:t xml:space="preserve"> 53.)</w:t>
            </w:r>
          </w:p>
        </w:tc>
      </w:tr>
      <w:tr w:rsidR="002C1228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Kanton Sarajevo</w:t>
            </w:r>
          </w:p>
          <w:p w:rsidR="00541BD5" w:rsidRPr="00C26450" w:rsidRDefault="00541BD5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Ministarstvo za rad, socijalnu politiku, raseljena lica i izbjeglice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Nejasan je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članak </w:t>
            </w:r>
            <w:r w:rsidRPr="00C26450">
              <w:rPr>
                <w:rFonts w:ascii="Arial" w:hAnsi="Arial" w:cs="Arial"/>
                <w:sz w:val="20"/>
                <w:szCs w:val="20"/>
              </w:rPr>
              <w:t>53.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stavak </w:t>
            </w:r>
            <w:r w:rsidR="00346355" w:rsidRPr="00C26450">
              <w:rPr>
                <w:rFonts w:ascii="Arial" w:hAnsi="Arial" w:cs="Arial"/>
                <w:sz w:val="20"/>
                <w:szCs w:val="20"/>
              </w:rPr>
              <w:t>(</w:t>
            </w:r>
            <w:r w:rsidRPr="00C26450">
              <w:rPr>
                <w:rFonts w:ascii="Arial" w:hAnsi="Arial" w:cs="Arial"/>
                <w:sz w:val="20"/>
                <w:szCs w:val="20"/>
              </w:rPr>
              <w:t>2</w:t>
            </w:r>
            <w:r w:rsidR="00346355" w:rsidRPr="00C26450">
              <w:rPr>
                <w:rFonts w:ascii="Arial" w:hAnsi="Arial" w:cs="Arial"/>
                <w:sz w:val="20"/>
                <w:szCs w:val="20"/>
              </w:rPr>
              <w:t>)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iz ko</w:t>
            </w:r>
            <w:r w:rsidR="001A4CAB">
              <w:rPr>
                <w:rFonts w:ascii="Arial" w:hAnsi="Arial" w:cs="Arial"/>
                <w:sz w:val="20"/>
                <w:szCs w:val="20"/>
              </w:rPr>
              <w:t>je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ga proizlazi da </w:t>
            </w:r>
            <w:r w:rsidR="001A4CAB">
              <w:rPr>
                <w:rFonts w:ascii="Arial" w:hAnsi="Arial" w:cs="Arial"/>
                <w:sz w:val="20"/>
                <w:szCs w:val="20"/>
              </w:rPr>
              <w:t>ž</w:t>
            </w:r>
            <w:r w:rsidR="002B12F8">
              <w:rPr>
                <w:rFonts w:ascii="Arial" w:hAnsi="Arial" w:cs="Arial"/>
                <w:sz w:val="20"/>
                <w:szCs w:val="20"/>
              </w:rPr>
              <w:t>upanijska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uprava za inspekcijske poslove vrši nadzor nad </w:t>
            </w:r>
            <w:r w:rsidR="002B12F8">
              <w:rPr>
                <w:rFonts w:ascii="Arial" w:hAnsi="Arial" w:cs="Arial"/>
                <w:sz w:val="20"/>
                <w:szCs w:val="20"/>
              </w:rPr>
              <w:t>financ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ijskim sredstvima koja se izdvajaju iz </w:t>
            </w:r>
            <w:r w:rsidR="002B12F8">
              <w:rPr>
                <w:rFonts w:ascii="Arial" w:hAnsi="Arial" w:cs="Arial"/>
                <w:sz w:val="20"/>
                <w:szCs w:val="20"/>
              </w:rPr>
              <w:t>proračuna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2F8">
              <w:rPr>
                <w:rFonts w:ascii="Arial" w:hAnsi="Arial" w:cs="Arial"/>
                <w:sz w:val="20"/>
                <w:szCs w:val="20"/>
              </w:rPr>
              <w:t>županija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za usluge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udomiteljstv</w:t>
            </w:r>
            <w:r w:rsidR="001A4CAB">
              <w:rPr>
                <w:rFonts w:ascii="Arial" w:hAnsi="Arial" w:cs="Arial"/>
                <w:sz w:val="20"/>
                <w:szCs w:val="20"/>
              </w:rPr>
              <w:t>a u skladu s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ovim </w:t>
            </w:r>
            <w:r w:rsidR="003D770C" w:rsidRPr="003D770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Zakon</w:t>
            </w:r>
            <w:r w:rsidR="001A4CAB">
              <w:rPr>
                <w:rFonts w:ascii="Arial" w:hAnsi="Arial" w:cs="Arial"/>
                <w:sz w:val="20"/>
                <w:szCs w:val="20"/>
              </w:rPr>
              <w:t>om, a pri tome se iz Z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akona ne vidi koja </w:t>
            </w:r>
            <w:r w:rsidR="002B12F8">
              <w:rPr>
                <w:rFonts w:ascii="Arial" w:hAnsi="Arial" w:cs="Arial"/>
                <w:sz w:val="20"/>
                <w:szCs w:val="20"/>
              </w:rPr>
              <w:t>financ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ijska sredstva izdvajaju </w:t>
            </w:r>
            <w:r w:rsidR="002B12F8">
              <w:rPr>
                <w:rFonts w:ascii="Arial" w:hAnsi="Arial" w:cs="Arial"/>
                <w:sz w:val="20"/>
                <w:szCs w:val="20"/>
              </w:rPr>
              <w:t>županije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za institut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udomiteljstv</w:t>
            </w:r>
            <w:r w:rsidRPr="00C26450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C64C17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prihvaćen</w:t>
            </w:r>
            <w:r w:rsidR="00541BD5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A4CAB">
              <w:rPr>
                <w:rFonts w:ascii="Arial" w:hAnsi="Arial" w:cs="Arial"/>
                <w:sz w:val="20"/>
                <w:szCs w:val="20"/>
              </w:rPr>
              <w:t>te je dodan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novi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članak 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35. koji </w:t>
            </w:r>
            <w:r w:rsidR="002B12F8">
              <w:rPr>
                <w:rFonts w:ascii="Arial" w:hAnsi="Arial" w:cs="Arial"/>
                <w:sz w:val="20"/>
                <w:szCs w:val="20"/>
              </w:rPr>
              <w:t>definira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 sredstva za </w:t>
            </w:r>
            <w:r w:rsidR="002B12F8">
              <w:rPr>
                <w:rFonts w:ascii="Arial" w:hAnsi="Arial" w:cs="Arial"/>
                <w:sz w:val="20"/>
                <w:szCs w:val="20"/>
              </w:rPr>
              <w:t>financ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iranje 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udomiteljsk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 xml:space="preserve">e naknade i naknade za izdržavanje </w:t>
            </w:r>
            <w:r w:rsidR="00372753">
              <w:rPr>
                <w:rFonts w:ascii="Arial" w:hAnsi="Arial" w:cs="Arial"/>
                <w:sz w:val="20"/>
                <w:szCs w:val="20"/>
              </w:rPr>
              <w:t>udomljenik</w:t>
            </w:r>
            <w:r w:rsidR="00541BD5" w:rsidRPr="00C26450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541BD5" w:rsidRPr="00263CA9" w:rsidTr="00F85C5B">
        <w:tc>
          <w:tcPr>
            <w:tcW w:w="13994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541BD5" w:rsidRPr="00C26450" w:rsidRDefault="00541BD5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1BD5" w:rsidRPr="00C26450" w:rsidRDefault="00541BD5" w:rsidP="004534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Ostale primjedbe i prijedlozi</w:t>
            </w:r>
          </w:p>
          <w:p w:rsidR="00541BD5" w:rsidRPr="00C26450" w:rsidRDefault="00541BD5" w:rsidP="00453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228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Unsko-sanski kanton</w:t>
            </w:r>
          </w:p>
          <w:p w:rsidR="00541BD5" w:rsidRPr="00C26450" w:rsidRDefault="00541BD5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Ministarstvo zdravstva, rada i socijalne politike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B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 xml:space="preserve">Možda bi </w:t>
            </w:r>
            <w:r w:rsidR="00B9199C" w:rsidRPr="00C26450">
              <w:rPr>
                <w:rFonts w:ascii="Arial" w:hAnsi="Arial" w:cs="Arial"/>
                <w:sz w:val="20"/>
                <w:szCs w:val="20"/>
              </w:rPr>
              <w:t xml:space="preserve">u Zakon 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trebalo unijeti </w:t>
            </w:r>
            <w:r w:rsidR="00372753">
              <w:rPr>
                <w:rFonts w:ascii="Arial" w:hAnsi="Arial" w:cs="Arial"/>
                <w:sz w:val="20"/>
                <w:szCs w:val="20"/>
              </w:rPr>
              <w:t>obvez</w:t>
            </w:r>
            <w:r w:rsidRPr="00C26450">
              <w:rPr>
                <w:rFonts w:ascii="Arial" w:hAnsi="Arial" w:cs="Arial"/>
                <w:sz w:val="20"/>
                <w:szCs w:val="20"/>
              </w:rPr>
              <w:t>u periodičnog preispitivanja potrebe dalj</w:t>
            </w:r>
            <w:r w:rsidR="001A4CAB">
              <w:rPr>
                <w:rFonts w:ascii="Arial" w:hAnsi="Arial" w:cs="Arial"/>
                <w:sz w:val="20"/>
                <w:szCs w:val="20"/>
              </w:rPr>
              <w:t>nj</w:t>
            </w:r>
            <w:r w:rsidRPr="00C26450">
              <w:rPr>
                <w:rFonts w:ascii="Arial" w:hAnsi="Arial" w:cs="Arial"/>
                <w:sz w:val="20"/>
                <w:szCs w:val="20"/>
              </w:rPr>
              <w:t>eg smještaja.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B9199C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nije prihvaćen</w:t>
            </w:r>
            <w:r w:rsidR="002106B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06B8" w:rsidRPr="00C26450">
              <w:rPr>
                <w:rFonts w:ascii="Arial" w:hAnsi="Arial" w:cs="Arial"/>
                <w:sz w:val="20"/>
                <w:szCs w:val="20"/>
              </w:rPr>
              <w:t xml:space="preserve">obzirom da je već </w:t>
            </w:r>
            <w:r w:rsidR="002B12F8">
              <w:rPr>
                <w:rFonts w:ascii="Arial" w:hAnsi="Arial" w:cs="Arial"/>
                <w:sz w:val="20"/>
                <w:szCs w:val="20"/>
              </w:rPr>
              <w:t>reguliran</w:t>
            </w:r>
            <w:r w:rsidR="002106B8" w:rsidRPr="00C26450">
              <w:rPr>
                <w:rFonts w:ascii="Arial" w:hAnsi="Arial" w:cs="Arial"/>
                <w:sz w:val="20"/>
                <w:szCs w:val="20"/>
              </w:rPr>
              <w:t>o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člankom </w:t>
            </w:r>
            <w:r w:rsidR="002106B8" w:rsidRPr="00C26450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</w:tr>
      <w:tr w:rsidR="002C1228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Unsko-sanski kanton</w:t>
            </w:r>
          </w:p>
          <w:p w:rsidR="00541BD5" w:rsidRPr="00C26450" w:rsidRDefault="00541BD5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Ministarstvo zdravstva, rada i socijalne politike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1A4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 xml:space="preserve">Potrebno je razmisliti o načinu na koji se djeca (u skladu s dobi), ali i odrasle osobe na smještaju mogu žaliti na postupke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a ili članove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udomiteljsk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ih </w:t>
            </w:r>
            <w:r w:rsidR="00CC49E2">
              <w:rPr>
                <w:rFonts w:ascii="Arial" w:hAnsi="Arial" w:cs="Arial"/>
                <w:sz w:val="20"/>
                <w:szCs w:val="20"/>
              </w:rPr>
              <w:t>obitelj</w:t>
            </w:r>
            <w:r w:rsidR="001A4CAB">
              <w:rPr>
                <w:rFonts w:ascii="Arial" w:hAnsi="Arial" w:cs="Arial"/>
                <w:sz w:val="20"/>
                <w:szCs w:val="20"/>
              </w:rPr>
              <w:t>i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ili izraziti svoje neslaganje/nezadovo</w:t>
            </w:r>
            <w:r w:rsidR="001A4CAB">
              <w:rPr>
                <w:rFonts w:ascii="Arial" w:hAnsi="Arial" w:cs="Arial"/>
                <w:sz w:val="20"/>
                <w:szCs w:val="20"/>
              </w:rPr>
              <w:t>ljstvo s prilikama u kojima žive</w:t>
            </w:r>
            <w:r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B9199C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nije prihvaćen</w:t>
            </w:r>
            <w:r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0782" w:rsidRPr="00C26450">
              <w:rPr>
                <w:rFonts w:ascii="Arial" w:hAnsi="Arial" w:cs="Arial"/>
                <w:sz w:val="20"/>
                <w:szCs w:val="20"/>
              </w:rPr>
              <w:t xml:space="preserve">obzirom da </w:t>
            </w:r>
            <w:r w:rsidR="007D0782" w:rsidRPr="00B9199C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Pr="00B9199C">
              <w:rPr>
                <w:rFonts w:ascii="Arial" w:hAnsi="Arial" w:cs="Arial"/>
                <w:sz w:val="20"/>
                <w:szCs w:val="20"/>
              </w:rPr>
              <w:t xml:space="preserve">to pitanje </w:t>
            </w:r>
            <w:r w:rsidR="007D0782" w:rsidRPr="00B9199C">
              <w:rPr>
                <w:rFonts w:ascii="Arial" w:hAnsi="Arial" w:cs="Arial"/>
                <w:sz w:val="20"/>
                <w:szCs w:val="20"/>
              </w:rPr>
              <w:t xml:space="preserve">posredno </w:t>
            </w:r>
            <w:r w:rsidR="002B12F8">
              <w:rPr>
                <w:rFonts w:ascii="Arial" w:hAnsi="Arial" w:cs="Arial"/>
                <w:sz w:val="20"/>
                <w:szCs w:val="20"/>
              </w:rPr>
              <w:t>reguliran</w:t>
            </w:r>
            <w:r w:rsidR="007D0782" w:rsidRPr="00B9199C">
              <w:rPr>
                <w:rFonts w:ascii="Arial" w:hAnsi="Arial" w:cs="Arial"/>
                <w:sz w:val="20"/>
                <w:szCs w:val="20"/>
              </w:rPr>
              <w:t>o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člankom </w:t>
            </w:r>
            <w:r w:rsidR="007D0782" w:rsidRPr="00B9199C">
              <w:rPr>
                <w:rFonts w:ascii="Arial" w:hAnsi="Arial" w:cs="Arial"/>
                <w:sz w:val="20"/>
                <w:szCs w:val="20"/>
              </w:rPr>
              <w:t>44</w:t>
            </w:r>
            <w:r w:rsidR="007D0782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C1228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Unsko-sanski kanton</w:t>
            </w:r>
          </w:p>
          <w:p w:rsidR="00541BD5" w:rsidRPr="00C26450" w:rsidRDefault="00541BD5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Ministarstvo zdravstva, rada i socijalne politike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B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 xml:space="preserve">Kada je u pitanju </w:t>
            </w:r>
            <w:r w:rsidR="002B12F8">
              <w:rPr>
                <w:rFonts w:ascii="Arial" w:hAnsi="Arial" w:cs="Arial"/>
                <w:sz w:val="20"/>
                <w:szCs w:val="20"/>
              </w:rPr>
              <w:t>financ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iranje, za očekivati je velike poteškoće, obzirom na slab priliv sredstava u </w:t>
            </w:r>
            <w:r w:rsidR="002B12F8">
              <w:rPr>
                <w:rFonts w:ascii="Arial" w:hAnsi="Arial" w:cs="Arial"/>
                <w:sz w:val="20"/>
                <w:szCs w:val="20"/>
              </w:rPr>
              <w:t>županijski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2F8">
              <w:rPr>
                <w:rFonts w:ascii="Arial" w:hAnsi="Arial" w:cs="Arial"/>
                <w:sz w:val="20"/>
                <w:szCs w:val="20"/>
              </w:rPr>
              <w:t>proračun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. Dolazi do povećanja naknada za djecu, uvode se naknade za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</w:t>
            </w:r>
            <w:r w:rsidRPr="00C26450">
              <w:rPr>
                <w:rFonts w:ascii="Arial" w:hAnsi="Arial" w:cs="Arial"/>
                <w:sz w:val="20"/>
                <w:szCs w:val="20"/>
              </w:rPr>
              <w:t>e, troškovi edukacije</w:t>
            </w:r>
            <w:r w:rsidR="00B9199C">
              <w:rPr>
                <w:rFonts w:ascii="Arial" w:hAnsi="Arial" w:cs="Arial"/>
                <w:sz w:val="20"/>
                <w:szCs w:val="20"/>
              </w:rPr>
              <w:t>,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itd. Zbog navedenog predloženo je </w:t>
            </w:r>
            <w:r w:rsidR="00B9199C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sredstva i cjelokupnu </w:t>
            </w:r>
            <w:r w:rsidR="002B12F8" w:rsidRPr="002B12F8">
              <w:rPr>
                <w:rFonts w:ascii="Arial" w:hAnsi="Arial" w:cs="Arial"/>
                <w:sz w:val="20"/>
                <w:szCs w:val="20"/>
              </w:rPr>
              <w:t>organ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izaciju edukacija za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e i centre za socijalni rad preuzme Federalno </w:t>
            </w:r>
            <w:r w:rsidRPr="00C26450">
              <w:rPr>
                <w:rFonts w:ascii="Arial" w:hAnsi="Arial" w:cs="Arial"/>
                <w:sz w:val="20"/>
                <w:szCs w:val="20"/>
              </w:rPr>
              <w:lastRenderedPageBreak/>
              <w:t>ministarstvo rada i socijalne politike.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95683F" w:rsidRDefault="00B9199C" w:rsidP="0095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83F">
              <w:rPr>
                <w:rFonts w:ascii="Arial" w:hAnsi="Arial" w:cs="Arial"/>
                <w:b/>
                <w:sz w:val="20"/>
                <w:szCs w:val="20"/>
              </w:rPr>
              <w:lastRenderedPageBreak/>
              <w:t>Prijedlog nije prihvaćen</w:t>
            </w:r>
            <w:r w:rsidR="007D0782" w:rsidRPr="0095683F">
              <w:rPr>
                <w:rFonts w:ascii="Arial" w:hAnsi="Arial" w:cs="Arial"/>
                <w:sz w:val="20"/>
                <w:szCs w:val="20"/>
              </w:rPr>
              <w:t xml:space="preserve">, ali </w:t>
            </w:r>
            <w:r w:rsidR="00F311B7" w:rsidRPr="0095683F">
              <w:rPr>
                <w:rFonts w:ascii="Arial" w:hAnsi="Arial" w:cs="Arial"/>
                <w:sz w:val="20"/>
                <w:szCs w:val="20"/>
              </w:rPr>
              <w:t xml:space="preserve">iz Dokumenta Javne politike o </w:t>
            </w:r>
            <w:r w:rsidR="00372753" w:rsidRPr="0095683F">
              <w:rPr>
                <w:rFonts w:ascii="Arial" w:hAnsi="Arial" w:cs="Arial"/>
                <w:sz w:val="20"/>
                <w:szCs w:val="20"/>
              </w:rPr>
              <w:t>udomiteljstv</w:t>
            </w:r>
            <w:r w:rsidR="00F311B7" w:rsidRPr="0095683F">
              <w:rPr>
                <w:rFonts w:ascii="Arial" w:hAnsi="Arial" w:cs="Arial"/>
                <w:sz w:val="20"/>
                <w:szCs w:val="20"/>
              </w:rPr>
              <w:t>u jasno proizilazi da će prvu edukaciju</w:t>
            </w:r>
            <w:r w:rsidR="0095683F" w:rsidRPr="0095683F">
              <w:rPr>
                <w:rFonts w:ascii="Arial" w:hAnsi="Arial" w:cs="Arial"/>
                <w:sz w:val="20"/>
                <w:szCs w:val="20"/>
              </w:rPr>
              <w:t>,</w:t>
            </w:r>
            <w:r w:rsidR="00F311B7" w:rsidRPr="0095683F">
              <w:rPr>
                <w:rFonts w:ascii="Arial" w:hAnsi="Arial" w:cs="Arial"/>
                <w:sz w:val="20"/>
                <w:szCs w:val="20"/>
              </w:rPr>
              <w:t xml:space="preserve"> odnosno trening za trenere </w:t>
            </w:r>
            <w:r w:rsidR="002370D1" w:rsidRPr="0095683F">
              <w:rPr>
                <w:rFonts w:ascii="Arial" w:hAnsi="Arial" w:cs="Arial"/>
                <w:sz w:val="20"/>
                <w:szCs w:val="20"/>
                <w:lang w:val="sr-Latn-BA"/>
              </w:rPr>
              <w:t>organizirat</w:t>
            </w:r>
            <w:r w:rsidR="0095683F" w:rsidRPr="0095683F">
              <w:rPr>
                <w:rFonts w:ascii="Arial" w:hAnsi="Arial" w:cs="Arial"/>
                <w:sz w:val="20"/>
                <w:szCs w:val="20"/>
                <w:lang w:val="sr-Latn-BA"/>
              </w:rPr>
              <w:t>i</w:t>
            </w:r>
            <w:r w:rsidR="00F311B7" w:rsidRPr="0095683F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2B12F8" w:rsidRPr="0095683F">
              <w:rPr>
                <w:rFonts w:ascii="Arial" w:hAnsi="Arial" w:cs="Arial"/>
                <w:sz w:val="20"/>
                <w:szCs w:val="20"/>
              </w:rPr>
              <w:t>financ</w:t>
            </w:r>
            <w:r w:rsidR="00F311B7" w:rsidRPr="0095683F">
              <w:rPr>
                <w:rFonts w:ascii="Arial" w:hAnsi="Arial" w:cs="Arial"/>
                <w:sz w:val="20"/>
                <w:szCs w:val="20"/>
              </w:rPr>
              <w:t xml:space="preserve">irati Federalno ministarstvo rada i socijalne politike. Navedena edukacija namijenjena je uposlenicima centara za socijalni rad i oni će </w:t>
            </w:r>
            <w:r w:rsidR="00F311B7" w:rsidRPr="0095683F">
              <w:rPr>
                <w:rFonts w:ascii="Arial" w:hAnsi="Arial" w:cs="Arial"/>
                <w:sz w:val="20"/>
                <w:szCs w:val="20"/>
              </w:rPr>
              <w:lastRenderedPageBreak/>
              <w:t>biti edu</w:t>
            </w:r>
            <w:r w:rsidR="0095683F" w:rsidRPr="0095683F">
              <w:rPr>
                <w:rFonts w:ascii="Arial" w:hAnsi="Arial" w:cs="Arial"/>
                <w:sz w:val="20"/>
                <w:szCs w:val="20"/>
              </w:rPr>
              <w:t>cir</w:t>
            </w:r>
            <w:r w:rsidR="00F311B7" w:rsidRPr="0095683F">
              <w:rPr>
                <w:rFonts w:ascii="Arial" w:hAnsi="Arial" w:cs="Arial"/>
                <w:sz w:val="20"/>
                <w:szCs w:val="20"/>
              </w:rPr>
              <w:t>ani treneri.</w:t>
            </w:r>
          </w:p>
        </w:tc>
      </w:tr>
      <w:tr w:rsidR="002C1228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Tuzlanski kanton</w:t>
            </w:r>
          </w:p>
          <w:p w:rsidR="00541BD5" w:rsidRPr="00C26450" w:rsidRDefault="00541BD5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Ministarstvo za rad, socijalnu politiku i povratak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 xml:space="preserve">Nije </w:t>
            </w:r>
            <w:r w:rsidR="002B12F8">
              <w:rPr>
                <w:rFonts w:ascii="Arial" w:hAnsi="Arial" w:cs="Arial"/>
                <w:sz w:val="20"/>
                <w:szCs w:val="20"/>
              </w:rPr>
              <w:t>definiran</w:t>
            </w:r>
            <w:r w:rsidRPr="00C26450">
              <w:rPr>
                <w:rFonts w:ascii="Arial" w:hAnsi="Arial" w:cs="Arial"/>
                <w:sz w:val="20"/>
                <w:szCs w:val="20"/>
              </w:rPr>
              <w:t>o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tko 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vrši obračun i isplatu naknada za izdržavanje </w:t>
            </w:r>
            <w:r w:rsidR="00372753">
              <w:rPr>
                <w:rFonts w:ascii="Arial" w:hAnsi="Arial" w:cs="Arial"/>
                <w:sz w:val="20"/>
                <w:szCs w:val="20"/>
              </w:rPr>
              <w:t>udomljenik</w:t>
            </w:r>
            <w:r w:rsidRPr="00C26450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B9199C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prihvaćen</w:t>
            </w:r>
          </w:p>
        </w:tc>
      </w:tr>
      <w:tr w:rsidR="002C1228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Tuzlanski kanton</w:t>
            </w:r>
          </w:p>
          <w:p w:rsidR="00541BD5" w:rsidRPr="00C26450" w:rsidRDefault="00541BD5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Ministarstvo za rad, socijalnu politiku i povratak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 xml:space="preserve">Nije </w:t>
            </w:r>
            <w:r w:rsidR="002B12F8">
              <w:rPr>
                <w:rFonts w:ascii="Arial" w:hAnsi="Arial" w:cs="Arial"/>
                <w:sz w:val="20"/>
                <w:szCs w:val="20"/>
              </w:rPr>
              <w:t>definiran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model </w:t>
            </w:r>
            <w:r w:rsidR="002B12F8">
              <w:rPr>
                <w:rFonts w:ascii="Arial" w:hAnsi="Arial" w:cs="Arial"/>
                <w:sz w:val="20"/>
                <w:szCs w:val="20"/>
              </w:rPr>
              <w:t>financ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iranja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udomiteljstv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a budući da Prednacrt </w:t>
            </w:r>
            <w:r w:rsidR="003D770C" w:rsidRPr="003D770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Zakon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a predviđa jedinstveno </w:t>
            </w:r>
            <w:r w:rsidR="002B12F8">
              <w:rPr>
                <w:rFonts w:ascii="Arial" w:hAnsi="Arial" w:cs="Arial"/>
                <w:sz w:val="20"/>
                <w:szCs w:val="20"/>
              </w:rPr>
              <w:t>reguliran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udomiteljstv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a i nove vrste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udomiteljstv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a i naknada, što ovo Ministarstvo pozdravlja i podržava, ali predlažemo jasno </w:t>
            </w:r>
            <w:r w:rsidR="002B12F8">
              <w:rPr>
                <w:rFonts w:ascii="Arial" w:hAnsi="Arial" w:cs="Arial"/>
                <w:sz w:val="20"/>
                <w:szCs w:val="20"/>
              </w:rPr>
              <w:t>definiran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2B12F8">
              <w:rPr>
                <w:rFonts w:ascii="Arial" w:hAnsi="Arial" w:cs="Arial"/>
                <w:sz w:val="20"/>
                <w:szCs w:val="20"/>
              </w:rPr>
              <w:t>financ</w:t>
            </w:r>
            <w:r w:rsidRPr="00C26450">
              <w:rPr>
                <w:rFonts w:ascii="Arial" w:hAnsi="Arial" w:cs="Arial"/>
                <w:sz w:val="20"/>
                <w:szCs w:val="20"/>
              </w:rPr>
              <w:t>iranja.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B9199C" w:rsidP="00B91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prihvaćen</w:t>
            </w:r>
            <w:r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199C">
              <w:rPr>
                <w:rFonts w:ascii="Arial" w:hAnsi="Arial" w:cs="Arial"/>
                <w:sz w:val="20"/>
                <w:szCs w:val="20"/>
              </w:rPr>
              <w:t>i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dodan je novi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članak 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</w:tr>
      <w:tr w:rsidR="002C1228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Zeničko-dobojski kanton</w:t>
            </w:r>
          </w:p>
          <w:p w:rsidR="00541BD5" w:rsidRPr="00C26450" w:rsidRDefault="00541BD5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Ministarstvo za rad, socijalnu politiku i izbjeglice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 xml:space="preserve">U Prednacrtu </w:t>
            </w:r>
            <w:r w:rsidR="003D770C" w:rsidRPr="003D770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Zakon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a nisu jasno precizirani izvori </w:t>
            </w:r>
            <w:r w:rsidR="002B12F8">
              <w:rPr>
                <w:rFonts w:ascii="Arial" w:hAnsi="Arial" w:cs="Arial"/>
                <w:sz w:val="20"/>
                <w:szCs w:val="20"/>
              </w:rPr>
              <w:t>financ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iranja. Predlažemo da se ovo pitanje uredi u vidu posebnog poglavlja za </w:t>
            </w:r>
            <w:r w:rsidR="002B12F8">
              <w:rPr>
                <w:rFonts w:ascii="Arial" w:hAnsi="Arial" w:cs="Arial"/>
                <w:sz w:val="20"/>
                <w:szCs w:val="20"/>
              </w:rPr>
              <w:t>financ</w:t>
            </w:r>
            <w:r w:rsidRPr="00C26450">
              <w:rPr>
                <w:rFonts w:ascii="Arial" w:hAnsi="Arial" w:cs="Arial"/>
                <w:sz w:val="20"/>
                <w:szCs w:val="20"/>
              </w:rPr>
              <w:t>iranje prava iz ove oblasti.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B9199C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prihvaćen</w:t>
            </w:r>
            <w:r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199C">
              <w:rPr>
                <w:rFonts w:ascii="Arial" w:hAnsi="Arial" w:cs="Arial"/>
                <w:sz w:val="20"/>
                <w:szCs w:val="20"/>
              </w:rPr>
              <w:t>i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dodan je novi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članak </w:t>
            </w:r>
            <w:r w:rsidRPr="00C26450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</w:tr>
      <w:tr w:rsidR="002C1228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Zeničko-dobojski kanton</w:t>
            </w:r>
          </w:p>
          <w:p w:rsidR="00541BD5" w:rsidRPr="00C26450" w:rsidRDefault="00541BD5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Ministarstvo za rad, socijalnu politiku i izbjeglice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541BD5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 xml:space="preserve">Smatraju da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udomiteljsk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e naknade i naknade za izdržavanje </w:t>
            </w:r>
            <w:r w:rsidR="00372753">
              <w:rPr>
                <w:rFonts w:ascii="Arial" w:hAnsi="Arial" w:cs="Arial"/>
                <w:sz w:val="20"/>
                <w:szCs w:val="20"/>
              </w:rPr>
              <w:t>udomljenik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a treba jednim dijelom </w:t>
            </w:r>
            <w:r w:rsidR="002B12F8">
              <w:rPr>
                <w:rFonts w:ascii="Arial" w:hAnsi="Arial" w:cs="Arial"/>
                <w:sz w:val="20"/>
                <w:szCs w:val="20"/>
              </w:rPr>
              <w:t>financ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irati iz </w:t>
            </w:r>
            <w:r w:rsidR="002B12F8">
              <w:rPr>
                <w:rFonts w:ascii="Arial" w:hAnsi="Arial" w:cs="Arial"/>
                <w:sz w:val="20"/>
                <w:szCs w:val="20"/>
              </w:rPr>
              <w:t>Proračuna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Federacije BiH.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541BD5" w:rsidRPr="00C26450" w:rsidRDefault="00B9199C" w:rsidP="0095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nije prihvaćen</w:t>
            </w:r>
            <w:r w:rsidR="00F311B7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obzirom da se ovaj institut i do sada </w:t>
            </w:r>
            <w:r w:rsidR="002B12F8">
              <w:rPr>
                <w:rFonts w:ascii="Arial" w:hAnsi="Arial" w:cs="Arial"/>
                <w:sz w:val="20"/>
                <w:szCs w:val="20"/>
              </w:rPr>
              <w:t>financ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irao s </w:t>
            </w:r>
            <w:r w:rsidR="002B12F8">
              <w:rPr>
                <w:rFonts w:ascii="Arial" w:hAnsi="Arial" w:cs="Arial"/>
                <w:sz w:val="20"/>
                <w:szCs w:val="20"/>
              </w:rPr>
              <w:t>razina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12F8">
              <w:rPr>
                <w:rFonts w:ascii="Arial" w:hAnsi="Arial" w:cs="Arial"/>
                <w:sz w:val="20"/>
                <w:szCs w:val="20"/>
              </w:rPr>
              <w:t>županija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311B7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F311B7" w:rsidRPr="00C26450" w:rsidRDefault="00F311B7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F311B7" w:rsidRPr="00C26450" w:rsidRDefault="00F311B7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Bosansko-podrinjski kanton Goražde</w:t>
            </w:r>
          </w:p>
          <w:p w:rsidR="00F311B7" w:rsidRPr="00C26450" w:rsidRDefault="00F311B7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Ministarstvo za socijalnu politiku, zdravstvo, raseljena lica i izbjeglice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F311B7" w:rsidRPr="00C26450" w:rsidRDefault="00F311B7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F311B7" w:rsidRPr="00C26450" w:rsidRDefault="00F311B7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Potrebno je jas</w:t>
            </w:r>
            <w:r w:rsidR="00B9199C">
              <w:rPr>
                <w:rFonts w:ascii="Arial" w:hAnsi="Arial" w:cs="Arial"/>
                <w:sz w:val="20"/>
                <w:szCs w:val="20"/>
              </w:rPr>
              <w:t xml:space="preserve">no i na jedinstven način </w:t>
            </w:r>
            <w:r w:rsidR="002B12F8">
              <w:rPr>
                <w:rFonts w:ascii="Arial" w:hAnsi="Arial" w:cs="Arial"/>
                <w:sz w:val="20"/>
                <w:szCs w:val="20"/>
              </w:rPr>
              <w:t>definirat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i model </w:t>
            </w:r>
            <w:r w:rsidR="002B12F8">
              <w:rPr>
                <w:rFonts w:ascii="Arial" w:hAnsi="Arial" w:cs="Arial"/>
                <w:sz w:val="20"/>
                <w:szCs w:val="20"/>
              </w:rPr>
              <w:t>financ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iranja instituta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udomiteljstv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a s obzirom da Zakon predviđa jedinstveno </w:t>
            </w:r>
            <w:r w:rsidR="002B12F8">
              <w:rPr>
                <w:rFonts w:ascii="Arial" w:hAnsi="Arial" w:cs="Arial"/>
                <w:sz w:val="20"/>
                <w:szCs w:val="20"/>
              </w:rPr>
              <w:t>reguliran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udomiteljstv</w:t>
            </w:r>
            <w:r w:rsidRPr="00C26450">
              <w:rPr>
                <w:rFonts w:ascii="Arial" w:hAnsi="Arial" w:cs="Arial"/>
                <w:sz w:val="20"/>
                <w:szCs w:val="20"/>
              </w:rPr>
              <w:t>a na području cijele Federacije.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F311B7" w:rsidRPr="00C26450" w:rsidRDefault="00B9199C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prihvaćen</w:t>
            </w:r>
            <w:r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199C">
              <w:rPr>
                <w:rFonts w:ascii="Arial" w:hAnsi="Arial" w:cs="Arial"/>
                <w:sz w:val="20"/>
                <w:szCs w:val="20"/>
              </w:rPr>
              <w:t>i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dodan je novi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članak </w:t>
            </w:r>
            <w:r w:rsidRPr="00C26450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</w:tr>
      <w:tr w:rsidR="00F311B7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F311B7" w:rsidRPr="00C26450" w:rsidRDefault="00F311B7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F311B7" w:rsidRPr="00C26450" w:rsidRDefault="00F311B7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Hercegovačko-neretvanski kanton</w:t>
            </w:r>
          </w:p>
          <w:p w:rsidR="00F311B7" w:rsidRPr="00C26450" w:rsidRDefault="00F311B7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Ministarstsvo zdravstva, rada i socijalne zaštite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F311B7" w:rsidRPr="00C26450" w:rsidRDefault="00F311B7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F311B7" w:rsidRPr="00C26450" w:rsidRDefault="00F311B7" w:rsidP="0095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 xml:space="preserve">U obrazloženju Prednacrta </w:t>
            </w:r>
            <w:r w:rsidR="003D770C" w:rsidRPr="003D770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Zakon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a se kao pravni </w:t>
            </w:r>
            <w:r w:rsidR="0095683F">
              <w:rPr>
                <w:rFonts w:ascii="Arial" w:hAnsi="Arial" w:cs="Arial"/>
                <w:sz w:val="20"/>
                <w:szCs w:val="20"/>
              </w:rPr>
              <w:t>temelj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navodi Ustav Federacije BiH kojim je propisano da su federalna vlast i </w:t>
            </w:r>
            <w:r w:rsidR="002B12F8">
              <w:rPr>
                <w:rFonts w:ascii="Arial" w:hAnsi="Arial" w:cs="Arial"/>
                <w:sz w:val="20"/>
                <w:szCs w:val="20"/>
              </w:rPr>
              <w:t>županije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zajednički nadležni za socijalnu politiku, a što u postupku izrade propisa nije ispoštovano. Naime, predstavnik Ministarstva nije </w:t>
            </w:r>
            <w:r w:rsidR="0095683F">
              <w:rPr>
                <w:rFonts w:ascii="Arial" w:hAnsi="Arial" w:cs="Arial"/>
                <w:sz w:val="20"/>
                <w:szCs w:val="20"/>
              </w:rPr>
              <w:t>sudjelovao u R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adnoj grupi za izradu teksta Prednacrta, a ni dokument Javne politike razvoja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udomiteljstv</w:t>
            </w:r>
            <w:r w:rsidRPr="00C26450">
              <w:rPr>
                <w:rFonts w:ascii="Arial" w:hAnsi="Arial" w:cs="Arial"/>
                <w:sz w:val="20"/>
                <w:szCs w:val="20"/>
              </w:rPr>
              <w:t>a u Federaciji Bosne i Hercegovine koji je prethodio izradi Prednacrta nije dostavljen Ministarstvu na mišljenje niti je održana zajednička javna rasprava s predstavnicima svih resornih ministarstava.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F311B7" w:rsidRPr="00C26450" w:rsidRDefault="00B9199C" w:rsidP="0095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Ova tvrdnja nije prihvaćena</w:t>
            </w:r>
            <w:r w:rsidR="00404F5B" w:rsidRPr="00C2645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404F5B" w:rsidRPr="00C26450">
              <w:rPr>
                <w:rFonts w:ascii="Arial" w:hAnsi="Arial" w:cs="Arial"/>
                <w:sz w:val="20"/>
                <w:szCs w:val="20"/>
              </w:rPr>
              <w:t xml:space="preserve">jer </w:t>
            </w:r>
            <w:r>
              <w:rPr>
                <w:rFonts w:ascii="Arial" w:hAnsi="Arial" w:cs="Arial"/>
                <w:sz w:val="20"/>
                <w:szCs w:val="20"/>
              </w:rPr>
              <w:t>je ne</w:t>
            </w:r>
            <w:r w:rsidR="00404F5B" w:rsidRPr="00C26450">
              <w:rPr>
                <w:rFonts w:ascii="Arial" w:hAnsi="Arial" w:cs="Arial"/>
                <w:sz w:val="20"/>
                <w:szCs w:val="20"/>
              </w:rPr>
              <w:t>t</w:t>
            </w:r>
            <w:r w:rsidR="0095683F">
              <w:rPr>
                <w:rFonts w:ascii="Arial" w:hAnsi="Arial" w:cs="Arial"/>
                <w:sz w:val="20"/>
                <w:szCs w:val="20"/>
              </w:rPr>
              <w:t>o</w:t>
            </w:r>
            <w:r w:rsidR="00404F5B" w:rsidRPr="00C26450">
              <w:rPr>
                <w:rFonts w:ascii="Arial" w:hAnsi="Arial" w:cs="Arial"/>
                <w:sz w:val="20"/>
                <w:szCs w:val="20"/>
              </w:rPr>
              <w:t>čna, a što se jasno vidi iz Poglavlja V - Kon</w:t>
            </w:r>
            <w:r w:rsidR="0095683F">
              <w:rPr>
                <w:rFonts w:ascii="Arial" w:hAnsi="Arial" w:cs="Arial"/>
                <w:sz w:val="20"/>
                <w:szCs w:val="20"/>
              </w:rPr>
              <w:t>z</w:t>
            </w:r>
            <w:r w:rsidR="00404F5B" w:rsidRPr="00C26450">
              <w:rPr>
                <w:rFonts w:ascii="Arial" w:hAnsi="Arial" w:cs="Arial"/>
                <w:sz w:val="20"/>
                <w:szCs w:val="20"/>
              </w:rPr>
              <w:t>ultacije ovog obrazloženja.</w:t>
            </w:r>
          </w:p>
        </w:tc>
      </w:tr>
      <w:tr w:rsidR="00F311B7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F311B7" w:rsidRPr="00C26450" w:rsidRDefault="00F311B7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F311B7" w:rsidRPr="00C26450" w:rsidRDefault="00F311B7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Hercegovačko-neretvanski kanton</w:t>
            </w:r>
          </w:p>
          <w:p w:rsidR="00F311B7" w:rsidRPr="00C26450" w:rsidRDefault="00F311B7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lastRenderedPageBreak/>
              <w:t>Ministarstsvo zdravstva, rada i socijalne zaštite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F311B7" w:rsidRPr="00C26450" w:rsidRDefault="00F311B7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F311B7" w:rsidRPr="00C26450" w:rsidRDefault="00B9199C" w:rsidP="0095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Nije precizirano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tko 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će o pravu na smještaj u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udomiteljsk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oj </w:t>
            </w:r>
            <w:r w:rsidR="00690E87">
              <w:rPr>
                <w:rFonts w:ascii="Arial" w:hAnsi="Arial" w:cs="Arial"/>
                <w:sz w:val="20"/>
                <w:szCs w:val="20"/>
              </w:rPr>
              <w:t>obitelji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 odlučivati u drugom </w:t>
            </w:r>
            <w:r w:rsidR="0095683F">
              <w:rPr>
                <w:rFonts w:ascii="Arial" w:hAnsi="Arial" w:cs="Arial"/>
                <w:sz w:val="20"/>
                <w:szCs w:val="20"/>
              </w:rPr>
              <w:t>stupnj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t xml:space="preserve">u po </w:t>
            </w:r>
            <w:r w:rsidR="00F311B7" w:rsidRPr="00C26450">
              <w:rPr>
                <w:rFonts w:ascii="Arial" w:hAnsi="Arial" w:cs="Arial"/>
                <w:sz w:val="20"/>
                <w:szCs w:val="20"/>
              </w:rPr>
              <w:lastRenderedPageBreak/>
              <w:t>žalbi na rješenja centra za socijalni rad.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F311B7" w:rsidRPr="00C26450" w:rsidRDefault="00B9199C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Prijedlog prihvaćen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>– propisano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člankom 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</w:tr>
      <w:tr w:rsidR="004D6CD8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4D6CD8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lastRenderedPageBreak/>
              <w:t>45.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4D6CD8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Hercegovačko-neretvanski kanton</w:t>
            </w:r>
          </w:p>
          <w:p w:rsidR="004D6CD8" w:rsidRPr="00C26450" w:rsidRDefault="004D6CD8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Ministarstsvo zdravstva, rada i socijalne zaštite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4D6CD8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4D6CD8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 xml:space="preserve">Ovim Zakonom treba se propisati i postupak ostvarivanja ovog prava kao i </w:t>
            </w:r>
            <w:r w:rsidR="002B12F8">
              <w:rPr>
                <w:rFonts w:ascii="Arial" w:hAnsi="Arial" w:cs="Arial"/>
                <w:sz w:val="20"/>
                <w:szCs w:val="20"/>
              </w:rPr>
              <w:t>financ</w:t>
            </w:r>
            <w:r w:rsidRPr="00C26450">
              <w:rPr>
                <w:rFonts w:ascii="Arial" w:hAnsi="Arial" w:cs="Arial"/>
                <w:sz w:val="20"/>
                <w:szCs w:val="20"/>
              </w:rPr>
              <w:t>iranje istog.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B9199C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Prijedlog prihvaćen </w:t>
            </w:r>
            <w:r w:rsidRPr="00B9199C">
              <w:rPr>
                <w:rFonts w:ascii="Arial" w:hAnsi="Arial" w:cs="Arial"/>
                <w:sz w:val="20"/>
                <w:szCs w:val="20"/>
              </w:rPr>
              <w:t>i</w:t>
            </w:r>
            <w:r w:rsidR="004D6CD8" w:rsidRPr="00B919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>dodan je novi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članak 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</w:tr>
      <w:tr w:rsidR="004D6CD8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4D6CD8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46.</w:t>
            </w:r>
          </w:p>
          <w:p w:rsidR="004D6CD8" w:rsidRPr="00C26450" w:rsidRDefault="004D6CD8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6CD8" w:rsidRPr="00C26450" w:rsidRDefault="004D6CD8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6CD8" w:rsidRPr="00C26450" w:rsidRDefault="004D6CD8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4D6CD8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Kanton Sarajevo</w:t>
            </w:r>
          </w:p>
          <w:p w:rsidR="004D6CD8" w:rsidRPr="00C26450" w:rsidRDefault="004D6CD8" w:rsidP="00C64C1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Ministarstvo za rad, socijalnu politiku, raseljena lica i izbjeglice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4D6CD8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4D6CD8" w:rsidP="0095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 xml:space="preserve">Ostaje nejasno kako će se primjenjivati odredbe koje se odnose na smještaj u drugu </w:t>
            </w:r>
            <w:r w:rsidR="00690E87">
              <w:rPr>
                <w:rFonts w:ascii="Arial" w:hAnsi="Arial" w:cs="Arial"/>
                <w:sz w:val="20"/>
                <w:szCs w:val="20"/>
              </w:rPr>
              <w:t>obitelj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, a vezano za odredbe o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udomiteljstv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u iz Zakona o osnovama </w:t>
            </w:r>
            <w:r w:rsidR="00612897">
              <w:rPr>
                <w:rFonts w:ascii="Arial" w:hAnsi="Arial" w:cs="Arial"/>
                <w:sz w:val="20"/>
                <w:szCs w:val="20"/>
              </w:rPr>
              <w:t>socijalne zaštite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, zaštite civilnih žrtava rata i zaštite </w:t>
            </w:r>
            <w:r w:rsidR="00690E87">
              <w:rPr>
                <w:rFonts w:ascii="Arial" w:hAnsi="Arial" w:cs="Arial"/>
                <w:sz w:val="20"/>
                <w:szCs w:val="20"/>
              </w:rPr>
              <w:t>obitelji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sa djecom i Zakona o socijalnoj zaštit</w:t>
            </w:r>
            <w:r w:rsidR="0095683F">
              <w:rPr>
                <w:rFonts w:ascii="Arial" w:hAnsi="Arial" w:cs="Arial"/>
                <w:sz w:val="20"/>
                <w:szCs w:val="20"/>
              </w:rPr>
              <w:t>i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, zaštiti civilnih žrtava rata i zaštiti </w:t>
            </w:r>
            <w:r w:rsidR="00690E87">
              <w:rPr>
                <w:rFonts w:ascii="Arial" w:hAnsi="Arial" w:cs="Arial"/>
                <w:sz w:val="20"/>
                <w:szCs w:val="20"/>
              </w:rPr>
              <w:t>obitelji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s djecom </w:t>
            </w:r>
            <w:r w:rsidR="0095683F">
              <w:rPr>
                <w:rFonts w:ascii="Arial" w:hAnsi="Arial" w:cs="Arial"/>
                <w:sz w:val="20"/>
                <w:szCs w:val="20"/>
              </w:rPr>
              <w:t>Kantona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Sarajevo, stoga je i ovo pitanje potrebno </w:t>
            </w:r>
            <w:r w:rsidR="002B12F8">
              <w:rPr>
                <w:rFonts w:ascii="Arial" w:hAnsi="Arial" w:cs="Arial"/>
                <w:sz w:val="20"/>
                <w:szCs w:val="20"/>
              </w:rPr>
              <w:t>definirat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i u ovom </w:t>
            </w:r>
            <w:r w:rsidR="003D770C" w:rsidRPr="003D770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Zakon</w:t>
            </w:r>
            <w:r w:rsidRPr="00C26450">
              <w:rPr>
                <w:rFonts w:ascii="Arial" w:hAnsi="Arial" w:cs="Arial"/>
                <w:sz w:val="20"/>
                <w:szCs w:val="20"/>
              </w:rPr>
              <w:t>u.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B9199C" w:rsidP="00956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Nije prihvaćena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CD8" w:rsidRPr="00B9199C">
              <w:rPr>
                <w:rFonts w:ascii="Arial" w:hAnsi="Arial" w:cs="Arial"/>
                <w:b/>
                <w:sz w:val="20"/>
                <w:szCs w:val="20"/>
              </w:rPr>
              <w:t>primjedba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koja se odnosi na primjenu odredbi koje se odnose na smještaj u drugu </w:t>
            </w:r>
            <w:r w:rsidR="00690E87">
              <w:rPr>
                <w:rFonts w:ascii="Arial" w:hAnsi="Arial" w:cs="Arial"/>
                <w:sz w:val="20"/>
                <w:szCs w:val="20"/>
              </w:rPr>
              <w:t>obitelj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postoje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eg federalnog i </w:t>
            </w:r>
            <w:r w:rsidR="002B12F8">
              <w:rPr>
                <w:rFonts w:ascii="Arial" w:hAnsi="Arial" w:cs="Arial"/>
                <w:sz w:val="20"/>
                <w:szCs w:val="20"/>
              </w:rPr>
              <w:t>županijskih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propisa </w:t>
            </w:r>
            <w:r w:rsidR="0095683F">
              <w:rPr>
                <w:rFonts w:ascii="Arial" w:hAnsi="Arial" w:cs="Arial"/>
                <w:sz w:val="20"/>
                <w:szCs w:val="20"/>
              </w:rPr>
              <w:t>budući da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su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člankom 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60. ovog </w:t>
            </w:r>
            <w:r w:rsidR="003D770C" w:rsidRPr="003D770C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Zakon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a stavljene van snage sve odredbe koje se odnose na smještaj u drugu </w:t>
            </w:r>
            <w:r w:rsidR="00690E87">
              <w:rPr>
                <w:rFonts w:ascii="Arial" w:hAnsi="Arial" w:cs="Arial"/>
                <w:sz w:val="20"/>
                <w:szCs w:val="20"/>
              </w:rPr>
              <w:t>obitelj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postoje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eg federalnog i </w:t>
            </w:r>
            <w:r w:rsidR="002B12F8">
              <w:rPr>
                <w:rFonts w:ascii="Arial" w:hAnsi="Arial" w:cs="Arial"/>
                <w:sz w:val="20"/>
                <w:szCs w:val="20"/>
              </w:rPr>
              <w:t>županijskih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propisa.</w:t>
            </w:r>
          </w:p>
        </w:tc>
      </w:tr>
      <w:tr w:rsidR="004D6CD8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4D6CD8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4D6CD8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Kanton Sarajevo</w:t>
            </w:r>
          </w:p>
          <w:p w:rsidR="004D6CD8" w:rsidRPr="00C26450" w:rsidRDefault="004D6CD8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>Ministarstvo za rad, socijalnu politiku, raseljena lica i izbjeglice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4D6CD8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4D6CD8" w:rsidP="00197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 xml:space="preserve">Smatramo da je </w:t>
            </w:r>
            <w:r w:rsidR="00197278">
              <w:rPr>
                <w:rFonts w:ascii="Arial" w:hAnsi="Arial" w:cs="Arial"/>
                <w:sz w:val="20"/>
                <w:szCs w:val="20"/>
              </w:rPr>
              <w:t>u Z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akonu </w:t>
            </w:r>
            <w:r w:rsidR="00197278" w:rsidRPr="00C26450">
              <w:rPr>
                <w:rFonts w:ascii="Arial" w:hAnsi="Arial" w:cs="Arial"/>
                <w:sz w:val="20"/>
                <w:szCs w:val="20"/>
              </w:rPr>
              <w:t xml:space="preserve">potrebno 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precizno </w:t>
            </w:r>
            <w:r w:rsidR="002B12F8">
              <w:rPr>
                <w:rFonts w:ascii="Arial" w:hAnsi="Arial" w:cs="Arial"/>
                <w:sz w:val="20"/>
                <w:szCs w:val="20"/>
              </w:rPr>
              <w:t>definirat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i model </w:t>
            </w:r>
            <w:r w:rsidR="002B12F8">
              <w:rPr>
                <w:rFonts w:ascii="Arial" w:hAnsi="Arial" w:cs="Arial"/>
                <w:sz w:val="20"/>
                <w:szCs w:val="20"/>
              </w:rPr>
              <w:t>financ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iranja instituta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udomiteljstv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a, obzirom da </w:t>
            </w:r>
            <w:r w:rsidR="00197278">
              <w:rPr>
                <w:rFonts w:ascii="Arial" w:hAnsi="Arial" w:cs="Arial"/>
                <w:sz w:val="20"/>
                <w:szCs w:val="20"/>
              </w:rPr>
              <w:t>Z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akon predviđa ujednačen način </w:t>
            </w:r>
            <w:r w:rsidR="002B12F8">
              <w:rPr>
                <w:rFonts w:ascii="Arial" w:hAnsi="Arial" w:cs="Arial"/>
                <w:sz w:val="20"/>
                <w:szCs w:val="20"/>
              </w:rPr>
              <w:t>reguliran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ja instituta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udomiteljstv</w:t>
            </w:r>
            <w:r w:rsidRPr="00C26450">
              <w:rPr>
                <w:rFonts w:ascii="Arial" w:hAnsi="Arial" w:cs="Arial"/>
                <w:sz w:val="20"/>
                <w:szCs w:val="20"/>
              </w:rPr>
              <w:t>a na području cijele Federacije BiH.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197278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Prijedlog prihvaćen 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>te je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člankom 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35. </w:t>
            </w:r>
            <w:r w:rsidR="002B12F8">
              <w:rPr>
                <w:rFonts w:ascii="Arial" w:hAnsi="Arial" w:cs="Arial"/>
                <w:sz w:val="20"/>
                <w:szCs w:val="20"/>
              </w:rPr>
              <w:t>definiran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model </w:t>
            </w:r>
            <w:r w:rsidR="002B12F8">
              <w:rPr>
                <w:rFonts w:ascii="Arial" w:hAnsi="Arial" w:cs="Arial"/>
                <w:sz w:val="20"/>
                <w:szCs w:val="20"/>
              </w:rPr>
              <w:t>financ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iranja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udomiteljstv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>a.</w:t>
            </w:r>
          </w:p>
        </w:tc>
      </w:tr>
      <w:tr w:rsidR="004D6CD8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4D6CD8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4D6CD8" w:rsidP="00887A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 xml:space="preserve">JU </w:t>
            </w:r>
            <w:r w:rsidR="00887AE4">
              <w:rPr>
                <w:rFonts w:ascii="Arial" w:hAnsi="Arial" w:cs="Arial"/>
                <w:b/>
                <w:sz w:val="20"/>
                <w:szCs w:val="20"/>
              </w:rPr>
              <w:t>Kantonalni</w:t>
            </w:r>
            <w:r w:rsidRPr="00C26450">
              <w:rPr>
                <w:rFonts w:ascii="Arial" w:hAnsi="Arial" w:cs="Arial"/>
                <w:b/>
                <w:sz w:val="20"/>
                <w:szCs w:val="20"/>
              </w:rPr>
              <w:t xml:space="preserve"> centar za socijalni rad Sarajevo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4D6CD8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4D6CD8" w:rsidP="003733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Predlažu da se iza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članka </w:t>
            </w:r>
            <w:r w:rsidRPr="00C26450">
              <w:rPr>
                <w:rFonts w:ascii="Arial" w:hAnsi="Arial" w:cs="Arial"/>
                <w:sz w:val="20"/>
                <w:szCs w:val="20"/>
              </w:rPr>
              <w:t>34. doda novi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članak </w:t>
            </w:r>
            <w:r w:rsidRPr="00C26450">
              <w:rPr>
                <w:rFonts w:ascii="Arial" w:hAnsi="Arial" w:cs="Arial"/>
                <w:sz w:val="20"/>
                <w:szCs w:val="20"/>
              </w:rPr>
              <w:t>koji bi glasio</w:t>
            </w:r>
            <w:r w:rsidR="00B4222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26450">
              <w:rPr>
                <w:rFonts w:ascii="Arial" w:hAnsi="Arial" w:cs="Arial"/>
                <w:sz w:val="20"/>
                <w:szCs w:val="20"/>
              </w:rPr>
              <w:t>“Centar za socijalni ra</w:t>
            </w:r>
            <w:r w:rsidR="00887AE4">
              <w:rPr>
                <w:rFonts w:ascii="Arial" w:hAnsi="Arial" w:cs="Arial"/>
                <w:sz w:val="20"/>
                <w:szCs w:val="20"/>
              </w:rPr>
              <w:t>d ima pravo na potpunu ili djelo</w:t>
            </w:r>
            <w:r w:rsidRPr="00C26450">
              <w:rPr>
                <w:rFonts w:ascii="Arial" w:hAnsi="Arial" w:cs="Arial"/>
                <w:sz w:val="20"/>
                <w:szCs w:val="20"/>
              </w:rPr>
              <w:t>mičnu naknadu troškova iz imovine smješten</w:t>
            </w:r>
            <w:r w:rsidR="00887AE4">
              <w:rPr>
                <w:rFonts w:ascii="Arial" w:hAnsi="Arial" w:cs="Arial"/>
                <w:sz w:val="20"/>
                <w:szCs w:val="20"/>
              </w:rPr>
              <w:t>e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7AE4">
              <w:rPr>
                <w:rFonts w:ascii="Arial" w:hAnsi="Arial" w:cs="Arial"/>
                <w:sz w:val="20"/>
                <w:szCs w:val="20"/>
              </w:rPr>
              <w:t>osobe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ili od </w:t>
            </w:r>
            <w:r w:rsidR="00887AE4">
              <w:rPr>
                <w:rFonts w:ascii="Arial" w:hAnsi="Arial" w:cs="Arial"/>
                <w:sz w:val="20"/>
                <w:szCs w:val="20"/>
              </w:rPr>
              <w:t>osob</w:t>
            </w:r>
            <w:r w:rsidR="00373323">
              <w:rPr>
                <w:rFonts w:ascii="Arial" w:hAnsi="Arial" w:cs="Arial"/>
                <w:sz w:val="20"/>
                <w:szCs w:val="20"/>
              </w:rPr>
              <w:t>a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koj</w:t>
            </w:r>
            <w:r w:rsidR="00373323">
              <w:rPr>
                <w:rFonts w:ascii="Arial" w:hAnsi="Arial" w:cs="Arial"/>
                <w:sz w:val="20"/>
                <w:szCs w:val="20"/>
              </w:rPr>
              <w:t>e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su po o</w:t>
            </w:r>
            <w:r w:rsidR="00197278">
              <w:rPr>
                <w:rFonts w:ascii="Arial" w:hAnsi="Arial" w:cs="Arial"/>
                <w:sz w:val="20"/>
                <w:szCs w:val="20"/>
              </w:rPr>
              <w:t xml:space="preserve">dredbama </w:t>
            </w:r>
            <w:r w:rsidR="00690E87">
              <w:rPr>
                <w:rFonts w:ascii="Arial" w:hAnsi="Arial" w:cs="Arial"/>
                <w:sz w:val="20"/>
                <w:szCs w:val="20"/>
              </w:rPr>
              <w:t>Obiteljskog</w:t>
            </w:r>
            <w:r w:rsidR="00373323">
              <w:rPr>
                <w:rFonts w:ascii="Arial" w:hAnsi="Arial" w:cs="Arial"/>
                <w:sz w:val="20"/>
                <w:szCs w:val="20"/>
              </w:rPr>
              <w:t xml:space="preserve"> zakona dužne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izdržavati </w:t>
            </w:r>
            <w:r w:rsidR="00373323">
              <w:rPr>
                <w:rFonts w:ascii="Arial" w:hAnsi="Arial" w:cs="Arial"/>
                <w:sz w:val="20"/>
                <w:szCs w:val="20"/>
              </w:rPr>
              <w:t>osobu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smješten</w:t>
            </w:r>
            <w:r w:rsidR="00373323">
              <w:rPr>
                <w:rFonts w:ascii="Arial" w:hAnsi="Arial" w:cs="Arial"/>
                <w:sz w:val="20"/>
                <w:szCs w:val="20"/>
              </w:rPr>
              <w:t>u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u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udomiteljsk</w:t>
            </w:r>
            <w:r w:rsidR="00373323">
              <w:rPr>
                <w:rFonts w:ascii="Arial" w:hAnsi="Arial" w:cs="Arial"/>
                <w:sz w:val="20"/>
                <w:szCs w:val="20"/>
              </w:rPr>
              <w:t>u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0E87">
              <w:rPr>
                <w:rFonts w:ascii="Arial" w:hAnsi="Arial" w:cs="Arial"/>
                <w:sz w:val="20"/>
                <w:szCs w:val="20"/>
              </w:rPr>
              <w:t>obitelj</w:t>
            </w:r>
            <w:r w:rsidRPr="00C264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197278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prihvaćen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te je isto </w:t>
            </w:r>
            <w:r w:rsidR="002B12F8">
              <w:rPr>
                <w:rFonts w:ascii="Arial" w:hAnsi="Arial" w:cs="Arial"/>
                <w:sz w:val="20"/>
                <w:szCs w:val="20"/>
              </w:rPr>
              <w:t>reguliran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>o novim</w:t>
            </w:r>
            <w:r w:rsidR="002B12F8">
              <w:rPr>
                <w:rFonts w:ascii="Arial" w:hAnsi="Arial" w:cs="Arial"/>
                <w:sz w:val="20"/>
                <w:szCs w:val="20"/>
              </w:rPr>
              <w:t xml:space="preserve"> člankom 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</w:tr>
      <w:tr w:rsidR="004D6CD8" w:rsidRPr="00263CA9" w:rsidTr="00241799">
        <w:tc>
          <w:tcPr>
            <w:tcW w:w="7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4D6CD8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28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4D6CD8" w:rsidP="003733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6450">
              <w:rPr>
                <w:rFonts w:ascii="Arial" w:hAnsi="Arial" w:cs="Arial"/>
                <w:b/>
                <w:sz w:val="20"/>
                <w:szCs w:val="20"/>
              </w:rPr>
              <w:t xml:space="preserve">JU </w:t>
            </w:r>
            <w:r w:rsidR="00373323">
              <w:rPr>
                <w:rFonts w:ascii="Arial" w:hAnsi="Arial" w:cs="Arial"/>
                <w:b/>
                <w:sz w:val="20"/>
                <w:szCs w:val="20"/>
              </w:rPr>
              <w:t>Kantonalni</w:t>
            </w:r>
            <w:r w:rsidRPr="00C26450">
              <w:rPr>
                <w:rFonts w:ascii="Arial" w:hAnsi="Arial" w:cs="Arial"/>
                <w:b/>
                <w:sz w:val="20"/>
                <w:szCs w:val="20"/>
              </w:rPr>
              <w:t xml:space="preserve"> centar za socijalni rad Sarajevo</w:t>
            </w:r>
          </w:p>
        </w:tc>
        <w:tc>
          <w:tcPr>
            <w:tcW w:w="12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4D6CD8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4D6CD8" w:rsidP="00C64C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6450">
              <w:rPr>
                <w:rFonts w:ascii="Arial" w:hAnsi="Arial" w:cs="Arial"/>
                <w:sz w:val="20"/>
                <w:szCs w:val="20"/>
              </w:rPr>
              <w:t xml:space="preserve">Predlažemo razmatranje o visini propisanih novčanih kazni, po našem mišljenju njihova visina može uplašiti potencijalne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</w:t>
            </w:r>
            <w:r w:rsidRPr="00C26450">
              <w:rPr>
                <w:rFonts w:ascii="Arial" w:hAnsi="Arial" w:cs="Arial"/>
                <w:sz w:val="20"/>
                <w:szCs w:val="20"/>
              </w:rPr>
              <w:t xml:space="preserve">e koji bi aplicirali za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</w:t>
            </w:r>
            <w:r w:rsidRPr="00C26450"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421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center"/>
          </w:tcPr>
          <w:p w:rsidR="004D6CD8" w:rsidRPr="00C26450" w:rsidRDefault="00197278" w:rsidP="00C64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Prijedlog nije prihvaćen</w:t>
            </w:r>
            <w:r w:rsidR="004D6CD8" w:rsidRPr="00C264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obzirom da </w:t>
            </w:r>
            <w:r w:rsidR="00B42221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raspon minimalne i maksimalne kazne za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>e usklađen s</w:t>
            </w:r>
            <w:r w:rsidR="00B42221">
              <w:rPr>
                <w:rFonts w:ascii="Arial" w:hAnsi="Arial" w:cs="Arial"/>
                <w:sz w:val="20"/>
                <w:szCs w:val="20"/>
              </w:rPr>
              <w:t>a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Zakonom o prekršajima Federacije BIH na što je i Federalno ministarstvo pravde dalo svoje pozitivno mišljenje. Osim toga</w:t>
            </w:r>
            <w:r w:rsidR="00B42221">
              <w:rPr>
                <w:rFonts w:ascii="Arial" w:hAnsi="Arial" w:cs="Arial"/>
                <w:sz w:val="20"/>
                <w:szCs w:val="20"/>
              </w:rPr>
              <w:t>,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2221">
              <w:rPr>
                <w:rFonts w:ascii="Arial" w:hAnsi="Arial" w:cs="Arial"/>
                <w:sz w:val="20"/>
                <w:szCs w:val="20"/>
              </w:rPr>
              <w:t xml:space="preserve">imajući u vidu činjenicu da se radi o </w:t>
            </w:r>
            <w:r w:rsidR="00B42221" w:rsidRPr="00C26450">
              <w:rPr>
                <w:rFonts w:ascii="Arial" w:hAnsi="Arial" w:cs="Arial"/>
                <w:sz w:val="20"/>
                <w:szCs w:val="20"/>
              </w:rPr>
              <w:t xml:space="preserve">osjetljivim socijalnim kategorijama </w:t>
            </w:r>
            <w:r w:rsidR="00B42221">
              <w:rPr>
                <w:rFonts w:ascii="Arial" w:hAnsi="Arial" w:cs="Arial"/>
                <w:sz w:val="20"/>
                <w:szCs w:val="20"/>
              </w:rPr>
              <w:t>na ovaj se način nastoji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 spriječiti svaki vid zlo</w:t>
            </w:r>
            <w:r w:rsidR="00CC49E2">
              <w:rPr>
                <w:rFonts w:ascii="Arial" w:hAnsi="Arial" w:cs="Arial"/>
                <w:sz w:val="20"/>
                <w:szCs w:val="20"/>
              </w:rPr>
              <w:t>uporab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B42221">
              <w:rPr>
                <w:rFonts w:ascii="Arial" w:hAnsi="Arial" w:cs="Arial"/>
                <w:sz w:val="20"/>
                <w:szCs w:val="20"/>
              </w:rPr>
              <w:t xml:space="preserve">što 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 xml:space="preserve">opravdava postavljeni raspon minimalne i maksimalne novčane kazne za prekršaj </w:t>
            </w:r>
            <w:r w:rsidR="00372753">
              <w:rPr>
                <w:rFonts w:ascii="Arial" w:hAnsi="Arial" w:cs="Arial"/>
                <w:sz w:val="20"/>
                <w:szCs w:val="20"/>
              </w:rPr>
              <w:t>udomitelj</w:t>
            </w:r>
            <w:r w:rsidR="004D6CD8" w:rsidRPr="00C26450">
              <w:rPr>
                <w:rFonts w:ascii="Arial" w:hAnsi="Arial" w:cs="Arial"/>
                <w:sz w:val="20"/>
                <w:szCs w:val="20"/>
              </w:rPr>
              <w:t>a.</w:t>
            </w:r>
          </w:p>
        </w:tc>
      </w:tr>
    </w:tbl>
    <w:p w:rsidR="00541BD5" w:rsidRPr="00263CA9" w:rsidRDefault="00541BD5" w:rsidP="004534BF">
      <w:pPr>
        <w:rPr>
          <w:rFonts w:ascii="Arial" w:hAnsi="Arial" w:cs="Arial"/>
          <w:sz w:val="24"/>
          <w:szCs w:val="24"/>
        </w:rPr>
        <w:sectPr w:rsidR="00541BD5" w:rsidRPr="00263CA9" w:rsidSect="00541BD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263CA9">
        <w:rPr>
          <w:rFonts w:ascii="Arial" w:hAnsi="Arial" w:cs="Arial"/>
          <w:sz w:val="24"/>
          <w:szCs w:val="24"/>
        </w:rPr>
        <w:lastRenderedPageBreak/>
        <w:t xml:space="preserve">  </w:t>
      </w:r>
    </w:p>
    <w:p w:rsidR="00541BD5" w:rsidRPr="00263CA9" w:rsidRDefault="00541BD5" w:rsidP="004534B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lastRenderedPageBreak/>
        <w:t xml:space="preserve">U postupku izrade Nacrta radni tekst </w:t>
      </w:r>
      <w:r w:rsidR="0097369A">
        <w:rPr>
          <w:rFonts w:ascii="Arial" w:hAnsi="Arial" w:cs="Arial"/>
          <w:sz w:val="24"/>
          <w:szCs w:val="24"/>
        </w:rPr>
        <w:t>Z</w:t>
      </w:r>
      <w:r w:rsidRPr="00263CA9">
        <w:rPr>
          <w:rFonts w:ascii="Arial" w:hAnsi="Arial" w:cs="Arial"/>
          <w:sz w:val="24"/>
          <w:szCs w:val="24"/>
        </w:rPr>
        <w:t xml:space="preserve">akona je dostavljen na mišljenje i Federalnom ministarstvu pravde, Federalnom ministarstvu </w:t>
      </w:r>
      <w:r w:rsidR="002B12F8">
        <w:rPr>
          <w:rFonts w:ascii="Arial" w:hAnsi="Arial" w:cs="Arial"/>
          <w:sz w:val="24"/>
          <w:szCs w:val="24"/>
        </w:rPr>
        <w:t>finans</w:t>
      </w:r>
      <w:r w:rsidRPr="00263CA9">
        <w:rPr>
          <w:rFonts w:ascii="Arial" w:hAnsi="Arial" w:cs="Arial"/>
          <w:sz w:val="24"/>
          <w:szCs w:val="24"/>
        </w:rPr>
        <w:t xml:space="preserve">ija/Federalnom ministarstvu financija i Uredu Vlade Federacije Bosne i Hercegovine za zakonodavstvo i usklađenost s propisima </w:t>
      </w:r>
      <w:r w:rsidR="002B12F8">
        <w:rPr>
          <w:rFonts w:ascii="Arial" w:hAnsi="Arial" w:cs="Arial"/>
          <w:sz w:val="24"/>
          <w:szCs w:val="24"/>
        </w:rPr>
        <w:t>Europ</w:t>
      </w:r>
      <w:r w:rsidRPr="00263CA9">
        <w:rPr>
          <w:rFonts w:ascii="Arial" w:hAnsi="Arial" w:cs="Arial"/>
          <w:sz w:val="24"/>
          <w:szCs w:val="24"/>
        </w:rPr>
        <w:t xml:space="preserve">ske unije (u </w:t>
      </w:r>
      <w:r w:rsidR="00B42E92">
        <w:rPr>
          <w:rFonts w:ascii="Arial" w:hAnsi="Arial" w:cs="Arial"/>
          <w:sz w:val="24"/>
          <w:szCs w:val="24"/>
        </w:rPr>
        <w:t>daljnjem</w:t>
      </w:r>
      <w:r w:rsidRPr="00263CA9">
        <w:rPr>
          <w:rFonts w:ascii="Arial" w:hAnsi="Arial" w:cs="Arial"/>
          <w:sz w:val="24"/>
          <w:szCs w:val="24"/>
        </w:rPr>
        <w:t xml:space="preserve"> tekstu: Ured). </w:t>
      </w:r>
    </w:p>
    <w:p w:rsidR="00061ACD" w:rsidRDefault="00061ACD" w:rsidP="004534B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41BD5" w:rsidRPr="00263CA9" w:rsidRDefault="00541BD5" w:rsidP="004534B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t>Federalno ministarstvo pravde je dostavilo pozitivno mišljenje na dostavljeni tekst.</w:t>
      </w:r>
    </w:p>
    <w:p w:rsidR="00061ACD" w:rsidRDefault="00061ACD" w:rsidP="004534B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41BD5" w:rsidRPr="00263CA9" w:rsidRDefault="00541BD5" w:rsidP="004534B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t xml:space="preserve">Nadalje, u skladu s primjedbama Federalnog ministarstva </w:t>
      </w:r>
      <w:r w:rsidR="002B12F8">
        <w:rPr>
          <w:rFonts w:ascii="Arial" w:hAnsi="Arial" w:cs="Arial"/>
          <w:sz w:val="24"/>
          <w:szCs w:val="24"/>
        </w:rPr>
        <w:t>finans</w:t>
      </w:r>
      <w:r w:rsidRPr="00263CA9">
        <w:rPr>
          <w:rFonts w:ascii="Arial" w:hAnsi="Arial" w:cs="Arial"/>
          <w:sz w:val="24"/>
          <w:szCs w:val="24"/>
        </w:rPr>
        <w:t>ija/Federalnog ministarstva financija u</w:t>
      </w:r>
      <w:r w:rsidR="002B12F8">
        <w:rPr>
          <w:rFonts w:ascii="Arial" w:hAnsi="Arial" w:cs="Arial"/>
          <w:sz w:val="24"/>
          <w:szCs w:val="24"/>
        </w:rPr>
        <w:t xml:space="preserve"> članku </w:t>
      </w:r>
      <w:r w:rsidRPr="00263CA9">
        <w:rPr>
          <w:rFonts w:ascii="Arial" w:hAnsi="Arial" w:cs="Arial"/>
          <w:sz w:val="24"/>
          <w:szCs w:val="24"/>
        </w:rPr>
        <w:t>33.</w:t>
      </w:r>
      <w:r w:rsidR="002B12F8">
        <w:rPr>
          <w:rFonts w:ascii="Arial" w:hAnsi="Arial" w:cs="Arial"/>
          <w:sz w:val="24"/>
          <w:szCs w:val="24"/>
        </w:rPr>
        <w:t xml:space="preserve"> stavak </w:t>
      </w:r>
      <w:r w:rsidRPr="00263CA9">
        <w:rPr>
          <w:rFonts w:ascii="Arial" w:hAnsi="Arial" w:cs="Arial"/>
          <w:sz w:val="24"/>
          <w:szCs w:val="24"/>
        </w:rPr>
        <w:t>(6) je b</w:t>
      </w:r>
      <w:r w:rsidR="00846626" w:rsidRPr="00263CA9">
        <w:rPr>
          <w:rFonts w:ascii="Arial" w:hAnsi="Arial" w:cs="Arial"/>
          <w:sz w:val="24"/>
          <w:szCs w:val="24"/>
        </w:rPr>
        <w:t>risan</w:t>
      </w:r>
      <w:r w:rsidR="0097369A">
        <w:rPr>
          <w:rFonts w:ascii="Arial" w:hAnsi="Arial" w:cs="Arial"/>
          <w:sz w:val="24"/>
          <w:szCs w:val="24"/>
        </w:rPr>
        <w:t>,</w:t>
      </w:r>
      <w:r w:rsidR="00846626" w:rsidRPr="00263CA9">
        <w:rPr>
          <w:rFonts w:ascii="Arial" w:hAnsi="Arial" w:cs="Arial"/>
          <w:sz w:val="24"/>
          <w:szCs w:val="24"/>
        </w:rPr>
        <w:t xml:space="preserve"> kao i</w:t>
      </w:r>
      <w:r w:rsidR="002B12F8">
        <w:rPr>
          <w:rFonts w:ascii="Arial" w:hAnsi="Arial" w:cs="Arial"/>
          <w:sz w:val="24"/>
          <w:szCs w:val="24"/>
        </w:rPr>
        <w:t xml:space="preserve"> stavak </w:t>
      </w:r>
      <w:r w:rsidR="00846626" w:rsidRPr="00263CA9">
        <w:rPr>
          <w:rFonts w:ascii="Arial" w:hAnsi="Arial" w:cs="Arial"/>
          <w:sz w:val="24"/>
          <w:szCs w:val="24"/>
        </w:rPr>
        <w:t>(4)</w:t>
      </w:r>
      <w:r w:rsidR="002B12F8">
        <w:rPr>
          <w:rFonts w:ascii="Arial" w:hAnsi="Arial" w:cs="Arial"/>
          <w:sz w:val="24"/>
          <w:szCs w:val="24"/>
        </w:rPr>
        <w:t xml:space="preserve"> članka </w:t>
      </w:r>
      <w:r w:rsidR="00846626" w:rsidRPr="00263CA9">
        <w:rPr>
          <w:rFonts w:ascii="Arial" w:hAnsi="Arial" w:cs="Arial"/>
          <w:sz w:val="24"/>
          <w:szCs w:val="24"/>
        </w:rPr>
        <w:t>34. Predn</w:t>
      </w:r>
      <w:r w:rsidRPr="00263CA9">
        <w:rPr>
          <w:rFonts w:ascii="Arial" w:hAnsi="Arial" w:cs="Arial"/>
          <w:sz w:val="24"/>
          <w:szCs w:val="24"/>
        </w:rPr>
        <w:t xml:space="preserve">acrta </w:t>
      </w:r>
      <w:r w:rsidR="003D770C" w:rsidRPr="003D770C">
        <w:rPr>
          <w:rFonts w:ascii="Arial" w:hAnsi="Arial" w:cs="Arial"/>
          <w:sz w:val="24"/>
          <w:szCs w:val="24"/>
        </w:rPr>
        <w:t>Zakon</w:t>
      </w:r>
      <w:r w:rsidRPr="00263CA9">
        <w:rPr>
          <w:rFonts w:ascii="Arial" w:hAnsi="Arial" w:cs="Arial"/>
          <w:sz w:val="24"/>
          <w:szCs w:val="24"/>
        </w:rPr>
        <w:t xml:space="preserve">a. </w:t>
      </w:r>
    </w:p>
    <w:p w:rsidR="00061ACD" w:rsidRDefault="00061ACD" w:rsidP="004534B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93577" w:rsidRDefault="00541BD5" w:rsidP="00693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t>Primjedbe i komentari Ureda, dostavljeni u Mišljenju broj 02-07-02/1-35-917/14 od 12.</w:t>
      </w:r>
      <w:r w:rsidR="0097369A">
        <w:rPr>
          <w:rFonts w:ascii="Arial" w:hAnsi="Arial" w:cs="Arial"/>
          <w:sz w:val="24"/>
          <w:szCs w:val="24"/>
        </w:rPr>
        <w:t xml:space="preserve"> </w:t>
      </w:r>
      <w:r w:rsidR="002B12F8">
        <w:rPr>
          <w:rFonts w:ascii="Arial" w:hAnsi="Arial" w:cs="Arial"/>
          <w:sz w:val="24"/>
          <w:szCs w:val="24"/>
        </w:rPr>
        <w:t>rujna</w:t>
      </w:r>
      <w:r w:rsidR="0097369A">
        <w:rPr>
          <w:rFonts w:ascii="Arial" w:hAnsi="Arial" w:cs="Arial"/>
          <w:sz w:val="24"/>
          <w:szCs w:val="24"/>
        </w:rPr>
        <w:t xml:space="preserve"> 2</w:t>
      </w:r>
      <w:r w:rsidRPr="00263CA9">
        <w:rPr>
          <w:rFonts w:ascii="Arial" w:hAnsi="Arial" w:cs="Arial"/>
          <w:sz w:val="24"/>
          <w:szCs w:val="24"/>
        </w:rPr>
        <w:t xml:space="preserve">014. godine pažljivo </w:t>
      </w:r>
      <w:r w:rsidR="0097369A">
        <w:rPr>
          <w:rFonts w:ascii="Arial" w:hAnsi="Arial" w:cs="Arial"/>
          <w:sz w:val="24"/>
          <w:szCs w:val="24"/>
        </w:rPr>
        <w:t xml:space="preserve">su </w:t>
      </w:r>
      <w:r w:rsidRPr="00263CA9">
        <w:rPr>
          <w:rFonts w:ascii="Arial" w:hAnsi="Arial" w:cs="Arial"/>
          <w:sz w:val="24"/>
          <w:szCs w:val="24"/>
        </w:rPr>
        <w:t>razmotren</w:t>
      </w:r>
      <w:r w:rsidR="0097369A">
        <w:rPr>
          <w:rFonts w:ascii="Arial" w:hAnsi="Arial" w:cs="Arial"/>
          <w:sz w:val="24"/>
          <w:szCs w:val="24"/>
        </w:rPr>
        <w:t>i</w:t>
      </w:r>
      <w:r w:rsidRPr="00263CA9">
        <w:rPr>
          <w:rFonts w:ascii="Arial" w:hAnsi="Arial" w:cs="Arial"/>
          <w:sz w:val="24"/>
          <w:szCs w:val="24"/>
        </w:rPr>
        <w:t xml:space="preserve"> i najvećim </w:t>
      </w:r>
      <w:r w:rsidR="00373323">
        <w:rPr>
          <w:rFonts w:ascii="Arial" w:hAnsi="Arial" w:cs="Arial"/>
          <w:sz w:val="24"/>
          <w:szCs w:val="24"/>
        </w:rPr>
        <w:t xml:space="preserve">su </w:t>
      </w:r>
      <w:r w:rsidRPr="00263CA9">
        <w:rPr>
          <w:rFonts w:ascii="Arial" w:hAnsi="Arial" w:cs="Arial"/>
          <w:sz w:val="24"/>
          <w:szCs w:val="24"/>
        </w:rPr>
        <w:t>di</w:t>
      </w:r>
      <w:r w:rsidR="00846626" w:rsidRPr="00263CA9">
        <w:rPr>
          <w:rFonts w:ascii="Arial" w:hAnsi="Arial" w:cs="Arial"/>
          <w:sz w:val="24"/>
          <w:szCs w:val="24"/>
        </w:rPr>
        <w:t xml:space="preserve">jelom </w:t>
      </w:r>
      <w:r w:rsidR="00373323">
        <w:rPr>
          <w:rFonts w:ascii="Arial" w:hAnsi="Arial" w:cs="Arial"/>
          <w:sz w:val="24"/>
          <w:szCs w:val="24"/>
        </w:rPr>
        <w:t>unesen</w:t>
      </w:r>
      <w:r w:rsidR="00846626" w:rsidRPr="00263CA9">
        <w:rPr>
          <w:rFonts w:ascii="Arial" w:hAnsi="Arial" w:cs="Arial"/>
          <w:sz w:val="24"/>
          <w:szCs w:val="24"/>
        </w:rPr>
        <w:t>i u tekst konačnog Predn</w:t>
      </w:r>
      <w:r w:rsidRPr="00263CA9">
        <w:rPr>
          <w:rFonts w:ascii="Arial" w:hAnsi="Arial" w:cs="Arial"/>
          <w:sz w:val="24"/>
          <w:szCs w:val="24"/>
        </w:rPr>
        <w:t xml:space="preserve">acrta </w:t>
      </w:r>
      <w:r w:rsidR="003D770C" w:rsidRPr="003D770C">
        <w:rPr>
          <w:rFonts w:ascii="Arial" w:hAnsi="Arial" w:cs="Arial"/>
          <w:sz w:val="24"/>
          <w:szCs w:val="24"/>
        </w:rPr>
        <w:t>Zakon</w:t>
      </w:r>
      <w:r w:rsidRPr="00263CA9">
        <w:rPr>
          <w:rFonts w:ascii="Arial" w:hAnsi="Arial" w:cs="Arial"/>
          <w:sz w:val="24"/>
          <w:szCs w:val="24"/>
        </w:rPr>
        <w:t>a:</w:t>
      </w:r>
    </w:p>
    <w:p w:rsidR="00693577" w:rsidRDefault="00693577" w:rsidP="0069357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7369A" w:rsidRPr="00693577" w:rsidRDefault="00541BD5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93577">
        <w:rPr>
          <w:rFonts w:ascii="Arial" w:hAnsi="Arial" w:cs="Arial"/>
          <w:sz w:val="24"/>
          <w:szCs w:val="24"/>
        </w:rPr>
        <w:t xml:space="preserve">Kroz cijeli tekst </w:t>
      </w:r>
      <w:r w:rsidR="004C67D3" w:rsidRPr="00693577">
        <w:rPr>
          <w:rFonts w:ascii="Arial" w:hAnsi="Arial" w:cs="Arial"/>
          <w:sz w:val="24"/>
          <w:szCs w:val="24"/>
        </w:rPr>
        <w:t>Prednacrta</w:t>
      </w:r>
      <w:r w:rsidR="004C67D3" w:rsidRPr="00693577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="003D770C" w:rsidRPr="003D770C">
        <w:rPr>
          <w:rFonts w:ascii="Arial" w:hAnsi="Arial" w:cs="Arial"/>
          <w:sz w:val="24"/>
          <w:szCs w:val="24"/>
        </w:rPr>
        <w:t>Zakon</w:t>
      </w:r>
      <w:r w:rsidRPr="00693577">
        <w:rPr>
          <w:rFonts w:ascii="Arial" w:hAnsi="Arial" w:cs="Arial"/>
          <w:sz w:val="24"/>
          <w:szCs w:val="24"/>
        </w:rPr>
        <w:t xml:space="preserve">a riječ </w:t>
      </w:r>
      <w:r w:rsidR="00D1361B" w:rsidRPr="00693577">
        <w:rPr>
          <w:rFonts w:ascii="Arial" w:hAnsi="Arial" w:cs="Arial"/>
          <w:sz w:val="20"/>
          <w:szCs w:val="20"/>
        </w:rPr>
        <w:t>“</w:t>
      </w:r>
      <w:r w:rsidRPr="00693577">
        <w:rPr>
          <w:rFonts w:ascii="Arial" w:hAnsi="Arial" w:cs="Arial"/>
          <w:sz w:val="24"/>
          <w:szCs w:val="24"/>
        </w:rPr>
        <w:t>Glava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Pr="00693577">
        <w:rPr>
          <w:rFonts w:ascii="Arial" w:hAnsi="Arial" w:cs="Arial"/>
          <w:sz w:val="24"/>
          <w:szCs w:val="24"/>
        </w:rPr>
        <w:t xml:space="preserve"> je zam</w:t>
      </w:r>
      <w:r w:rsidR="002B12F8">
        <w:rPr>
          <w:rFonts w:ascii="Arial" w:hAnsi="Arial" w:cs="Arial"/>
          <w:sz w:val="24"/>
          <w:szCs w:val="24"/>
        </w:rPr>
        <w:t>i</w:t>
      </w:r>
      <w:r w:rsidRPr="00693577">
        <w:rPr>
          <w:rFonts w:ascii="Arial" w:hAnsi="Arial" w:cs="Arial"/>
          <w:sz w:val="24"/>
          <w:szCs w:val="24"/>
        </w:rPr>
        <w:t xml:space="preserve">jenjena riječju </w:t>
      </w:r>
      <w:r w:rsidR="00D1361B" w:rsidRPr="00693577">
        <w:rPr>
          <w:rFonts w:ascii="Arial" w:hAnsi="Arial" w:cs="Arial"/>
          <w:sz w:val="20"/>
          <w:szCs w:val="20"/>
        </w:rPr>
        <w:t>“</w:t>
      </w:r>
      <w:r w:rsidRPr="00693577">
        <w:rPr>
          <w:rFonts w:ascii="Arial" w:hAnsi="Arial" w:cs="Arial"/>
          <w:sz w:val="24"/>
          <w:szCs w:val="24"/>
        </w:rPr>
        <w:t>Poglavlje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Pr="00693577">
        <w:rPr>
          <w:rFonts w:ascii="Arial" w:hAnsi="Arial" w:cs="Arial"/>
          <w:sz w:val="24"/>
          <w:szCs w:val="24"/>
        </w:rPr>
        <w:t xml:space="preserve"> čime je izvršeno usklađivanje s Pravilima i postupcima za izradu zakona i drugih propisa Federacije Bosne i Hercegovine, u skladu s mišljenjem Ureda.</w:t>
      </w:r>
    </w:p>
    <w:p w:rsidR="0097369A" w:rsidRPr="00693577" w:rsidRDefault="00541BD5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93577">
        <w:rPr>
          <w:rFonts w:ascii="Arial" w:hAnsi="Arial" w:cs="Arial"/>
          <w:sz w:val="24"/>
          <w:szCs w:val="24"/>
        </w:rPr>
        <w:t xml:space="preserve">Za pojedine riječi koje se ponavljaju više puta u tekstu </w:t>
      </w:r>
      <w:r w:rsidR="004C67D3" w:rsidRPr="00693577">
        <w:rPr>
          <w:rFonts w:ascii="Arial" w:hAnsi="Arial" w:cs="Arial"/>
          <w:sz w:val="24"/>
          <w:szCs w:val="24"/>
        </w:rPr>
        <w:t>Prednacrta</w:t>
      </w:r>
      <w:r w:rsidRPr="00693577">
        <w:rPr>
          <w:rFonts w:ascii="Arial" w:hAnsi="Arial" w:cs="Arial"/>
          <w:sz w:val="24"/>
          <w:szCs w:val="24"/>
        </w:rPr>
        <w:t xml:space="preserve"> </w:t>
      </w:r>
      <w:r w:rsidR="003D770C" w:rsidRPr="003D770C">
        <w:rPr>
          <w:rFonts w:ascii="Arial" w:hAnsi="Arial" w:cs="Arial"/>
          <w:sz w:val="24"/>
          <w:szCs w:val="24"/>
        </w:rPr>
        <w:t>Zakon</w:t>
      </w:r>
      <w:r w:rsidRPr="00693577">
        <w:rPr>
          <w:rFonts w:ascii="Arial" w:hAnsi="Arial" w:cs="Arial"/>
          <w:sz w:val="24"/>
          <w:szCs w:val="24"/>
        </w:rPr>
        <w:t xml:space="preserve">a izvedene su odgovarajuće skraćenice koje se dosljedno koriste kroz cijeli tekst Nacrta </w:t>
      </w:r>
      <w:r w:rsidR="003D770C" w:rsidRPr="003D770C">
        <w:rPr>
          <w:rFonts w:ascii="Arial" w:hAnsi="Arial" w:cs="Arial"/>
          <w:sz w:val="24"/>
          <w:szCs w:val="24"/>
        </w:rPr>
        <w:t>Zakon</w:t>
      </w:r>
      <w:r w:rsidRPr="00693577">
        <w:rPr>
          <w:rFonts w:ascii="Arial" w:hAnsi="Arial" w:cs="Arial"/>
          <w:sz w:val="24"/>
          <w:szCs w:val="24"/>
        </w:rPr>
        <w:t>a.</w:t>
      </w:r>
    </w:p>
    <w:p w:rsidR="0097369A" w:rsidRPr="00693577" w:rsidRDefault="00541BD5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93577">
        <w:rPr>
          <w:rFonts w:ascii="Arial" w:hAnsi="Arial" w:cs="Arial"/>
          <w:sz w:val="24"/>
          <w:szCs w:val="24"/>
        </w:rPr>
        <w:t>U</w:t>
      </w:r>
      <w:r w:rsidR="002B12F8">
        <w:rPr>
          <w:rFonts w:ascii="Arial" w:hAnsi="Arial" w:cs="Arial"/>
          <w:sz w:val="24"/>
          <w:szCs w:val="24"/>
        </w:rPr>
        <w:t xml:space="preserve"> članku </w:t>
      </w:r>
      <w:r w:rsidRPr="00693577">
        <w:rPr>
          <w:rFonts w:ascii="Arial" w:hAnsi="Arial" w:cs="Arial"/>
          <w:sz w:val="24"/>
          <w:szCs w:val="24"/>
        </w:rPr>
        <w:t>17.</w:t>
      </w:r>
      <w:r w:rsidR="002B12F8">
        <w:rPr>
          <w:rFonts w:ascii="Arial" w:hAnsi="Arial" w:cs="Arial"/>
          <w:sz w:val="24"/>
          <w:szCs w:val="24"/>
        </w:rPr>
        <w:t xml:space="preserve"> stavak </w:t>
      </w:r>
      <w:r w:rsidRPr="00693577">
        <w:rPr>
          <w:rFonts w:ascii="Arial" w:hAnsi="Arial" w:cs="Arial"/>
          <w:sz w:val="24"/>
          <w:szCs w:val="24"/>
        </w:rPr>
        <w:t>(1)</w:t>
      </w:r>
      <w:r w:rsidR="002B12F8">
        <w:rPr>
          <w:rFonts w:ascii="Arial" w:hAnsi="Arial" w:cs="Arial"/>
          <w:sz w:val="24"/>
          <w:szCs w:val="24"/>
        </w:rPr>
        <w:t xml:space="preserve"> točka </w:t>
      </w:r>
      <w:r w:rsidRPr="00693577">
        <w:rPr>
          <w:rFonts w:ascii="Arial" w:hAnsi="Arial" w:cs="Arial"/>
          <w:sz w:val="24"/>
          <w:szCs w:val="24"/>
        </w:rPr>
        <w:t xml:space="preserve">i) riječ </w:t>
      </w:r>
      <w:r w:rsidR="00D1361B" w:rsidRPr="00693577">
        <w:rPr>
          <w:rFonts w:ascii="Arial" w:hAnsi="Arial" w:cs="Arial"/>
          <w:sz w:val="20"/>
          <w:szCs w:val="20"/>
        </w:rPr>
        <w:t>“</w:t>
      </w:r>
      <w:r w:rsidRPr="00693577">
        <w:rPr>
          <w:rFonts w:ascii="Arial" w:hAnsi="Arial" w:cs="Arial"/>
          <w:sz w:val="24"/>
          <w:szCs w:val="24"/>
        </w:rPr>
        <w:t>ijalne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Pr="00693577">
        <w:rPr>
          <w:rFonts w:ascii="Arial" w:hAnsi="Arial" w:cs="Arial"/>
          <w:sz w:val="24"/>
          <w:szCs w:val="24"/>
        </w:rPr>
        <w:t xml:space="preserve"> zam</w:t>
      </w:r>
      <w:r w:rsidR="0097369A" w:rsidRPr="00693577">
        <w:rPr>
          <w:rFonts w:ascii="Arial" w:hAnsi="Arial" w:cs="Arial"/>
          <w:sz w:val="24"/>
          <w:szCs w:val="24"/>
        </w:rPr>
        <w:t>i</w:t>
      </w:r>
      <w:r w:rsidRPr="00693577">
        <w:rPr>
          <w:rFonts w:ascii="Arial" w:hAnsi="Arial" w:cs="Arial"/>
          <w:sz w:val="24"/>
          <w:szCs w:val="24"/>
        </w:rPr>
        <w:t>jenjena je riječju “materijalne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Pr="00693577">
        <w:rPr>
          <w:rFonts w:ascii="Arial" w:hAnsi="Arial" w:cs="Arial"/>
          <w:sz w:val="24"/>
          <w:szCs w:val="24"/>
        </w:rPr>
        <w:t>.</w:t>
      </w:r>
    </w:p>
    <w:p w:rsidR="0097369A" w:rsidRPr="00693577" w:rsidRDefault="00541BD5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93577">
        <w:rPr>
          <w:rFonts w:ascii="Arial" w:hAnsi="Arial" w:cs="Arial"/>
          <w:sz w:val="24"/>
          <w:szCs w:val="24"/>
        </w:rPr>
        <w:t>U</w:t>
      </w:r>
      <w:r w:rsidR="002B12F8">
        <w:rPr>
          <w:rFonts w:ascii="Arial" w:hAnsi="Arial" w:cs="Arial"/>
          <w:sz w:val="24"/>
          <w:szCs w:val="24"/>
        </w:rPr>
        <w:t xml:space="preserve"> članku </w:t>
      </w:r>
      <w:r w:rsidRPr="00693577">
        <w:rPr>
          <w:rFonts w:ascii="Arial" w:hAnsi="Arial" w:cs="Arial"/>
          <w:sz w:val="24"/>
          <w:szCs w:val="24"/>
        </w:rPr>
        <w:t>17.</w:t>
      </w:r>
      <w:r w:rsidR="002B12F8">
        <w:rPr>
          <w:rFonts w:ascii="Arial" w:hAnsi="Arial" w:cs="Arial"/>
          <w:sz w:val="24"/>
          <w:szCs w:val="24"/>
        </w:rPr>
        <w:t xml:space="preserve"> stavak </w:t>
      </w:r>
      <w:r w:rsidRPr="00693577">
        <w:rPr>
          <w:rFonts w:ascii="Arial" w:hAnsi="Arial" w:cs="Arial"/>
          <w:sz w:val="24"/>
          <w:szCs w:val="24"/>
        </w:rPr>
        <w:t xml:space="preserve">(4) odredba </w:t>
      </w:r>
      <w:r w:rsidR="00D1361B" w:rsidRPr="00693577">
        <w:rPr>
          <w:rFonts w:ascii="Arial" w:hAnsi="Arial" w:cs="Arial"/>
          <w:sz w:val="20"/>
          <w:szCs w:val="20"/>
        </w:rPr>
        <w:t>“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ili članovi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Pr="00693577">
        <w:rPr>
          <w:rFonts w:ascii="Arial" w:eastAsia="Times New Roman" w:hAnsi="Arial" w:cs="Arial"/>
          <w:sz w:val="24"/>
          <w:szCs w:val="24"/>
          <w:lang w:val="hr-HR"/>
        </w:rPr>
        <w:t>, moraju ostvarivati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 xml:space="preserve"> osobna </w:t>
      </w:r>
      <w:r w:rsidRPr="00693577">
        <w:rPr>
          <w:rFonts w:ascii="Arial" w:eastAsia="Times New Roman" w:hAnsi="Arial" w:cs="Arial"/>
          <w:sz w:val="24"/>
          <w:szCs w:val="24"/>
          <w:lang w:val="hr-HR"/>
        </w:rPr>
        <w:t>sredstva za izdržavanje, odnosno ostvarivati primanja u iznosu 30% minimalne plaće u Federacij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i</w:t>
      </w:r>
      <w:r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po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 xml:space="preserve"> članu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kućanstv</w:t>
      </w:r>
      <w:r w:rsidRPr="00693577">
        <w:rPr>
          <w:rFonts w:ascii="Arial" w:eastAsia="Times New Roman" w:hAnsi="Arial" w:cs="Arial"/>
          <w:sz w:val="24"/>
          <w:szCs w:val="24"/>
          <w:lang w:val="hr-HR"/>
        </w:rPr>
        <w:t>a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je</w:t>
      </w:r>
      <w:r w:rsidRPr="00693577">
        <w:rPr>
          <w:rFonts w:ascii="Arial" w:hAnsi="Arial" w:cs="Arial"/>
          <w:sz w:val="24"/>
          <w:szCs w:val="24"/>
        </w:rPr>
        <w:t xml:space="preserve"> preciznije </w:t>
      </w:r>
      <w:r w:rsidR="002B12F8">
        <w:rPr>
          <w:rFonts w:ascii="Arial" w:hAnsi="Arial" w:cs="Arial"/>
          <w:sz w:val="24"/>
          <w:szCs w:val="24"/>
        </w:rPr>
        <w:t>definiran</w:t>
      </w:r>
      <w:r w:rsidRPr="00693577">
        <w:rPr>
          <w:rFonts w:ascii="Arial" w:hAnsi="Arial" w:cs="Arial"/>
          <w:sz w:val="24"/>
          <w:szCs w:val="24"/>
        </w:rPr>
        <w:t>a</w:t>
      </w:r>
      <w:r w:rsidR="0097369A" w:rsidRPr="00693577">
        <w:rPr>
          <w:rFonts w:ascii="Arial" w:hAnsi="Arial" w:cs="Arial"/>
          <w:sz w:val="24"/>
          <w:szCs w:val="24"/>
        </w:rPr>
        <w:t>,</w:t>
      </w:r>
      <w:r w:rsidRPr="00693577">
        <w:rPr>
          <w:rFonts w:ascii="Arial" w:hAnsi="Arial" w:cs="Arial"/>
          <w:sz w:val="24"/>
          <w:szCs w:val="24"/>
        </w:rPr>
        <w:t xml:space="preserve"> te ista glasi </w:t>
      </w:r>
      <w:r w:rsidR="00D1361B" w:rsidRPr="00693577">
        <w:rPr>
          <w:rFonts w:ascii="Arial" w:hAnsi="Arial" w:cs="Arial"/>
          <w:sz w:val="20"/>
          <w:szCs w:val="20"/>
        </w:rPr>
        <w:t>“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</w:t>
      </w:r>
      <w:r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ili članovi </w:t>
      </w:r>
      <w:r w:rsidR="00372753">
        <w:rPr>
          <w:rFonts w:ascii="Arial" w:eastAsia="Times New Roman" w:hAnsi="Arial" w:cs="Arial"/>
          <w:sz w:val="24"/>
          <w:szCs w:val="24"/>
          <w:lang w:val="hr-HR"/>
        </w:rPr>
        <w:t>udomiteljsk</w:t>
      </w:r>
      <w:r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obitelji</w:t>
      </w:r>
      <w:r w:rsidRPr="00693577">
        <w:rPr>
          <w:rFonts w:ascii="Arial" w:eastAsia="Times New Roman" w:hAnsi="Arial" w:cs="Arial"/>
          <w:sz w:val="24"/>
          <w:szCs w:val="24"/>
          <w:lang w:val="hr-HR"/>
        </w:rPr>
        <w:t>, moraju ostvarivati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 xml:space="preserve"> osobna </w:t>
      </w:r>
      <w:r w:rsidRPr="00693577">
        <w:rPr>
          <w:rFonts w:ascii="Arial" w:eastAsia="Times New Roman" w:hAnsi="Arial" w:cs="Arial"/>
          <w:sz w:val="24"/>
          <w:szCs w:val="24"/>
          <w:lang w:val="hr-HR"/>
        </w:rPr>
        <w:t>sredstva za izdržavanje, odnosno ostvarivati primanja u iznosu od najmanje 30% minimalne plaće u Federacij</w:t>
      </w:r>
      <w:r w:rsidR="002B12F8">
        <w:rPr>
          <w:rFonts w:ascii="Arial" w:eastAsia="Times New Roman" w:hAnsi="Arial" w:cs="Arial"/>
          <w:sz w:val="24"/>
          <w:szCs w:val="24"/>
          <w:lang w:val="hr-HR"/>
        </w:rPr>
        <w:t>i</w:t>
      </w:r>
      <w:r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po članu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kućanstv</w:t>
      </w:r>
      <w:r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a, utvrđene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temeljem</w:t>
      </w:r>
      <w:r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Općeg kolektivnog ugovora za teritorij Federacije Bosne i </w:t>
      </w:r>
      <w:r w:rsidRPr="00693577">
        <w:rPr>
          <w:rFonts w:ascii="Arial" w:hAnsi="Arial" w:cs="Arial"/>
          <w:sz w:val="24"/>
          <w:szCs w:val="24"/>
        </w:rPr>
        <w:t>Hercegovine i Odluke o utvrđivanju najniže satnice u Federaciji Bosne i Hercegovine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="00373323">
        <w:rPr>
          <w:rFonts w:ascii="Arial" w:hAnsi="Arial" w:cs="Arial"/>
          <w:sz w:val="20"/>
          <w:szCs w:val="20"/>
        </w:rPr>
        <w:t>.</w:t>
      </w:r>
    </w:p>
    <w:p w:rsidR="0097369A" w:rsidRPr="00693577" w:rsidRDefault="00541BD5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93577">
        <w:rPr>
          <w:rFonts w:ascii="Arial" w:hAnsi="Arial" w:cs="Arial"/>
          <w:sz w:val="24"/>
          <w:szCs w:val="24"/>
        </w:rPr>
        <w:t>U</w:t>
      </w:r>
      <w:r w:rsidR="002B12F8">
        <w:rPr>
          <w:rFonts w:ascii="Arial" w:hAnsi="Arial" w:cs="Arial"/>
          <w:sz w:val="24"/>
          <w:szCs w:val="24"/>
        </w:rPr>
        <w:t xml:space="preserve"> članku </w:t>
      </w:r>
      <w:r w:rsidRPr="00693577">
        <w:rPr>
          <w:rFonts w:ascii="Arial" w:hAnsi="Arial" w:cs="Arial"/>
          <w:sz w:val="24"/>
          <w:szCs w:val="24"/>
        </w:rPr>
        <w:t xml:space="preserve">19., u cilju jasnoće norme, iza riječi </w:t>
      </w:r>
      <w:r w:rsidR="00D1361B" w:rsidRPr="00693577">
        <w:rPr>
          <w:rFonts w:ascii="Arial" w:hAnsi="Arial" w:cs="Arial"/>
          <w:sz w:val="20"/>
          <w:szCs w:val="20"/>
        </w:rPr>
        <w:t>“</w:t>
      </w:r>
      <w:r w:rsidRPr="00693577">
        <w:rPr>
          <w:rFonts w:ascii="Arial" w:hAnsi="Arial" w:cs="Arial"/>
          <w:sz w:val="24"/>
          <w:szCs w:val="24"/>
        </w:rPr>
        <w:t>godina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Pr="00693577">
        <w:rPr>
          <w:rFonts w:ascii="Arial" w:hAnsi="Arial" w:cs="Arial"/>
          <w:sz w:val="24"/>
          <w:szCs w:val="24"/>
        </w:rPr>
        <w:t xml:space="preserve"> doda</w:t>
      </w:r>
      <w:r w:rsidR="00373323">
        <w:rPr>
          <w:rFonts w:ascii="Arial" w:hAnsi="Arial" w:cs="Arial"/>
          <w:sz w:val="24"/>
          <w:szCs w:val="24"/>
        </w:rPr>
        <w:t>n</w:t>
      </w:r>
      <w:r w:rsidRPr="00693577">
        <w:rPr>
          <w:rFonts w:ascii="Arial" w:hAnsi="Arial" w:cs="Arial"/>
          <w:sz w:val="24"/>
          <w:szCs w:val="24"/>
        </w:rPr>
        <w:t xml:space="preserve">a </w:t>
      </w:r>
      <w:r w:rsidR="002B12F8">
        <w:rPr>
          <w:rFonts w:ascii="Arial" w:hAnsi="Arial" w:cs="Arial"/>
          <w:sz w:val="24"/>
          <w:szCs w:val="24"/>
        </w:rPr>
        <w:t xml:space="preserve">je </w:t>
      </w:r>
      <w:r w:rsidRPr="00693577">
        <w:rPr>
          <w:rFonts w:ascii="Arial" w:hAnsi="Arial" w:cs="Arial"/>
          <w:sz w:val="24"/>
          <w:szCs w:val="24"/>
        </w:rPr>
        <w:t xml:space="preserve">riječ </w:t>
      </w:r>
      <w:r w:rsidR="00D1361B" w:rsidRPr="00693577">
        <w:rPr>
          <w:rFonts w:ascii="Arial" w:hAnsi="Arial" w:cs="Arial"/>
          <w:sz w:val="20"/>
          <w:szCs w:val="20"/>
        </w:rPr>
        <w:t>“</w:t>
      </w:r>
      <w:r w:rsidRPr="00693577">
        <w:rPr>
          <w:rFonts w:ascii="Arial" w:hAnsi="Arial" w:cs="Arial"/>
          <w:sz w:val="24"/>
          <w:szCs w:val="24"/>
        </w:rPr>
        <w:t>života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Pr="00693577">
        <w:rPr>
          <w:rFonts w:ascii="Arial" w:hAnsi="Arial" w:cs="Arial"/>
          <w:sz w:val="24"/>
          <w:szCs w:val="24"/>
        </w:rPr>
        <w:t>.</w:t>
      </w:r>
    </w:p>
    <w:p w:rsidR="0097369A" w:rsidRPr="00693577" w:rsidRDefault="00541BD5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93577">
        <w:rPr>
          <w:rFonts w:ascii="Arial" w:hAnsi="Arial" w:cs="Arial"/>
          <w:sz w:val="24"/>
          <w:szCs w:val="24"/>
        </w:rPr>
        <w:t>U</w:t>
      </w:r>
      <w:r w:rsidR="002B12F8">
        <w:rPr>
          <w:rFonts w:ascii="Arial" w:hAnsi="Arial" w:cs="Arial"/>
          <w:sz w:val="24"/>
          <w:szCs w:val="24"/>
        </w:rPr>
        <w:t xml:space="preserve"> član</w:t>
      </w:r>
      <w:r w:rsidR="00373323">
        <w:rPr>
          <w:rFonts w:ascii="Arial" w:hAnsi="Arial" w:cs="Arial"/>
          <w:sz w:val="24"/>
          <w:szCs w:val="24"/>
        </w:rPr>
        <w:t>ku</w:t>
      </w:r>
      <w:r w:rsidR="002B12F8">
        <w:rPr>
          <w:rFonts w:ascii="Arial" w:hAnsi="Arial" w:cs="Arial"/>
          <w:sz w:val="24"/>
          <w:szCs w:val="24"/>
        </w:rPr>
        <w:t xml:space="preserve"> </w:t>
      </w:r>
      <w:r w:rsidRPr="00693577">
        <w:rPr>
          <w:rFonts w:ascii="Arial" w:hAnsi="Arial" w:cs="Arial"/>
          <w:sz w:val="24"/>
          <w:szCs w:val="24"/>
        </w:rPr>
        <w:t>21.</w:t>
      </w:r>
      <w:r w:rsidR="002B12F8">
        <w:rPr>
          <w:rFonts w:ascii="Arial" w:hAnsi="Arial" w:cs="Arial"/>
          <w:sz w:val="24"/>
          <w:szCs w:val="24"/>
        </w:rPr>
        <w:t xml:space="preserve"> stavak </w:t>
      </w:r>
      <w:r w:rsidRPr="00693577">
        <w:rPr>
          <w:rFonts w:ascii="Arial" w:hAnsi="Arial" w:cs="Arial"/>
          <w:sz w:val="24"/>
          <w:szCs w:val="24"/>
        </w:rPr>
        <w:t>(5) i</w:t>
      </w:r>
      <w:r w:rsidR="002B12F8">
        <w:rPr>
          <w:rFonts w:ascii="Arial" w:hAnsi="Arial" w:cs="Arial"/>
          <w:sz w:val="24"/>
          <w:szCs w:val="24"/>
        </w:rPr>
        <w:t xml:space="preserve"> članku </w:t>
      </w:r>
      <w:r w:rsidRPr="00693577">
        <w:rPr>
          <w:rFonts w:ascii="Arial" w:hAnsi="Arial" w:cs="Arial"/>
          <w:sz w:val="24"/>
          <w:szCs w:val="24"/>
        </w:rPr>
        <w:t>22.</w:t>
      </w:r>
      <w:r w:rsidR="002B12F8">
        <w:rPr>
          <w:rFonts w:ascii="Arial" w:hAnsi="Arial" w:cs="Arial"/>
          <w:sz w:val="24"/>
          <w:szCs w:val="24"/>
        </w:rPr>
        <w:t xml:space="preserve"> stavci </w:t>
      </w:r>
      <w:r w:rsidRPr="00693577">
        <w:rPr>
          <w:rFonts w:ascii="Arial" w:hAnsi="Arial" w:cs="Arial"/>
          <w:sz w:val="24"/>
          <w:szCs w:val="24"/>
        </w:rPr>
        <w:t>(2) i (4) preciziran je</w:t>
      </w:r>
      <w:r w:rsidR="002B12F8">
        <w:rPr>
          <w:rFonts w:ascii="Arial" w:hAnsi="Arial" w:cs="Arial"/>
          <w:sz w:val="24"/>
          <w:szCs w:val="24"/>
        </w:rPr>
        <w:t xml:space="preserve"> članak </w:t>
      </w:r>
      <w:r w:rsidRPr="00693577">
        <w:rPr>
          <w:rFonts w:ascii="Arial" w:hAnsi="Arial" w:cs="Arial"/>
          <w:sz w:val="24"/>
          <w:szCs w:val="24"/>
        </w:rPr>
        <w:t xml:space="preserve">Zakona na koji se odnose </w:t>
      </w:r>
      <w:r w:rsidR="00D1361B" w:rsidRPr="00693577">
        <w:rPr>
          <w:rFonts w:ascii="Arial" w:hAnsi="Arial" w:cs="Arial"/>
          <w:sz w:val="20"/>
          <w:szCs w:val="20"/>
        </w:rPr>
        <w:t>“</w:t>
      </w:r>
      <w:r w:rsidRPr="00693577">
        <w:rPr>
          <w:rFonts w:ascii="Arial" w:hAnsi="Arial" w:cs="Arial"/>
          <w:sz w:val="24"/>
          <w:szCs w:val="24"/>
        </w:rPr>
        <w:t xml:space="preserve">propisani </w:t>
      </w:r>
      <w:r w:rsidR="00372753">
        <w:rPr>
          <w:rFonts w:ascii="Arial" w:hAnsi="Arial" w:cs="Arial"/>
          <w:sz w:val="24"/>
          <w:szCs w:val="24"/>
        </w:rPr>
        <w:t>uvjet</w:t>
      </w:r>
      <w:r w:rsidR="0097369A" w:rsidRPr="00693577">
        <w:rPr>
          <w:rFonts w:ascii="Arial" w:hAnsi="Arial" w:cs="Arial"/>
          <w:sz w:val="24"/>
          <w:szCs w:val="24"/>
        </w:rPr>
        <w:t>i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Pr="00693577">
        <w:rPr>
          <w:rFonts w:ascii="Arial" w:hAnsi="Arial" w:cs="Arial"/>
          <w:sz w:val="24"/>
          <w:szCs w:val="24"/>
        </w:rPr>
        <w:t>.</w:t>
      </w:r>
    </w:p>
    <w:p w:rsidR="0097369A" w:rsidRPr="00693577" w:rsidRDefault="00541BD5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93577">
        <w:rPr>
          <w:rFonts w:ascii="Arial" w:hAnsi="Arial" w:cs="Arial"/>
          <w:sz w:val="24"/>
          <w:szCs w:val="24"/>
        </w:rPr>
        <w:t>U</w:t>
      </w:r>
      <w:r w:rsidR="002B12F8">
        <w:rPr>
          <w:rFonts w:ascii="Arial" w:hAnsi="Arial" w:cs="Arial"/>
          <w:sz w:val="24"/>
          <w:szCs w:val="24"/>
        </w:rPr>
        <w:t xml:space="preserve"> članku </w:t>
      </w:r>
      <w:r w:rsidRPr="00693577">
        <w:rPr>
          <w:rFonts w:ascii="Arial" w:hAnsi="Arial" w:cs="Arial"/>
          <w:sz w:val="24"/>
          <w:szCs w:val="24"/>
        </w:rPr>
        <w:t>24.</w:t>
      </w:r>
      <w:r w:rsidR="002B12F8">
        <w:rPr>
          <w:rFonts w:ascii="Arial" w:hAnsi="Arial" w:cs="Arial"/>
          <w:sz w:val="24"/>
          <w:szCs w:val="24"/>
        </w:rPr>
        <w:t xml:space="preserve"> stavak </w:t>
      </w:r>
      <w:r w:rsidRPr="00693577">
        <w:rPr>
          <w:rFonts w:ascii="Arial" w:hAnsi="Arial" w:cs="Arial"/>
          <w:sz w:val="24"/>
          <w:szCs w:val="24"/>
        </w:rPr>
        <w:t xml:space="preserve">(4) riječi </w:t>
      </w:r>
      <w:r w:rsidR="00D1361B" w:rsidRPr="00693577">
        <w:rPr>
          <w:rFonts w:ascii="Arial" w:hAnsi="Arial" w:cs="Arial"/>
          <w:sz w:val="20"/>
          <w:szCs w:val="20"/>
        </w:rPr>
        <w:t>“</w:t>
      </w:r>
      <w:r w:rsidRPr="00693577">
        <w:rPr>
          <w:rFonts w:ascii="Arial" w:hAnsi="Arial" w:cs="Arial"/>
          <w:sz w:val="24"/>
          <w:szCs w:val="24"/>
        </w:rPr>
        <w:t>u lokalnoj zaje</w:t>
      </w:r>
      <w:r w:rsidR="004C67D3" w:rsidRPr="00693577">
        <w:rPr>
          <w:rFonts w:ascii="Arial" w:hAnsi="Arial" w:cs="Arial"/>
          <w:sz w:val="24"/>
          <w:szCs w:val="24"/>
        </w:rPr>
        <w:t>dnici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="004C67D3" w:rsidRPr="00693577">
        <w:rPr>
          <w:rFonts w:ascii="Arial" w:hAnsi="Arial" w:cs="Arial"/>
          <w:sz w:val="24"/>
          <w:szCs w:val="24"/>
        </w:rPr>
        <w:t xml:space="preserve"> su zam</w:t>
      </w:r>
      <w:r w:rsidR="0097369A" w:rsidRPr="00693577">
        <w:rPr>
          <w:rFonts w:ascii="Arial" w:hAnsi="Arial" w:cs="Arial"/>
          <w:sz w:val="24"/>
          <w:szCs w:val="24"/>
        </w:rPr>
        <w:t>i</w:t>
      </w:r>
      <w:r w:rsidR="004C67D3" w:rsidRPr="00693577">
        <w:rPr>
          <w:rFonts w:ascii="Arial" w:hAnsi="Arial" w:cs="Arial"/>
          <w:sz w:val="24"/>
          <w:szCs w:val="24"/>
        </w:rPr>
        <w:t xml:space="preserve">jenjene riječima </w:t>
      </w:r>
      <w:r w:rsidR="00D1361B" w:rsidRPr="00693577">
        <w:rPr>
          <w:rFonts w:ascii="Arial" w:hAnsi="Arial" w:cs="Arial"/>
          <w:sz w:val="20"/>
          <w:szCs w:val="20"/>
        </w:rPr>
        <w:t>“</w:t>
      </w:r>
      <w:r w:rsidRPr="00693577">
        <w:rPr>
          <w:rFonts w:ascii="Arial" w:hAnsi="Arial" w:cs="Arial"/>
          <w:sz w:val="24"/>
          <w:szCs w:val="24"/>
        </w:rPr>
        <w:t>u jedinici lokalne samouprave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Pr="00693577">
        <w:rPr>
          <w:rFonts w:ascii="Arial" w:hAnsi="Arial" w:cs="Arial"/>
          <w:sz w:val="24"/>
          <w:szCs w:val="24"/>
        </w:rPr>
        <w:t>.</w:t>
      </w:r>
    </w:p>
    <w:p w:rsidR="0097369A" w:rsidRPr="00693577" w:rsidRDefault="00541BD5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93577">
        <w:rPr>
          <w:rFonts w:ascii="Arial" w:hAnsi="Arial" w:cs="Arial"/>
          <w:sz w:val="24"/>
          <w:szCs w:val="24"/>
        </w:rPr>
        <w:t>U</w:t>
      </w:r>
      <w:r w:rsidR="002B12F8">
        <w:rPr>
          <w:rFonts w:ascii="Arial" w:hAnsi="Arial" w:cs="Arial"/>
          <w:sz w:val="24"/>
          <w:szCs w:val="24"/>
        </w:rPr>
        <w:t xml:space="preserve"> članku </w:t>
      </w:r>
      <w:r w:rsidRPr="00693577">
        <w:rPr>
          <w:rFonts w:ascii="Arial" w:hAnsi="Arial" w:cs="Arial"/>
          <w:sz w:val="24"/>
          <w:szCs w:val="24"/>
        </w:rPr>
        <w:t>25.</w:t>
      </w:r>
      <w:r w:rsidR="002B12F8">
        <w:rPr>
          <w:rFonts w:ascii="Arial" w:hAnsi="Arial" w:cs="Arial"/>
          <w:sz w:val="24"/>
          <w:szCs w:val="24"/>
        </w:rPr>
        <w:t xml:space="preserve"> stavak </w:t>
      </w:r>
      <w:r w:rsidRPr="00693577">
        <w:rPr>
          <w:rFonts w:ascii="Arial" w:hAnsi="Arial" w:cs="Arial"/>
          <w:sz w:val="24"/>
          <w:szCs w:val="24"/>
        </w:rPr>
        <w:t xml:space="preserve">(2) precizno je </w:t>
      </w:r>
      <w:r w:rsidR="002B12F8">
        <w:rPr>
          <w:rFonts w:ascii="Arial" w:hAnsi="Arial" w:cs="Arial"/>
          <w:sz w:val="24"/>
          <w:szCs w:val="24"/>
        </w:rPr>
        <w:t>definiran</w:t>
      </w:r>
      <w:r w:rsidRPr="00693577">
        <w:rPr>
          <w:rFonts w:ascii="Arial" w:hAnsi="Arial" w:cs="Arial"/>
          <w:sz w:val="24"/>
          <w:szCs w:val="24"/>
        </w:rPr>
        <w:t xml:space="preserve"> pojam potvrde i ista je </w:t>
      </w:r>
      <w:r w:rsidR="002B12F8">
        <w:rPr>
          <w:rFonts w:ascii="Arial" w:hAnsi="Arial" w:cs="Arial"/>
          <w:sz w:val="24"/>
          <w:szCs w:val="24"/>
        </w:rPr>
        <w:t>definiran</w:t>
      </w:r>
      <w:r w:rsidRPr="00693577">
        <w:rPr>
          <w:rFonts w:ascii="Arial" w:hAnsi="Arial" w:cs="Arial"/>
          <w:sz w:val="24"/>
          <w:szCs w:val="24"/>
        </w:rPr>
        <w:t xml:space="preserve">a kao </w:t>
      </w:r>
      <w:r w:rsidR="00D1361B" w:rsidRPr="00693577">
        <w:rPr>
          <w:rFonts w:ascii="Arial" w:hAnsi="Arial" w:cs="Arial"/>
          <w:sz w:val="20"/>
          <w:szCs w:val="20"/>
        </w:rPr>
        <w:t>“</w:t>
      </w:r>
      <w:r w:rsidRPr="00693577">
        <w:rPr>
          <w:rFonts w:ascii="Arial" w:hAnsi="Arial" w:cs="Arial"/>
          <w:sz w:val="24"/>
          <w:szCs w:val="24"/>
        </w:rPr>
        <w:t xml:space="preserve">potvrda o podobnosti za obavljanje </w:t>
      </w:r>
      <w:r w:rsidR="00372753">
        <w:rPr>
          <w:rFonts w:ascii="Arial" w:hAnsi="Arial" w:cs="Arial"/>
          <w:sz w:val="24"/>
          <w:szCs w:val="24"/>
        </w:rPr>
        <w:t>udomiteljstv</w:t>
      </w:r>
      <w:r w:rsidRPr="00693577">
        <w:rPr>
          <w:rFonts w:ascii="Arial" w:hAnsi="Arial" w:cs="Arial"/>
          <w:sz w:val="24"/>
          <w:szCs w:val="24"/>
        </w:rPr>
        <w:t>a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Pr="00693577">
        <w:rPr>
          <w:rFonts w:ascii="Arial" w:hAnsi="Arial" w:cs="Arial"/>
          <w:sz w:val="24"/>
          <w:szCs w:val="24"/>
        </w:rPr>
        <w:t xml:space="preserve">, te je izvedena odgovarajuća skraćenica </w:t>
      </w:r>
      <w:r w:rsidR="00D1361B" w:rsidRPr="00693577">
        <w:rPr>
          <w:rFonts w:ascii="Arial" w:hAnsi="Arial" w:cs="Arial"/>
          <w:sz w:val="20"/>
          <w:szCs w:val="20"/>
        </w:rPr>
        <w:t>“</w:t>
      </w:r>
      <w:r w:rsidRPr="00693577">
        <w:rPr>
          <w:rFonts w:ascii="Arial" w:hAnsi="Arial" w:cs="Arial"/>
          <w:sz w:val="24"/>
          <w:szCs w:val="24"/>
        </w:rPr>
        <w:t xml:space="preserve">potvrda o </w:t>
      </w:r>
      <w:r w:rsidR="00372753">
        <w:rPr>
          <w:rFonts w:ascii="Arial" w:hAnsi="Arial" w:cs="Arial"/>
          <w:sz w:val="24"/>
          <w:szCs w:val="24"/>
        </w:rPr>
        <w:t>udomiteljstv</w:t>
      </w:r>
      <w:r w:rsidRPr="00693577">
        <w:rPr>
          <w:rFonts w:ascii="Arial" w:hAnsi="Arial" w:cs="Arial"/>
          <w:sz w:val="24"/>
          <w:szCs w:val="24"/>
        </w:rPr>
        <w:t>u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Pr="00693577">
        <w:rPr>
          <w:rFonts w:ascii="Arial" w:hAnsi="Arial" w:cs="Arial"/>
          <w:sz w:val="24"/>
          <w:szCs w:val="24"/>
        </w:rPr>
        <w:t xml:space="preserve">, koja je dalje dosljedno korištena kroz cijeli tekst Nacrta </w:t>
      </w:r>
      <w:r w:rsidR="003D770C" w:rsidRPr="003D770C">
        <w:rPr>
          <w:rFonts w:ascii="Arial" w:hAnsi="Arial" w:cs="Arial"/>
          <w:sz w:val="24"/>
          <w:szCs w:val="24"/>
        </w:rPr>
        <w:t>Zakon</w:t>
      </w:r>
      <w:r w:rsidRPr="00693577">
        <w:rPr>
          <w:rFonts w:ascii="Arial" w:hAnsi="Arial" w:cs="Arial"/>
          <w:sz w:val="24"/>
          <w:szCs w:val="24"/>
        </w:rPr>
        <w:t>a.</w:t>
      </w:r>
    </w:p>
    <w:p w:rsidR="0097369A" w:rsidRPr="00693577" w:rsidRDefault="00541BD5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93577">
        <w:rPr>
          <w:rFonts w:ascii="Arial" w:hAnsi="Arial" w:cs="Arial"/>
          <w:sz w:val="24"/>
          <w:szCs w:val="24"/>
        </w:rPr>
        <w:t>U</w:t>
      </w:r>
      <w:r w:rsidR="002B12F8">
        <w:rPr>
          <w:rFonts w:ascii="Arial" w:hAnsi="Arial" w:cs="Arial"/>
          <w:sz w:val="24"/>
          <w:szCs w:val="24"/>
        </w:rPr>
        <w:t xml:space="preserve"> članku </w:t>
      </w:r>
      <w:r w:rsidRPr="00693577">
        <w:rPr>
          <w:rFonts w:ascii="Arial" w:hAnsi="Arial" w:cs="Arial"/>
          <w:sz w:val="24"/>
          <w:szCs w:val="24"/>
        </w:rPr>
        <w:t>25.</w:t>
      </w:r>
      <w:r w:rsidR="002B12F8">
        <w:rPr>
          <w:rFonts w:ascii="Arial" w:hAnsi="Arial" w:cs="Arial"/>
          <w:sz w:val="24"/>
          <w:szCs w:val="24"/>
        </w:rPr>
        <w:t xml:space="preserve"> stavak </w:t>
      </w:r>
      <w:r w:rsidRPr="00693577">
        <w:rPr>
          <w:rFonts w:ascii="Arial" w:hAnsi="Arial" w:cs="Arial"/>
          <w:sz w:val="24"/>
          <w:szCs w:val="24"/>
        </w:rPr>
        <w:t xml:space="preserve">(5) precizno je </w:t>
      </w:r>
      <w:r w:rsidR="002B12F8">
        <w:rPr>
          <w:rFonts w:ascii="Arial" w:hAnsi="Arial" w:cs="Arial"/>
          <w:sz w:val="24"/>
          <w:szCs w:val="24"/>
        </w:rPr>
        <w:t>definiran</w:t>
      </w:r>
      <w:r w:rsidRPr="00693577">
        <w:rPr>
          <w:rFonts w:ascii="Arial" w:hAnsi="Arial" w:cs="Arial"/>
          <w:sz w:val="24"/>
          <w:szCs w:val="24"/>
        </w:rPr>
        <w:t xml:space="preserve"> rok, te navedena odredba sada glasi: </w:t>
      </w:r>
      <w:r w:rsidR="00D1361B" w:rsidRPr="00693577">
        <w:rPr>
          <w:rFonts w:ascii="Arial" w:hAnsi="Arial" w:cs="Arial"/>
          <w:sz w:val="20"/>
          <w:szCs w:val="20"/>
        </w:rPr>
        <w:t>“</w:t>
      </w:r>
      <w:r w:rsidR="00373323">
        <w:rPr>
          <w:rFonts w:ascii="Arial" w:eastAsia="Times New Roman" w:hAnsi="Arial" w:cs="Arial"/>
          <w:bCs/>
          <w:sz w:val="24"/>
          <w:szCs w:val="24"/>
          <w:lang w:val="hr-HR"/>
        </w:rPr>
        <w:t>Osobe za koje je ocijenjeno da nisu podobne</w:t>
      </w:r>
      <w:r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za obavljanje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a, centar će o tome </w:t>
      </w:r>
      <w:r w:rsidR="00846626" w:rsidRPr="00693577">
        <w:rPr>
          <w:rFonts w:ascii="Arial" w:eastAsia="Times New Roman" w:hAnsi="Arial" w:cs="Arial"/>
          <w:bCs/>
          <w:sz w:val="24"/>
          <w:szCs w:val="24"/>
          <w:lang w:val="hr-HR"/>
        </w:rPr>
        <w:t>pismeno obavijestiti u roku od osam</w:t>
      </w:r>
      <w:r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dana, uz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obvez</w:t>
      </w:r>
      <w:r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no navođenje razloga o nepodobnosti obavljanja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Pr="00693577">
        <w:rPr>
          <w:rFonts w:ascii="Arial" w:eastAsia="Times New Roman" w:hAnsi="Arial" w:cs="Arial"/>
          <w:bCs/>
          <w:sz w:val="24"/>
          <w:szCs w:val="24"/>
          <w:lang w:val="hr-HR"/>
        </w:rPr>
        <w:t>a.</w:t>
      </w:r>
      <w:r w:rsidR="00A54A7A" w:rsidRPr="00693577">
        <w:rPr>
          <w:rFonts w:ascii="Arial" w:hAnsi="Arial" w:cs="Arial"/>
          <w:sz w:val="20"/>
          <w:szCs w:val="20"/>
        </w:rPr>
        <w:t>”</w:t>
      </w:r>
    </w:p>
    <w:p w:rsidR="0097369A" w:rsidRPr="00693577" w:rsidRDefault="00541BD5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93577">
        <w:rPr>
          <w:rFonts w:ascii="Arial" w:eastAsia="Times New Roman" w:hAnsi="Arial" w:cs="Arial"/>
          <w:bCs/>
          <w:sz w:val="24"/>
          <w:szCs w:val="24"/>
          <w:lang w:val="hr-HR"/>
        </w:rPr>
        <w:t>U</w:t>
      </w:r>
      <w:r w:rsidR="002B12F8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članku </w:t>
      </w:r>
      <w:r w:rsidRPr="00693577">
        <w:rPr>
          <w:rFonts w:ascii="Arial" w:eastAsia="Times New Roman" w:hAnsi="Arial" w:cs="Arial"/>
          <w:bCs/>
          <w:sz w:val="24"/>
          <w:szCs w:val="24"/>
          <w:lang w:val="hr-HR"/>
        </w:rPr>
        <w:t>26. u cilju jasnoće i preciznosti preformuli</w:t>
      </w:r>
      <w:r w:rsidR="00373323">
        <w:rPr>
          <w:rFonts w:ascii="Arial" w:eastAsia="Times New Roman" w:hAnsi="Arial" w:cs="Arial"/>
          <w:bCs/>
          <w:sz w:val="24"/>
          <w:szCs w:val="24"/>
          <w:lang w:val="hr-HR"/>
        </w:rPr>
        <w:t>r</w:t>
      </w:r>
      <w:r w:rsidRPr="00693577">
        <w:rPr>
          <w:rFonts w:ascii="Arial" w:eastAsia="Times New Roman" w:hAnsi="Arial" w:cs="Arial"/>
          <w:bCs/>
          <w:sz w:val="24"/>
          <w:szCs w:val="24"/>
          <w:lang w:val="hr-HR"/>
        </w:rPr>
        <w:t>ani su</w:t>
      </w:r>
      <w:r w:rsidR="002B12F8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stavci </w:t>
      </w:r>
      <w:r w:rsidRPr="00693577">
        <w:rPr>
          <w:rFonts w:ascii="Arial" w:eastAsia="Times New Roman" w:hAnsi="Arial" w:cs="Arial"/>
          <w:bCs/>
          <w:sz w:val="24"/>
          <w:szCs w:val="24"/>
          <w:lang w:val="hr-HR"/>
        </w:rPr>
        <w:t>(1) i (5)</w:t>
      </w:r>
      <w:r w:rsidR="0097369A" w:rsidRPr="00693577">
        <w:rPr>
          <w:rFonts w:ascii="Arial" w:eastAsia="Times New Roman" w:hAnsi="Arial" w:cs="Arial"/>
          <w:bCs/>
          <w:sz w:val="24"/>
          <w:szCs w:val="24"/>
          <w:lang w:val="hr-HR"/>
        </w:rPr>
        <w:t>,</w:t>
      </w:r>
      <w:r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te isti sada glase:</w:t>
      </w:r>
      <w:r w:rsidR="002B12F8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Stavak </w:t>
      </w:r>
      <w:r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(1) - </w:t>
      </w:r>
      <w:r w:rsidR="00D1361B" w:rsidRPr="00693577">
        <w:rPr>
          <w:rFonts w:ascii="Arial" w:hAnsi="Arial" w:cs="Arial"/>
          <w:sz w:val="20"/>
          <w:szCs w:val="20"/>
        </w:rPr>
        <w:t>“</w:t>
      </w:r>
      <w:r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Reviziju stručne ocjene/procjene vrši nadležni centar najmanje jednom u tri godine od dana dostavljanja potvrde o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Pr="00693577">
        <w:rPr>
          <w:rFonts w:ascii="Arial" w:eastAsia="Times New Roman" w:hAnsi="Arial" w:cs="Arial"/>
          <w:bCs/>
          <w:sz w:val="24"/>
          <w:szCs w:val="24"/>
          <w:lang w:val="hr-HR"/>
        </w:rPr>
        <w:t>u, odnosno od urađene prethodne revizije.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Pr="00693577">
        <w:rPr>
          <w:rFonts w:ascii="Arial" w:eastAsia="Times New Roman" w:hAnsi="Arial" w:cs="Arial"/>
          <w:bCs/>
          <w:sz w:val="24"/>
          <w:szCs w:val="24"/>
          <w:lang w:val="hr-HR"/>
        </w:rPr>
        <w:t>, odnosno</w:t>
      </w:r>
      <w:r w:rsidR="002B12F8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stavak </w:t>
      </w:r>
      <w:r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(5) - </w:t>
      </w:r>
      <w:r w:rsidR="00D1361B" w:rsidRPr="00693577">
        <w:rPr>
          <w:rFonts w:ascii="Arial" w:hAnsi="Arial" w:cs="Arial"/>
          <w:sz w:val="20"/>
          <w:szCs w:val="20"/>
        </w:rPr>
        <w:t>“</w:t>
      </w:r>
      <w:r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U slučaju promjene okolnosti koje bi mogle biti bitne za obavljenje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udomiteljstv</w:t>
      </w:r>
      <w:r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a,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</w:t>
      </w:r>
      <w:r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odnosno potencijalni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</w:t>
      </w:r>
      <w:r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dužan je odmah, a najkasnije u roku od pet dana od nastanka, odnosno saznanja za promjenu okolnosti, obavijestiti nadležni centar koji će provesti postupak revizije stručne ocjene/procjene.</w:t>
      </w:r>
      <w:r w:rsidR="00A54A7A" w:rsidRPr="00693577">
        <w:rPr>
          <w:rFonts w:ascii="Arial" w:hAnsi="Arial" w:cs="Arial"/>
          <w:sz w:val="20"/>
          <w:szCs w:val="20"/>
        </w:rPr>
        <w:t>”</w:t>
      </w:r>
    </w:p>
    <w:p w:rsidR="0097369A" w:rsidRPr="00693577" w:rsidRDefault="00541BD5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93577">
        <w:rPr>
          <w:rFonts w:ascii="Arial" w:hAnsi="Arial" w:cs="Arial"/>
          <w:sz w:val="24"/>
          <w:szCs w:val="24"/>
        </w:rPr>
        <w:lastRenderedPageBreak/>
        <w:t>U</w:t>
      </w:r>
      <w:r w:rsidR="002B12F8">
        <w:rPr>
          <w:rFonts w:ascii="Arial" w:hAnsi="Arial" w:cs="Arial"/>
          <w:sz w:val="24"/>
          <w:szCs w:val="24"/>
        </w:rPr>
        <w:t xml:space="preserve"> članku </w:t>
      </w:r>
      <w:r w:rsidRPr="00693577">
        <w:rPr>
          <w:rFonts w:ascii="Arial" w:hAnsi="Arial" w:cs="Arial"/>
          <w:sz w:val="24"/>
          <w:szCs w:val="24"/>
        </w:rPr>
        <w:t>27.</w:t>
      </w:r>
      <w:r w:rsidR="002B12F8">
        <w:rPr>
          <w:rFonts w:ascii="Arial" w:hAnsi="Arial" w:cs="Arial"/>
          <w:sz w:val="24"/>
          <w:szCs w:val="24"/>
        </w:rPr>
        <w:t xml:space="preserve"> stavak </w:t>
      </w:r>
      <w:r w:rsidRPr="00693577">
        <w:rPr>
          <w:rFonts w:ascii="Arial" w:hAnsi="Arial" w:cs="Arial"/>
          <w:sz w:val="24"/>
          <w:szCs w:val="24"/>
        </w:rPr>
        <w:t xml:space="preserve">(1) riječi </w:t>
      </w:r>
      <w:r w:rsidR="00D1361B" w:rsidRPr="00693577">
        <w:rPr>
          <w:rFonts w:ascii="Arial" w:hAnsi="Arial" w:cs="Arial"/>
          <w:sz w:val="20"/>
          <w:szCs w:val="20"/>
        </w:rPr>
        <w:t>“</w:t>
      </w:r>
      <w:r w:rsidRPr="00693577">
        <w:rPr>
          <w:rFonts w:ascii="Arial" w:hAnsi="Arial" w:cs="Arial"/>
          <w:sz w:val="24"/>
          <w:szCs w:val="24"/>
        </w:rPr>
        <w:t>zahtjev za produženje važenja potvrde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Pr="00693577">
        <w:rPr>
          <w:rFonts w:ascii="Arial" w:hAnsi="Arial" w:cs="Arial"/>
          <w:sz w:val="24"/>
          <w:szCs w:val="24"/>
        </w:rPr>
        <w:t xml:space="preserve"> zamijenjene su riječima </w:t>
      </w:r>
      <w:r w:rsidR="00D1361B" w:rsidRPr="00693577">
        <w:rPr>
          <w:rFonts w:ascii="Arial" w:hAnsi="Arial" w:cs="Arial"/>
          <w:sz w:val="20"/>
          <w:szCs w:val="20"/>
        </w:rPr>
        <w:t>“</w:t>
      </w:r>
      <w:r w:rsidRPr="00693577">
        <w:rPr>
          <w:rFonts w:ascii="Arial" w:hAnsi="Arial" w:cs="Arial"/>
          <w:sz w:val="24"/>
          <w:szCs w:val="24"/>
        </w:rPr>
        <w:t>zahtjev za obnovu potvrde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Pr="00693577">
        <w:rPr>
          <w:rFonts w:ascii="Arial" w:hAnsi="Arial" w:cs="Arial"/>
          <w:sz w:val="24"/>
          <w:szCs w:val="24"/>
        </w:rPr>
        <w:t>.</w:t>
      </w:r>
    </w:p>
    <w:p w:rsidR="0097369A" w:rsidRPr="00693577" w:rsidRDefault="00541BD5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93577">
        <w:rPr>
          <w:rFonts w:ascii="Arial" w:hAnsi="Arial" w:cs="Arial"/>
          <w:sz w:val="24"/>
          <w:szCs w:val="24"/>
        </w:rPr>
        <w:t>U</w:t>
      </w:r>
      <w:r w:rsidR="002B12F8">
        <w:rPr>
          <w:rFonts w:ascii="Arial" w:hAnsi="Arial" w:cs="Arial"/>
          <w:sz w:val="24"/>
          <w:szCs w:val="24"/>
        </w:rPr>
        <w:t xml:space="preserve"> članku </w:t>
      </w:r>
      <w:r w:rsidRPr="00693577">
        <w:rPr>
          <w:rFonts w:ascii="Arial" w:hAnsi="Arial" w:cs="Arial"/>
          <w:sz w:val="24"/>
          <w:szCs w:val="24"/>
        </w:rPr>
        <w:t>27.</w:t>
      </w:r>
      <w:r w:rsidR="002B12F8">
        <w:rPr>
          <w:rFonts w:ascii="Arial" w:hAnsi="Arial" w:cs="Arial"/>
          <w:sz w:val="24"/>
          <w:szCs w:val="24"/>
        </w:rPr>
        <w:t xml:space="preserve"> stavak </w:t>
      </w:r>
      <w:r w:rsidRPr="00693577">
        <w:rPr>
          <w:rFonts w:ascii="Arial" w:hAnsi="Arial" w:cs="Arial"/>
          <w:sz w:val="24"/>
          <w:szCs w:val="24"/>
        </w:rPr>
        <w:t xml:space="preserve">(2) riječi </w:t>
      </w:r>
      <w:r w:rsidR="00D1361B" w:rsidRPr="00693577">
        <w:rPr>
          <w:rFonts w:ascii="Arial" w:hAnsi="Arial" w:cs="Arial"/>
          <w:sz w:val="20"/>
          <w:szCs w:val="20"/>
        </w:rPr>
        <w:t>“</w:t>
      </w:r>
      <w:r w:rsidRPr="00693577">
        <w:rPr>
          <w:rFonts w:ascii="Arial" w:hAnsi="Arial" w:cs="Arial"/>
          <w:sz w:val="24"/>
          <w:szCs w:val="24"/>
        </w:rPr>
        <w:t xml:space="preserve">te u drugim slučajevima predviđenim ovim </w:t>
      </w:r>
      <w:r w:rsidR="003D770C" w:rsidRPr="003D770C">
        <w:rPr>
          <w:rFonts w:ascii="Arial" w:hAnsi="Arial" w:cs="Arial"/>
          <w:sz w:val="24"/>
          <w:szCs w:val="24"/>
        </w:rPr>
        <w:t>Zakon</w:t>
      </w:r>
      <w:r w:rsidRPr="00693577">
        <w:rPr>
          <w:rFonts w:ascii="Arial" w:hAnsi="Arial" w:cs="Arial"/>
          <w:sz w:val="24"/>
          <w:szCs w:val="24"/>
        </w:rPr>
        <w:t>om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Pr="00693577">
        <w:rPr>
          <w:rFonts w:ascii="Arial" w:hAnsi="Arial" w:cs="Arial"/>
          <w:sz w:val="24"/>
          <w:szCs w:val="24"/>
        </w:rPr>
        <w:t xml:space="preserve"> brisane </w:t>
      </w:r>
      <w:r w:rsidR="0097369A" w:rsidRPr="00693577">
        <w:rPr>
          <w:rFonts w:ascii="Arial" w:hAnsi="Arial" w:cs="Arial"/>
          <w:sz w:val="24"/>
          <w:szCs w:val="24"/>
        </w:rPr>
        <w:t xml:space="preserve">su </w:t>
      </w:r>
      <w:r w:rsidRPr="00693577">
        <w:rPr>
          <w:rFonts w:ascii="Arial" w:hAnsi="Arial" w:cs="Arial"/>
          <w:sz w:val="24"/>
          <w:szCs w:val="24"/>
        </w:rPr>
        <w:t>kao suvišne.</w:t>
      </w:r>
    </w:p>
    <w:p w:rsidR="0097369A" w:rsidRPr="00693577" w:rsidRDefault="00541BD5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93577">
        <w:rPr>
          <w:rFonts w:ascii="Arial" w:hAnsi="Arial" w:cs="Arial"/>
          <w:sz w:val="24"/>
          <w:szCs w:val="24"/>
        </w:rPr>
        <w:t>U</w:t>
      </w:r>
      <w:r w:rsidR="002B12F8">
        <w:rPr>
          <w:rFonts w:ascii="Arial" w:hAnsi="Arial" w:cs="Arial"/>
          <w:sz w:val="24"/>
          <w:szCs w:val="24"/>
        </w:rPr>
        <w:t xml:space="preserve"> članku </w:t>
      </w:r>
      <w:r w:rsidRPr="00693577">
        <w:rPr>
          <w:rFonts w:ascii="Arial" w:hAnsi="Arial" w:cs="Arial"/>
          <w:sz w:val="24"/>
          <w:szCs w:val="24"/>
        </w:rPr>
        <w:t xml:space="preserve">28. izbrisana je riječ </w:t>
      </w:r>
      <w:r w:rsidR="00D1361B" w:rsidRPr="00693577">
        <w:rPr>
          <w:rFonts w:ascii="Arial" w:hAnsi="Arial" w:cs="Arial"/>
          <w:sz w:val="20"/>
          <w:szCs w:val="20"/>
        </w:rPr>
        <w:t>“</w:t>
      </w:r>
      <w:r w:rsidRPr="00693577">
        <w:rPr>
          <w:rFonts w:ascii="Arial" w:hAnsi="Arial" w:cs="Arial"/>
          <w:sz w:val="24"/>
          <w:szCs w:val="24"/>
        </w:rPr>
        <w:t>osigurali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Pr="00693577">
        <w:rPr>
          <w:rFonts w:ascii="Arial" w:hAnsi="Arial" w:cs="Arial"/>
          <w:sz w:val="24"/>
          <w:szCs w:val="24"/>
        </w:rPr>
        <w:t xml:space="preserve"> kao suvišna.</w:t>
      </w:r>
    </w:p>
    <w:p w:rsidR="0097369A" w:rsidRPr="00693577" w:rsidRDefault="00541BD5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93577">
        <w:rPr>
          <w:rFonts w:ascii="Arial" w:hAnsi="Arial" w:cs="Arial"/>
          <w:sz w:val="24"/>
          <w:szCs w:val="24"/>
        </w:rPr>
        <w:t>U</w:t>
      </w:r>
      <w:r w:rsidR="002B12F8">
        <w:rPr>
          <w:rFonts w:ascii="Arial" w:hAnsi="Arial" w:cs="Arial"/>
          <w:sz w:val="24"/>
          <w:szCs w:val="24"/>
        </w:rPr>
        <w:t xml:space="preserve"> članku </w:t>
      </w:r>
      <w:r w:rsidRPr="00693577">
        <w:rPr>
          <w:rFonts w:ascii="Arial" w:hAnsi="Arial" w:cs="Arial"/>
          <w:sz w:val="24"/>
          <w:szCs w:val="24"/>
        </w:rPr>
        <w:t>32.</w:t>
      </w:r>
      <w:r w:rsidR="002B12F8">
        <w:rPr>
          <w:rFonts w:ascii="Arial" w:hAnsi="Arial" w:cs="Arial"/>
          <w:sz w:val="24"/>
          <w:szCs w:val="24"/>
        </w:rPr>
        <w:t xml:space="preserve"> stavak </w:t>
      </w:r>
      <w:r w:rsidRPr="00693577">
        <w:rPr>
          <w:rFonts w:ascii="Arial" w:hAnsi="Arial" w:cs="Arial"/>
          <w:sz w:val="24"/>
          <w:szCs w:val="24"/>
        </w:rPr>
        <w:t>(2) precizirano je čime je propisa</w:t>
      </w:r>
      <w:r w:rsidR="002B12F8">
        <w:rPr>
          <w:rFonts w:ascii="Arial" w:hAnsi="Arial" w:cs="Arial"/>
          <w:sz w:val="24"/>
          <w:szCs w:val="24"/>
        </w:rPr>
        <w:t>na prosječna isplaćena neto plać</w:t>
      </w:r>
      <w:r w:rsidRPr="00693577">
        <w:rPr>
          <w:rFonts w:ascii="Arial" w:hAnsi="Arial" w:cs="Arial"/>
          <w:sz w:val="24"/>
          <w:szCs w:val="24"/>
        </w:rPr>
        <w:t>a, te odredba glasi</w:t>
      </w:r>
      <w:r w:rsidR="0097369A" w:rsidRPr="00693577">
        <w:rPr>
          <w:rFonts w:ascii="Arial" w:hAnsi="Arial" w:cs="Arial"/>
          <w:sz w:val="24"/>
          <w:szCs w:val="24"/>
        </w:rPr>
        <w:t>:</w:t>
      </w:r>
      <w:r w:rsidRPr="00693577">
        <w:rPr>
          <w:rFonts w:ascii="Arial" w:hAnsi="Arial" w:cs="Arial"/>
          <w:sz w:val="24"/>
          <w:szCs w:val="24"/>
        </w:rPr>
        <w:t xml:space="preserve"> </w:t>
      </w:r>
      <w:r w:rsidR="00D1361B" w:rsidRPr="00693577">
        <w:rPr>
          <w:rFonts w:ascii="Arial" w:hAnsi="Arial" w:cs="Arial"/>
          <w:sz w:val="20"/>
          <w:szCs w:val="20"/>
        </w:rPr>
        <w:t>“</w:t>
      </w:r>
      <w:r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Osnovica </w:t>
      </w:r>
      <w:r w:rsidR="00690E87">
        <w:rPr>
          <w:rFonts w:ascii="Arial" w:eastAsia="Times New Roman" w:hAnsi="Arial" w:cs="Arial"/>
          <w:bCs/>
          <w:sz w:val="24"/>
          <w:szCs w:val="24"/>
          <w:lang w:val="hr-HR"/>
        </w:rPr>
        <w:t>temeljem</w:t>
      </w:r>
      <w:r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koje se utvrđuje iznos </w:t>
      </w:r>
      <w:r w:rsidR="00372753">
        <w:rPr>
          <w:rFonts w:ascii="Arial" w:eastAsia="Times New Roman" w:hAnsi="Arial" w:cs="Arial"/>
          <w:bCs/>
          <w:sz w:val="24"/>
          <w:szCs w:val="24"/>
          <w:lang w:val="hr-HR"/>
        </w:rPr>
        <w:t>udomiteljsk</w:t>
      </w:r>
      <w:r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e naknade je </w:t>
      </w:r>
      <w:r w:rsidRPr="00693577">
        <w:rPr>
          <w:rFonts w:ascii="Arial" w:hAnsi="Arial" w:cs="Arial"/>
          <w:sz w:val="24"/>
          <w:szCs w:val="24"/>
        </w:rPr>
        <w:t>prosječna neto plaća isplaćena u Federaciji prema objavljenom podatku Federalnog zavoda za statistiku za prethodnu godinu</w:t>
      </w:r>
      <w:r w:rsidRPr="00693577">
        <w:rPr>
          <w:rFonts w:ascii="Arial" w:eastAsia="Times New Roman" w:hAnsi="Arial" w:cs="Arial"/>
          <w:bCs/>
          <w:sz w:val="24"/>
          <w:szCs w:val="24"/>
          <w:lang w:val="hr-HR"/>
        </w:rPr>
        <w:t>.</w:t>
      </w:r>
      <w:r w:rsidR="00A54A7A" w:rsidRPr="00693577">
        <w:rPr>
          <w:rFonts w:ascii="Arial" w:hAnsi="Arial" w:cs="Arial"/>
          <w:sz w:val="20"/>
          <w:szCs w:val="20"/>
        </w:rPr>
        <w:t>”</w:t>
      </w:r>
    </w:p>
    <w:p w:rsidR="0097369A" w:rsidRPr="00693577" w:rsidRDefault="00541BD5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93577">
        <w:rPr>
          <w:rFonts w:ascii="Arial" w:hAnsi="Arial" w:cs="Arial"/>
          <w:sz w:val="24"/>
          <w:szCs w:val="24"/>
        </w:rPr>
        <w:t>U</w:t>
      </w:r>
      <w:r w:rsidR="002B12F8">
        <w:rPr>
          <w:rFonts w:ascii="Arial" w:hAnsi="Arial" w:cs="Arial"/>
          <w:sz w:val="24"/>
          <w:szCs w:val="24"/>
        </w:rPr>
        <w:t xml:space="preserve"> članku </w:t>
      </w:r>
      <w:r w:rsidRPr="00693577">
        <w:rPr>
          <w:rFonts w:ascii="Arial" w:hAnsi="Arial" w:cs="Arial"/>
          <w:sz w:val="24"/>
          <w:szCs w:val="24"/>
        </w:rPr>
        <w:t>32.</w:t>
      </w:r>
      <w:r w:rsidR="002B12F8">
        <w:rPr>
          <w:rFonts w:ascii="Arial" w:hAnsi="Arial" w:cs="Arial"/>
          <w:sz w:val="24"/>
          <w:szCs w:val="24"/>
        </w:rPr>
        <w:t xml:space="preserve"> stavak </w:t>
      </w:r>
      <w:r w:rsidRPr="00693577">
        <w:rPr>
          <w:rFonts w:ascii="Arial" w:hAnsi="Arial" w:cs="Arial"/>
          <w:sz w:val="24"/>
          <w:szCs w:val="24"/>
        </w:rPr>
        <w:t>(6)</w:t>
      </w:r>
      <w:r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, u skladu s primjedbom Ureda, prilikom pozivanja na odredbe </w:t>
      </w:r>
      <w:r w:rsidR="00690E87">
        <w:rPr>
          <w:rFonts w:ascii="Arial" w:eastAsia="Times New Roman" w:hAnsi="Arial" w:cs="Arial"/>
          <w:sz w:val="24"/>
          <w:szCs w:val="24"/>
          <w:lang w:val="hr-HR"/>
        </w:rPr>
        <w:t>Obiteljskog</w:t>
      </w:r>
      <w:r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zakona Federacije Bosne i Hercegovine, navedeni su brojevi </w:t>
      </w:r>
      <w:r w:rsidR="00D1361B" w:rsidRPr="00693577">
        <w:rPr>
          <w:rFonts w:ascii="Arial" w:hAnsi="Arial" w:cs="Arial"/>
          <w:sz w:val="20"/>
          <w:szCs w:val="20"/>
        </w:rPr>
        <w:t>“</w:t>
      </w:r>
      <w:r w:rsidRPr="00693577">
        <w:rPr>
          <w:rFonts w:ascii="Arial" w:eastAsia="Times New Roman" w:hAnsi="Arial" w:cs="Arial"/>
          <w:sz w:val="24"/>
          <w:szCs w:val="24"/>
          <w:lang w:val="hr-HR"/>
        </w:rPr>
        <w:t>Službenih novina Federacije BiH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u kojima je objavljen osnovni tekst </w:t>
      </w:r>
      <w:r w:rsidR="0097369A" w:rsidRPr="00693577">
        <w:rPr>
          <w:rFonts w:ascii="Arial" w:eastAsia="Times New Roman" w:hAnsi="Arial" w:cs="Arial"/>
          <w:sz w:val="24"/>
          <w:szCs w:val="24"/>
          <w:lang w:val="hr-HR"/>
        </w:rPr>
        <w:t>Z</w:t>
      </w:r>
      <w:r w:rsidRPr="00693577">
        <w:rPr>
          <w:rFonts w:ascii="Arial" w:eastAsia="Times New Roman" w:hAnsi="Arial" w:cs="Arial"/>
          <w:sz w:val="24"/>
          <w:szCs w:val="24"/>
          <w:lang w:val="hr-HR"/>
        </w:rPr>
        <w:t>akon</w:t>
      </w:r>
      <w:r w:rsidR="0097369A" w:rsidRPr="00693577">
        <w:rPr>
          <w:rFonts w:ascii="Arial" w:eastAsia="Times New Roman" w:hAnsi="Arial" w:cs="Arial"/>
          <w:sz w:val="24"/>
          <w:szCs w:val="24"/>
          <w:lang w:val="hr-HR"/>
        </w:rPr>
        <w:t>a i sve kasnije izmjene Zakona.</w:t>
      </w:r>
    </w:p>
    <w:p w:rsidR="0097369A" w:rsidRPr="00693577" w:rsidRDefault="007C3764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93577">
        <w:rPr>
          <w:rFonts w:ascii="Arial" w:hAnsi="Arial" w:cs="Arial"/>
          <w:sz w:val="24"/>
          <w:szCs w:val="24"/>
        </w:rPr>
        <w:t>U</w:t>
      </w:r>
      <w:r w:rsidR="002B12F8">
        <w:rPr>
          <w:rFonts w:ascii="Arial" w:hAnsi="Arial" w:cs="Arial"/>
          <w:sz w:val="24"/>
          <w:szCs w:val="24"/>
        </w:rPr>
        <w:t xml:space="preserve"> članku </w:t>
      </w:r>
      <w:r w:rsidRPr="00693577">
        <w:rPr>
          <w:rFonts w:ascii="Arial" w:hAnsi="Arial" w:cs="Arial"/>
          <w:sz w:val="24"/>
          <w:szCs w:val="24"/>
        </w:rPr>
        <w:t>46.</w:t>
      </w:r>
      <w:r w:rsidR="002B12F8">
        <w:rPr>
          <w:rFonts w:ascii="Arial" w:hAnsi="Arial" w:cs="Arial"/>
          <w:sz w:val="24"/>
          <w:szCs w:val="24"/>
        </w:rPr>
        <w:t xml:space="preserve"> stavak </w:t>
      </w:r>
      <w:r w:rsidRPr="00693577">
        <w:rPr>
          <w:rFonts w:ascii="Arial" w:hAnsi="Arial" w:cs="Arial"/>
          <w:sz w:val="24"/>
          <w:szCs w:val="24"/>
        </w:rPr>
        <w:t xml:space="preserve">(2) u cilju preciznosti odredbe riječi </w:t>
      </w:r>
      <w:r w:rsidR="00D1361B" w:rsidRPr="00693577">
        <w:rPr>
          <w:rFonts w:ascii="Arial" w:hAnsi="Arial" w:cs="Arial"/>
          <w:sz w:val="20"/>
          <w:szCs w:val="20"/>
        </w:rPr>
        <w:t>“</w:t>
      </w:r>
      <w:r w:rsidR="002B12F8">
        <w:rPr>
          <w:rFonts w:ascii="Arial" w:hAnsi="Arial" w:cs="Arial"/>
          <w:sz w:val="24"/>
          <w:szCs w:val="24"/>
        </w:rPr>
        <w:t>županijski</w:t>
      </w:r>
      <w:r w:rsidRPr="00693577">
        <w:rPr>
          <w:rFonts w:ascii="Arial" w:hAnsi="Arial" w:cs="Arial"/>
          <w:sz w:val="24"/>
          <w:szCs w:val="24"/>
        </w:rPr>
        <w:t xml:space="preserve"> ministar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Pr="00693577">
        <w:rPr>
          <w:rFonts w:ascii="Arial" w:hAnsi="Arial" w:cs="Arial"/>
          <w:sz w:val="24"/>
          <w:szCs w:val="24"/>
        </w:rPr>
        <w:t xml:space="preserve"> zamjenjene su riječima </w:t>
      </w:r>
      <w:r w:rsidR="00D1361B" w:rsidRPr="00693577">
        <w:rPr>
          <w:rFonts w:ascii="Arial" w:hAnsi="Arial" w:cs="Arial"/>
          <w:sz w:val="20"/>
          <w:szCs w:val="20"/>
        </w:rPr>
        <w:t>“</w:t>
      </w:r>
      <w:r w:rsidR="002B12F8">
        <w:rPr>
          <w:rFonts w:ascii="Arial" w:eastAsia="Times New Roman" w:hAnsi="Arial" w:cs="Arial"/>
          <w:bCs/>
          <w:sz w:val="24"/>
          <w:szCs w:val="24"/>
          <w:lang w:val="hr-HR"/>
        </w:rPr>
        <w:t>županijski</w:t>
      </w:r>
      <w:r w:rsidRPr="00693577">
        <w:rPr>
          <w:rFonts w:ascii="Arial" w:eastAsia="Times New Roman" w:hAnsi="Arial" w:cs="Arial"/>
          <w:bCs/>
          <w:sz w:val="24"/>
          <w:szCs w:val="24"/>
          <w:lang w:val="hr-HR"/>
        </w:rPr>
        <w:t xml:space="preserve"> ministar</w:t>
      </w:r>
      <w:r w:rsidRPr="00693577">
        <w:rPr>
          <w:rFonts w:ascii="Arial" w:eastAsia="Times New Roman" w:hAnsi="Arial" w:cs="Arial"/>
          <w:sz w:val="24"/>
          <w:szCs w:val="24"/>
          <w:lang w:val="hr-HR"/>
        </w:rPr>
        <w:t xml:space="preserve"> nadležan za poslove </w:t>
      </w:r>
      <w:r w:rsidR="00612897">
        <w:rPr>
          <w:rFonts w:ascii="Arial" w:eastAsia="Times New Roman" w:hAnsi="Arial" w:cs="Arial"/>
          <w:sz w:val="24"/>
          <w:szCs w:val="24"/>
          <w:lang w:val="hr-HR"/>
        </w:rPr>
        <w:t xml:space="preserve">socijalne </w:t>
      </w:r>
      <w:r w:rsidR="00A32AD7">
        <w:rPr>
          <w:rFonts w:ascii="Arial" w:eastAsia="Times New Roman" w:hAnsi="Arial" w:cs="Arial"/>
          <w:sz w:val="24"/>
          <w:szCs w:val="24"/>
          <w:lang w:val="hr-HR"/>
        </w:rPr>
        <w:t>skrbi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Pr="00693577">
        <w:rPr>
          <w:rFonts w:ascii="Arial" w:eastAsia="Times New Roman" w:hAnsi="Arial" w:cs="Arial"/>
          <w:sz w:val="24"/>
          <w:szCs w:val="24"/>
          <w:lang w:val="hr-HR"/>
        </w:rPr>
        <w:t>.</w:t>
      </w:r>
    </w:p>
    <w:p w:rsidR="0097369A" w:rsidRPr="00693577" w:rsidRDefault="00541BD5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93577">
        <w:rPr>
          <w:rFonts w:ascii="Arial" w:hAnsi="Arial" w:cs="Arial"/>
          <w:sz w:val="24"/>
          <w:szCs w:val="24"/>
        </w:rPr>
        <w:t>U</w:t>
      </w:r>
      <w:r w:rsidR="002B12F8">
        <w:rPr>
          <w:rFonts w:ascii="Arial" w:hAnsi="Arial" w:cs="Arial"/>
          <w:sz w:val="24"/>
          <w:szCs w:val="24"/>
        </w:rPr>
        <w:t xml:space="preserve"> članku </w:t>
      </w:r>
      <w:r w:rsidRPr="00693577">
        <w:rPr>
          <w:rFonts w:ascii="Arial" w:hAnsi="Arial" w:cs="Arial"/>
          <w:sz w:val="24"/>
          <w:szCs w:val="24"/>
        </w:rPr>
        <w:t xml:space="preserve">49. izraz </w:t>
      </w:r>
      <w:r w:rsidR="00D1361B" w:rsidRPr="00693577">
        <w:rPr>
          <w:rFonts w:ascii="Arial" w:hAnsi="Arial" w:cs="Arial"/>
          <w:sz w:val="20"/>
          <w:szCs w:val="20"/>
        </w:rPr>
        <w:t>“</w:t>
      </w:r>
      <w:r w:rsidRPr="00693577">
        <w:rPr>
          <w:rFonts w:ascii="Arial" w:hAnsi="Arial" w:cs="Arial"/>
          <w:sz w:val="24"/>
          <w:szCs w:val="24"/>
        </w:rPr>
        <w:t>edukacije/obuke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Pr="00693577">
        <w:rPr>
          <w:rFonts w:ascii="Arial" w:hAnsi="Arial" w:cs="Arial"/>
          <w:sz w:val="24"/>
          <w:szCs w:val="24"/>
        </w:rPr>
        <w:t xml:space="preserve"> zam</w:t>
      </w:r>
      <w:r w:rsidR="0097369A" w:rsidRPr="00693577">
        <w:rPr>
          <w:rFonts w:ascii="Arial" w:hAnsi="Arial" w:cs="Arial"/>
          <w:sz w:val="24"/>
          <w:szCs w:val="24"/>
        </w:rPr>
        <w:t>i</w:t>
      </w:r>
      <w:r w:rsidRPr="00693577">
        <w:rPr>
          <w:rFonts w:ascii="Arial" w:hAnsi="Arial" w:cs="Arial"/>
          <w:sz w:val="24"/>
          <w:szCs w:val="24"/>
        </w:rPr>
        <w:t xml:space="preserve">jenjen je terminom </w:t>
      </w:r>
      <w:r w:rsidR="00D1361B" w:rsidRPr="00693577">
        <w:rPr>
          <w:rFonts w:ascii="Arial" w:hAnsi="Arial" w:cs="Arial"/>
          <w:sz w:val="20"/>
          <w:szCs w:val="20"/>
        </w:rPr>
        <w:t>“</w:t>
      </w:r>
      <w:r w:rsidRPr="00693577">
        <w:rPr>
          <w:rFonts w:ascii="Arial" w:hAnsi="Arial" w:cs="Arial"/>
          <w:sz w:val="24"/>
          <w:szCs w:val="24"/>
        </w:rPr>
        <w:t>edukacije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Pr="00693577">
        <w:rPr>
          <w:rFonts w:ascii="Arial" w:hAnsi="Arial" w:cs="Arial"/>
          <w:sz w:val="24"/>
          <w:szCs w:val="24"/>
        </w:rPr>
        <w:t xml:space="preserve">, te je ovaj termin dalje dosljedno korišten kroz cijeli tekst </w:t>
      </w:r>
      <w:r w:rsidR="004C67D3" w:rsidRPr="00693577">
        <w:rPr>
          <w:rFonts w:ascii="Arial" w:hAnsi="Arial" w:cs="Arial"/>
          <w:sz w:val="24"/>
          <w:szCs w:val="24"/>
        </w:rPr>
        <w:t>Prednacrta</w:t>
      </w:r>
      <w:r w:rsidRPr="00693577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="003D770C" w:rsidRPr="003D770C">
        <w:rPr>
          <w:rFonts w:ascii="Arial" w:hAnsi="Arial" w:cs="Arial"/>
          <w:sz w:val="24"/>
          <w:szCs w:val="24"/>
        </w:rPr>
        <w:t>Zakon</w:t>
      </w:r>
      <w:r w:rsidRPr="00693577">
        <w:rPr>
          <w:rFonts w:ascii="Arial" w:hAnsi="Arial" w:cs="Arial"/>
          <w:sz w:val="24"/>
          <w:szCs w:val="24"/>
        </w:rPr>
        <w:t>a.</w:t>
      </w:r>
    </w:p>
    <w:p w:rsidR="0097369A" w:rsidRPr="00693577" w:rsidRDefault="00541BD5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93577">
        <w:rPr>
          <w:rFonts w:ascii="Arial" w:hAnsi="Arial" w:cs="Arial"/>
          <w:sz w:val="24"/>
          <w:szCs w:val="24"/>
        </w:rPr>
        <w:t xml:space="preserve">Naslov Poglavlja XIII </w:t>
      </w:r>
      <w:r w:rsidR="00D1361B" w:rsidRPr="00693577">
        <w:rPr>
          <w:rFonts w:ascii="Arial" w:hAnsi="Arial" w:cs="Arial"/>
          <w:sz w:val="20"/>
          <w:szCs w:val="20"/>
        </w:rPr>
        <w:t>“</w:t>
      </w:r>
      <w:r w:rsidRPr="00693577">
        <w:rPr>
          <w:rFonts w:ascii="Arial" w:hAnsi="Arial" w:cs="Arial"/>
          <w:sz w:val="24"/>
          <w:szCs w:val="24"/>
        </w:rPr>
        <w:t>Nadzor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Pr="00693577">
        <w:rPr>
          <w:rFonts w:ascii="Arial" w:hAnsi="Arial" w:cs="Arial"/>
          <w:sz w:val="24"/>
          <w:szCs w:val="24"/>
        </w:rPr>
        <w:t xml:space="preserve"> je promjenjen tako da glasi </w:t>
      </w:r>
      <w:r w:rsidR="00D1361B" w:rsidRPr="00693577">
        <w:rPr>
          <w:rFonts w:ascii="Arial" w:hAnsi="Arial" w:cs="Arial"/>
          <w:sz w:val="20"/>
          <w:szCs w:val="20"/>
        </w:rPr>
        <w:t>“</w:t>
      </w:r>
      <w:r w:rsidRPr="00693577">
        <w:rPr>
          <w:rFonts w:ascii="Arial" w:hAnsi="Arial" w:cs="Arial"/>
          <w:sz w:val="24"/>
          <w:szCs w:val="24"/>
        </w:rPr>
        <w:t>Upravni nadzor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="0097369A" w:rsidRPr="00693577">
        <w:rPr>
          <w:rFonts w:ascii="Arial" w:hAnsi="Arial" w:cs="Arial"/>
          <w:sz w:val="20"/>
          <w:szCs w:val="20"/>
        </w:rPr>
        <w:t>,</w:t>
      </w:r>
      <w:r w:rsidRPr="00693577">
        <w:rPr>
          <w:rFonts w:ascii="Arial" w:hAnsi="Arial" w:cs="Arial"/>
          <w:sz w:val="24"/>
          <w:szCs w:val="24"/>
        </w:rPr>
        <w:t xml:space="preserve"> te je shodno </w:t>
      </w:r>
      <w:r w:rsidR="0097369A" w:rsidRPr="00693577">
        <w:rPr>
          <w:rFonts w:ascii="Arial" w:hAnsi="Arial" w:cs="Arial"/>
          <w:sz w:val="24"/>
          <w:szCs w:val="24"/>
        </w:rPr>
        <w:t xml:space="preserve">tome </w:t>
      </w:r>
      <w:r w:rsidRPr="00693577">
        <w:rPr>
          <w:rFonts w:ascii="Arial" w:hAnsi="Arial" w:cs="Arial"/>
          <w:sz w:val="24"/>
          <w:szCs w:val="24"/>
        </w:rPr>
        <w:t>prom</w:t>
      </w:r>
      <w:r w:rsidR="0097369A" w:rsidRPr="00693577">
        <w:rPr>
          <w:rFonts w:ascii="Arial" w:hAnsi="Arial" w:cs="Arial"/>
          <w:sz w:val="24"/>
          <w:szCs w:val="24"/>
        </w:rPr>
        <w:t>i</w:t>
      </w:r>
      <w:r w:rsidRPr="00693577">
        <w:rPr>
          <w:rFonts w:ascii="Arial" w:hAnsi="Arial" w:cs="Arial"/>
          <w:sz w:val="24"/>
          <w:szCs w:val="24"/>
        </w:rPr>
        <w:t>jenjen naziv</w:t>
      </w:r>
      <w:r w:rsidR="002B12F8">
        <w:rPr>
          <w:rFonts w:ascii="Arial" w:hAnsi="Arial" w:cs="Arial"/>
          <w:sz w:val="24"/>
          <w:szCs w:val="24"/>
        </w:rPr>
        <w:t xml:space="preserve"> članka </w:t>
      </w:r>
      <w:r w:rsidRPr="00693577">
        <w:rPr>
          <w:rFonts w:ascii="Arial" w:hAnsi="Arial" w:cs="Arial"/>
          <w:sz w:val="24"/>
          <w:szCs w:val="24"/>
        </w:rPr>
        <w:t>53.</w:t>
      </w:r>
    </w:p>
    <w:p w:rsidR="009951FF" w:rsidRPr="00693577" w:rsidRDefault="00541BD5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93577">
        <w:rPr>
          <w:rFonts w:ascii="Arial" w:hAnsi="Arial" w:cs="Arial"/>
          <w:sz w:val="24"/>
          <w:szCs w:val="24"/>
        </w:rPr>
        <w:t>U</w:t>
      </w:r>
      <w:r w:rsidR="002B12F8">
        <w:rPr>
          <w:rFonts w:ascii="Arial" w:hAnsi="Arial" w:cs="Arial"/>
          <w:sz w:val="24"/>
          <w:szCs w:val="24"/>
        </w:rPr>
        <w:t xml:space="preserve"> članku </w:t>
      </w:r>
      <w:r w:rsidRPr="00693577">
        <w:rPr>
          <w:rFonts w:ascii="Arial" w:hAnsi="Arial" w:cs="Arial"/>
          <w:sz w:val="24"/>
          <w:szCs w:val="24"/>
        </w:rPr>
        <w:t>53.</w:t>
      </w:r>
      <w:r w:rsidR="002B12F8">
        <w:rPr>
          <w:rFonts w:ascii="Arial" w:hAnsi="Arial" w:cs="Arial"/>
          <w:sz w:val="24"/>
          <w:szCs w:val="24"/>
        </w:rPr>
        <w:t xml:space="preserve"> stavak </w:t>
      </w:r>
      <w:r w:rsidRPr="00693577">
        <w:rPr>
          <w:rFonts w:ascii="Arial" w:hAnsi="Arial" w:cs="Arial"/>
          <w:sz w:val="24"/>
          <w:szCs w:val="24"/>
        </w:rPr>
        <w:t>(1) je prefor</w:t>
      </w:r>
      <w:r w:rsidR="00373323">
        <w:rPr>
          <w:rFonts w:ascii="Arial" w:hAnsi="Arial" w:cs="Arial"/>
          <w:sz w:val="24"/>
          <w:szCs w:val="24"/>
        </w:rPr>
        <w:t>mulir</w:t>
      </w:r>
      <w:r w:rsidRPr="00693577">
        <w:rPr>
          <w:rFonts w:ascii="Arial" w:hAnsi="Arial" w:cs="Arial"/>
          <w:sz w:val="24"/>
          <w:szCs w:val="24"/>
        </w:rPr>
        <w:t xml:space="preserve">an u cilju preciziranja da upravni nadzor </w:t>
      </w:r>
      <w:r w:rsidR="00690E87">
        <w:rPr>
          <w:rFonts w:ascii="Arial" w:hAnsi="Arial" w:cs="Arial"/>
          <w:sz w:val="24"/>
          <w:szCs w:val="24"/>
        </w:rPr>
        <w:t>obuhvaća</w:t>
      </w:r>
      <w:r w:rsidR="009951FF" w:rsidRPr="00693577">
        <w:rPr>
          <w:rFonts w:ascii="Arial" w:hAnsi="Arial" w:cs="Arial"/>
          <w:sz w:val="24"/>
          <w:szCs w:val="24"/>
        </w:rPr>
        <w:t xml:space="preserve"> i inspekcijski nadzor.</w:t>
      </w:r>
    </w:p>
    <w:p w:rsidR="009951FF" w:rsidRPr="00693577" w:rsidRDefault="00373323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Dodan</w:t>
      </w:r>
      <w:r w:rsidR="00541BD5" w:rsidRPr="00693577">
        <w:rPr>
          <w:rFonts w:ascii="Arial" w:hAnsi="Arial" w:cs="Arial"/>
          <w:sz w:val="24"/>
          <w:szCs w:val="24"/>
        </w:rPr>
        <w:t xml:space="preserve"> je novi</w:t>
      </w:r>
      <w:r w:rsidR="002B12F8">
        <w:rPr>
          <w:rFonts w:ascii="Arial" w:hAnsi="Arial" w:cs="Arial"/>
          <w:sz w:val="24"/>
          <w:szCs w:val="24"/>
        </w:rPr>
        <w:t xml:space="preserve"> članak </w:t>
      </w:r>
      <w:r w:rsidR="00541BD5" w:rsidRPr="00693577">
        <w:rPr>
          <w:rFonts w:ascii="Arial" w:hAnsi="Arial" w:cs="Arial"/>
          <w:sz w:val="24"/>
          <w:szCs w:val="24"/>
        </w:rPr>
        <w:t xml:space="preserve">59. </w:t>
      </w:r>
      <w:r w:rsidR="00D1361B" w:rsidRPr="00693577">
        <w:rPr>
          <w:rFonts w:ascii="Arial" w:hAnsi="Arial" w:cs="Arial"/>
          <w:sz w:val="20"/>
          <w:szCs w:val="20"/>
        </w:rPr>
        <w:t>“</w:t>
      </w:r>
      <w:r w:rsidR="00541BD5" w:rsidRPr="00693577">
        <w:rPr>
          <w:rFonts w:ascii="Arial" w:hAnsi="Arial" w:cs="Arial"/>
          <w:sz w:val="24"/>
          <w:szCs w:val="24"/>
        </w:rPr>
        <w:t>Podzakonski akti</w:t>
      </w:r>
      <w:r w:rsidR="00A54A7A" w:rsidRPr="00693577">
        <w:rPr>
          <w:rFonts w:ascii="Arial" w:hAnsi="Arial" w:cs="Arial"/>
          <w:sz w:val="20"/>
          <w:szCs w:val="20"/>
        </w:rPr>
        <w:t>”</w:t>
      </w:r>
      <w:r w:rsidR="00541BD5" w:rsidRPr="00693577">
        <w:rPr>
          <w:rFonts w:ascii="Arial" w:hAnsi="Arial" w:cs="Arial"/>
          <w:sz w:val="24"/>
          <w:szCs w:val="24"/>
        </w:rPr>
        <w:t xml:space="preserve"> u kome su navedeni svi podzakonski propisi koje treba donijeti federalni minis</w:t>
      </w:r>
      <w:r w:rsidR="009951FF" w:rsidRPr="00693577">
        <w:rPr>
          <w:rFonts w:ascii="Arial" w:hAnsi="Arial" w:cs="Arial"/>
          <w:sz w:val="24"/>
          <w:szCs w:val="24"/>
        </w:rPr>
        <w:t>tar i rok za njihovo donošenje.</w:t>
      </w:r>
    </w:p>
    <w:p w:rsidR="00541BD5" w:rsidRPr="00693577" w:rsidRDefault="00541BD5" w:rsidP="0069357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93577">
        <w:rPr>
          <w:rFonts w:ascii="Arial" w:hAnsi="Arial" w:cs="Arial"/>
          <w:sz w:val="24"/>
          <w:szCs w:val="24"/>
        </w:rPr>
        <w:t>U</w:t>
      </w:r>
      <w:r w:rsidR="002B12F8">
        <w:rPr>
          <w:rFonts w:ascii="Arial" w:hAnsi="Arial" w:cs="Arial"/>
          <w:sz w:val="24"/>
          <w:szCs w:val="24"/>
        </w:rPr>
        <w:t xml:space="preserve"> članku </w:t>
      </w:r>
      <w:r w:rsidRPr="00693577">
        <w:rPr>
          <w:rFonts w:ascii="Arial" w:hAnsi="Arial" w:cs="Arial"/>
          <w:sz w:val="24"/>
          <w:szCs w:val="24"/>
        </w:rPr>
        <w:t xml:space="preserve">60. precizno je </w:t>
      </w:r>
      <w:r w:rsidR="002B12F8">
        <w:rPr>
          <w:rFonts w:ascii="Arial" w:hAnsi="Arial" w:cs="Arial"/>
          <w:sz w:val="24"/>
          <w:szCs w:val="24"/>
        </w:rPr>
        <w:t>definiran</w:t>
      </w:r>
      <w:r w:rsidRPr="00693577">
        <w:rPr>
          <w:rFonts w:ascii="Arial" w:hAnsi="Arial" w:cs="Arial"/>
          <w:sz w:val="24"/>
          <w:szCs w:val="24"/>
        </w:rPr>
        <w:t xml:space="preserve"> prestanak važenja odredbi Zakona o osnovama </w:t>
      </w:r>
      <w:r w:rsidR="00612897">
        <w:rPr>
          <w:rFonts w:ascii="Arial" w:hAnsi="Arial" w:cs="Arial"/>
          <w:sz w:val="24"/>
          <w:szCs w:val="24"/>
        </w:rPr>
        <w:t>socijalne zaštite</w:t>
      </w:r>
      <w:r w:rsidRPr="00693577">
        <w:rPr>
          <w:rFonts w:ascii="Arial" w:hAnsi="Arial" w:cs="Arial"/>
          <w:sz w:val="24"/>
          <w:szCs w:val="24"/>
        </w:rPr>
        <w:t>, zaštite civilnih žrtava rata i zaštite obitelji sa djecom</w:t>
      </w:r>
      <w:r w:rsidR="00871A36" w:rsidRPr="00693577">
        <w:rPr>
          <w:rFonts w:ascii="Arial" w:hAnsi="Arial" w:cs="Arial"/>
          <w:sz w:val="24"/>
          <w:szCs w:val="24"/>
        </w:rPr>
        <w:t>.</w:t>
      </w:r>
    </w:p>
    <w:p w:rsidR="00541BD5" w:rsidRPr="00263CA9" w:rsidRDefault="00541BD5" w:rsidP="004534BF">
      <w:pPr>
        <w:ind w:left="284"/>
        <w:rPr>
          <w:rFonts w:ascii="Arial" w:hAnsi="Arial" w:cs="Arial"/>
          <w:sz w:val="24"/>
          <w:szCs w:val="24"/>
        </w:rPr>
      </w:pPr>
    </w:p>
    <w:p w:rsidR="00541BD5" w:rsidRPr="00263CA9" w:rsidRDefault="00693577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Nadalje, p</w:t>
      </w:r>
      <w:r w:rsidR="00541BD5" w:rsidRPr="00263CA9">
        <w:rPr>
          <w:rFonts w:ascii="Arial" w:hAnsi="Arial" w:cs="Arial"/>
          <w:sz w:val="24"/>
          <w:szCs w:val="24"/>
        </w:rPr>
        <w:t xml:space="preserve">rihvaćena je opća primjedba Ureda da je određeni broj odredbi </w:t>
      </w:r>
      <w:r w:rsidR="00373323">
        <w:rPr>
          <w:rFonts w:ascii="Arial" w:hAnsi="Arial" w:cs="Arial"/>
          <w:sz w:val="24"/>
          <w:szCs w:val="24"/>
        </w:rPr>
        <w:t>formulir</w:t>
      </w:r>
      <w:r w:rsidR="00541BD5" w:rsidRPr="00263CA9">
        <w:rPr>
          <w:rFonts w:ascii="Arial" w:hAnsi="Arial" w:cs="Arial"/>
          <w:sz w:val="24"/>
          <w:szCs w:val="24"/>
        </w:rPr>
        <w:t>an na</w:t>
      </w:r>
      <w:r w:rsidR="009951FF">
        <w:rPr>
          <w:rFonts w:ascii="Arial" w:hAnsi="Arial" w:cs="Arial"/>
          <w:sz w:val="24"/>
          <w:szCs w:val="24"/>
        </w:rPr>
        <w:t xml:space="preserve"> nedovoljno jasan i širok način</w:t>
      </w:r>
      <w:r w:rsidR="00541BD5" w:rsidRPr="00263CA9">
        <w:rPr>
          <w:rFonts w:ascii="Arial" w:hAnsi="Arial" w:cs="Arial"/>
          <w:sz w:val="24"/>
          <w:szCs w:val="24"/>
        </w:rPr>
        <w:t xml:space="preserve"> što</w:t>
      </w:r>
      <w:r w:rsidR="009951FF">
        <w:rPr>
          <w:rFonts w:ascii="Arial" w:hAnsi="Arial" w:cs="Arial"/>
          <w:sz w:val="24"/>
          <w:szCs w:val="24"/>
        </w:rPr>
        <w:t>,</w:t>
      </w:r>
      <w:r w:rsidR="00541BD5" w:rsidRPr="00263CA9">
        <w:rPr>
          <w:rFonts w:ascii="Arial" w:hAnsi="Arial" w:cs="Arial"/>
          <w:sz w:val="24"/>
          <w:szCs w:val="24"/>
        </w:rPr>
        <w:t xml:space="preserve"> prema mišljenju Ureda</w:t>
      </w:r>
      <w:r w:rsidR="009951FF">
        <w:rPr>
          <w:rFonts w:ascii="Arial" w:hAnsi="Arial" w:cs="Arial"/>
          <w:sz w:val="24"/>
          <w:szCs w:val="24"/>
        </w:rPr>
        <w:t>,</w:t>
      </w:r>
      <w:r w:rsidR="00541BD5" w:rsidRPr="00263CA9">
        <w:rPr>
          <w:rFonts w:ascii="Arial" w:hAnsi="Arial" w:cs="Arial"/>
          <w:sz w:val="24"/>
          <w:szCs w:val="24"/>
        </w:rPr>
        <w:t xml:space="preserve"> može dovesti do dilema u tumačenju, te su određene odredbe dodatno precizirane.</w:t>
      </w:r>
    </w:p>
    <w:p w:rsidR="00061ACD" w:rsidRDefault="00061ACD" w:rsidP="004534BF">
      <w:pPr>
        <w:rPr>
          <w:rFonts w:ascii="Arial" w:hAnsi="Arial" w:cs="Arial"/>
          <w:sz w:val="24"/>
          <w:szCs w:val="24"/>
        </w:rPr>
      </w:pPr>
    </w:p>
    <w:p w:rsidR="00541BD5" w:rsidRPr="00263CA9" w:rsidRDefault="00541BD5" w:rsidP="004534BF">
      <w:pPr>
        <w:rPr>
          <w:rFonts w:ascii="Arial" w:eastAsia="Times New Roman" w:hAnsi="Arial" w:cs="Arial"/>
          <w:sz w:val="24"/>
          <w:szCs w:val="24"/>
          <w:lang w:val="hr-HR"/>
        </w:rPr>
      </w:pPr>
      <w:r w:rsidRPr="00263CA9">
        <w:rPr>
          <w:rFonts w:ascii="Arial" w:hAnsi="Arial" w:cs="Arial"/>
          <w:sz w:val="24"/>
          <w:szCs w:val="24"/>
        </w:rPr>
        <w:t>Nije prihvaćen prijedlog Ureda da se u</w:t>
      </w:r>
      <w:r w:rsidR="002B12F8">
        <w:rPr>
          <w:rFonts w:ascii="Arial" w:hAnsi="Arial" w:cs="Arial"/>
          <w:sz w:val="24"/>
          <w:szCs w:val="24"/>
        </w:rPr>
        <w:t xml:space="preserve"> članku </w:t>
      </w:r>
      <w:r w:rsidRPr="00263CA9">
        <w:rPr>
          <w:rFonts w:ascii="Arial" w:hAnsi="Arial" w:cs="Arial"/>
          <w:sz w:val="24"/>
          <w:szCs w:val="24"/>
        </w:rPr>
        <w:t>43.</w:t>
      </w:r>
      <w:r w:rsidR="002B12F8">
        <w:rPr>
          <w:rFonts w:ascii="Arial" w:hAnsi="Arial" w:cs="Arial"/>
          <w:sz w:val="24"/>
          <w:szCs w:val="24"/>
        </w:rPr>
        <w:t xml:space="preserve"> stavak </w:t>
      </w:r>
      <w:r w:rsidRPr="00263CA9">
        <w:rPr>
          <w:rFonts w:ascii="Arial" w:hAnsi="Arial" w:cs="Arial"/>
          <w:sz w:val="24"/>
          <w:szCs w:val="24"/>
        </w:rPr>
        <w:t>(3) koji glasi</w:t>
      </w:r>
      <w:r w:rsidR="009951FF">
        <w:rPr>
          <w:rFonts w:ascii="Arial" w:hAnsi="Arial" w:cs="Arial"/>
          <w:sz w:val="24"/>
          <w:szCs w:val="24"/>
        </w:rPr>
        <w:t>:</w:t>
      </w:r>
      <w:r w:rsidRPr="00263CA9">
        <w:rPr>
          <w:rFonts w:ascii="Arial" w:hAnsi="Arial" w:cs="Arial"/>
          <w:sz w:val="24"/>
          <w:szCs w:val="24"/>
        </w:rPr>
        <w:t xml:space="preserve"> </w:t>
      </w:r>
      <w:r w:rsidR="00D1361B">
        <w:rPr>
          <w:rFonts w:ascii="Arial" w:hAnsi="Arial" w:cs="Arial"/>
          <w:sz w:val="20"/>
          <w:szCs w:val="20"/>
        </w:rPr>
        <w:t>“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Sve indicije ili dokaze </w:t>
      </w:r>
      <w:r w:rsidRPr="00263CA9">
        <w:rPr>
          <w:rFonts w:ascii="Arial" w:hAnsi="Arial" w:cs="Arial"/>
          <w:iCs/>
          <w:sz w:val="24"/>
          <w:szCs w:val="24"/>
          <w:lang w:val="hr-HR"/>
        </w:rPr>
        <w:t>zlo</w:t>
      </w:r>
      <w:r w:rsidR="00CC49E2">
        <w:rPr>
          <w:rFonts w:ascii="Arial" w:hAnsi="Arial" w:cs="Arial"/>
          <w:iCs/>
          <w:sz w:val="24"/>
          <w:szCs w:val="24"/>
          <w:lang w:val="hr-HR"/>
        </w:rPr>
        <w:t>uporab</w:t>
      </w:r>
      <w:r w:rsidRPr="00263CA9">
        <w:rPr>
          <w:rFonts w:ascii="Arial" w:hAnsi="Arial" w:cs="Arial"/>
          <w:iCs/>
          <w:sz w:val="24"/>
          <w:szCs w:val="24"/>
          <w:lang w:val="hr-HR"/>
        </w:rPr>
        <w:t xml:space="preserve">e, nasilja, zlostavljanja, seksualnog uznemiravanja, diskriminacije i drugih kršenja prava </w:t>
      </w:r>
      <w:r w:rsidR="00372753">
        <w:rPr>
          <w:rFonts w:ascii="Arial" w:hAnsi="Arial" w:cs="Arial"/>
          <w:iCs/>
          <w:sz w:val="24"/>
          <w:szCs w:val="24"/>
          <w:lang w:val="hr-HR"/>
        </w:rPr>
        <w:t>udomljenik</w:t>
      </w:r>
      <w:r w:rsidR="004B6734" w:rsidRPr="004B6734">
        <w:rPr>
          <w:rFonts w:ascii="Arial" w:hAnsi="Arial" w:cs="Arial"/>
          <w:iCs/>
          <w:sz w:val="24"/>
          <w:szCs w:val="24"/>
          <w:lang w:val="hr-HR"/>
        </w:rPr>
        <w:t>a</w:t>
      </w:r>
      <w:r w:rsidRPr="00263CA9">
        <w:rPr>
          <w:rFonts w:ascii="Arial" w:hAnsi="Arial" w:cs="Arial"/>
          <w:iCs/>
          <w:sz w:val="24"/>
          <w:szCs w:val="24"/>
          <w:lang w:val="hr-HR"/>
        </w:rPr>
        <w:t xml:space="preserve"> </w:t>
      </w:r>
      <w:r w:rsidRPr="00263CA9">
        <w:rPr>
          <w:rFonts w:ascii="Arial" w:eastAsia="Times New Roman" w:hAnsi="Arial" w:cs="Arial"/>
          <w:sz w:val="24"/>
          <w:szCs w:val="24"/>
          <w:lang w:val="hr-HR"/>
        </w:rPr>
        <w:t xml:space="preserve">centar je dužan </w:t>
      </w:r>
      <w:r w:rsidRPr="00263CA9">
        <w:rPr>
          <w:rFonts w:ascii="Arial" w:hAnsi="Arial" w:cs="Arial"/>
          <w:iCs/>
          <w:sz w:val="24"/>
          <w:szCs w:val="24"/>
          <w:lang w:val="hr-HR"/>
        </w:rPr>
        <w:t xml:space="preserve">prijaviti nadležnim </w:t>
      </w:r>
      <w:r w:rsidR="002B12F8">
        <w:rPr>
          <w:rFonts w:ascii="Arial" w:hAnsi="Arial" w:cs="Arial"/>
          <w:iCs/>
          <w:sz w:val="24"/>
          <w:szCs w:val="24"/>
          <w:lang w:val="hr-HR"/>
        </w:rPr>
        <w:t>tijel</w:t>
      </w:r>
      <w:r w:rsidRPr="00263CA9">
        <w:rPr>
          <w:rFonts w:ascii="Arial" w:hAnsi="Arial" w:cs="Arial"/>
          <w:iCs/>
          <w:sz w:val="24"/>
          <w:szCs w:val="24"/>
          <w:lang w:val="hr-HR"/>
        </w:rPr>
        <w:t>ima u skladu s važećim zakonima</w:t>
      </w:r>
      <w:r w:rsidR="00A54A7A">
        <w:rPr>
          <w:rFonts w:ascii="Arial" w:hAnsi="Arial" w:cs="Arial"/>
          <w:sz w:val="20"/>
          <w:szCs w:val="20"/>
        </w:rPr>
        <w:t>”</w:t>
      </w:r>
      <w:r w:rsidRPr="00263CA9">
        <w:rPr>
          <w:rFonts w:ascii="Arial" w:hAnsi="Arial" w:cs="Arial"/>
          <w:iCs/>
          <w:sz w:val="24"/>
          <w:szCs w:val="24"/>
          <w:lang w:val="hr-HR"/>
        </w:rPr>
        <w:t xml:space="preserve"> - izvrši preciziranje na način da se navedu t</w:t>
      </w:r>
      <w:r w:rsidR="00373323">
        <w:rPr>
          <w:rFonts w:ascii="Arial" w:hAnsi="Arial" w:cs="Arial"/>
          <w:iCs/>
          <w:sz w:val="24"/>
          <w:szCs w:val="24"/>
          <w:lang w:val="hr-HR"/>
        </w:rPr>
        <w:t>o</w:t>
      </w:r>
      <w:r w:rsidRPr="00263CA9">
        <w:rPr>
          <w:rFonts w:ascii="Arial" w:hAnsi="Arial" w:cs="Arial"/>
          <w:iCs/>
          <w:sz w:val="24"/>
          <w:szCs w:val="24"/>
          <w:lang w:val="hr-HR"/>
        </w:rPr>
        <w:t>čni nazivi propisa i nazivi i brojevi službenih glas</w:t>
      </w:r>
      <w:r w:rsidR="00373323">
        <w:rPr>
          <w:rFonts w:ascii="Arial" w:hAnsi="Arial" w:cs="Arial"/>
          <w:iCs/>
          <w:sz w:val="24"/>
          <w:szCs w:val="24"/>
          <w:lang w:val="hr-HR"/>
        </w:rPr>
        <w:t>il</w:t>
      </w:r>
      <w:r w:rsidRPr="00263CA9">
        <w:rPr>
          <w:rFonts w:ascii="Arial" w:hAnsi="Arial" w:cs="Arial"/>
          <w:iCs/>
          <w:sz w:val="24"/>
          <w:szCs w:val="24"/>
          <w:lang w:val="hr-HR"/>
        </w:rPr>
        <w:t xml:space="preserve">a u kojima su isti objavljeni. Naime, postoji veliki broj oblika mogućih kršenja prava </w:t>
      </w:r>
      <w:r w:rsidR="00372753">
        <w:rPr>
          <w:rFonts w:ascii="Arial" w:hAnsi="Arial" w:cs="Arial"/>
          <w:iCs/>
          <w:sz w:val="24"/>
          <w:szCs w:val="24"/>
          <w:lang w:val="hr-HR"/>
        </w:rPr>
        <w:t>udomljenik</w:t>
      </w:r>
      <w:r w:rsidRPr="00263CA9">
        <w:rPr>
          <w:rFonts w:ascii="Arial" w:hAnsi="Arial" w:cs="Arial"/>
          <w:iCs/>
          <w:sz w:val="24"/>
          <w:szCs w:val="24"/>
          <w:lang w:val="hr-HR"/>
        </w:rPr>
        <w:t>a, sankcioni</w:t>
      </w:r>
      <w:r w:rsidR="00373323">
        <w:rPr>
          <w:rFonts w:ascii="Arial" w:hAnsi="Arial" w:cs="Arial"/>
          <w:iCs/>
          <w:sz w:val="24"/>
          <w:szCs w:val="24"/>
          <w:lang w:val="hr-HR"/>
        </w:rPr>
        <w:t>r</w:t>
      </w:r>
      <w:r w:rsidRPr="00263CA9">
        <w:rPr>
          <w:rFonts w:ascii="Arial" w:hAnsi="Arial" w:cs="Arial"/>
          <w:iCs/>
          <w:sz w:val="24"/>
          <w:szCs w:val="24"/>
          <w:lang w:val="hr-HR"/>
        </w:rPr>
        <w:t xml:space="preserve">anih različitim zakonima, a svaki od tih zakona propisuje postupak i nadležnost za utvrđivanje postojanja kršenja prava, pri čemu nije isključeno da u budućnosti mogu biti donijeti i drugi relevantni zakoni pored postojećih. Kako se u praksi mogu </w:t>
      </w:r>
      <w:r w:rsidR="00373323">
        <w:rPr>
          <w:rFonts w:ascii="Arial" w:hAnsi="Arial" w:cs="Arial"/>
          <w:iCs/>
          <w:sz w:val="24"/>
          <w:szCs w:val="24"/>
          <w:lang w:val="hr-HR"/>
        </w:rPr>
        <w:t>dogoditi</w:t>
      </w:r>
      <w:r w:rsidRPr="00263CA9">
        <w:rPr>
          <w:rFonts w:ascii="Arial" w:hAnsi="Arial" w:cs="Arial"/>
          <w:iCs/>
          <w:sz w:val="24"/>
          <w:szCs w:val="24"/>
          <w:lang w:val="hr-HR"/>
        </w:rPr>
        <w:t xml:space="preserve"> različite vrste kršenja prava, koje zahtijevaju primjenu različitih zakona, predlagač smatra da nije potrebno taksativno nabrojati sve zakone budući da bi izostavljanje bilo ko</w:t>
      </w:r>
      <w:r w:rsidR="00373323">
        <w:rPr>
          <w:rFonts w:ascii="Arial" w:hAnsi="Arial" w:cs="Arial"/>
          <w:iCs/>
          <w:sz w:val="24"/>
          <w:szCs w:val="24"/>
          <w:lang w:val="hr-HR"/>
        </w:rPr>
        <w:t>je</w:t>
      </w:r>
      <w:r w:rsidRPr="00263CA9">
        <w:rPr>
          <w:rFonts w:ascii="Arial" w:hAnsi="Arial" w:cs="Arial"/>
          <w:iCs/>
          <w:sz w:val="24"/>
          <w:szCs w:val="24"/>
          <w:lang w:val="hr-HR"/>
        </w:rPr>
        <w:t xml:space="preserve">ga od njih moglo imati za posljedicu nemogućnost pune primjene ove odredbe, a što je </w:t>
      </w:r>
      <w:r w:rsidR="00373323">
        <w:rPr>
          <w:rFonts w:ascii="Arial" w:hAnsi="Arial" w:cs="Arial"/>
          <w:iCs/>
          <w:sz w:val="24"/>
          <w:szCs w:val="24"/>
          <w:lang w:val="hr-HR"/>
        </w:rPr>
        <w:t>temelj</w:t>
      </w:r>
      <w:r w:rsidRPr="00263CA9">
        <w:rPr>
          <w:rFonts w:ascii="Arial" w:hAnsi="Arial" w:cs="Arial"/>
          <w:iCs/>
          <w:sz w:val="24"/>
          <w:szCs w:val="24"/>
          <w:lang w:val="hr-HR"/>
        </w:rPr>
        <w:t>na intencija predlagača. Ova odreba je u smislu primjedbe Ureda pre</w:t>
      </w:r>
      <w:r w:rsidR="00373323">
        <w:rPr>
          <w:rFonts w:ascii="Arial" w:hAnsi="Arial" w:cs="Arial"/>
          <w:iCs/>
          <w:sz w:val="24"/>
          <w:szCs w:val="24"/>
          <w:lang w:val="hr-HR"/>
        </w:rPr>
        <w:t>formulir</w:t>
      </w:r>
      <w:r w:rsidRPr="00263CA9">
        <w:rPr>
          <w:rFonts w:ascii="Arial" w:hAnsi="Arial" w:cs="Arial"/>
          <w:iCs/>
          <w:sz w:val="24"/>
          <w:szCs w:val="24"/>
          <w:lang w:val="hr-HR"/>
        </w:rPr>
        <w:t xml:space="preserve">ana, te su riječi </w:t>
      </w:r>
      <w:r w:rsidR="00D1361B">
        <w:rPr>
          <w:rFonts w:ascii="Arial" w:hAnsi="Arial" w:cs="Arial"/>
          <w:sz w:val="20"/>
          <w:szCs w:val="20"/>
        </w:rPr>
        <w:t>“</w:t>
      </w:r>
      <w:r w:rsidRPr="00263CA9">
        <w:rPr>
          <w:rFonts w:ascii="Arial" w:hAnsi="Arial" w:cs="Arial"/>
          <w:iCs/>
          <w:sz w:val="24"/>
          <w:szCs w:val="24"/>
          <w:lang w:val="hr-HR"/>
        </w:rPr>
        <w:t>u skladu s važećim zakonima</w:t>
      </w:r>
      <w:r w:rsidR="00A54A7A">
        <w:rPr>
          <w:rFonts w:ascii="Arial" w:hAnsi="Arial" w:cs="Arial"/>
          <w:sz w:val="20"/>
          <w:szCs w:val="20"/>
        </w:rPr>
        <w:t>”</w:t>
      </w:r>
      <w:r w:rsidRPr="00263CA9">
        <w:rPr>
          <w:rFonts w:ascii="Arial" w:hAnsi="Arial" w:cs="Arial"/>
          <w:iCs/>
          <w:sz w:val="24"/>
          <w:szCs w:val="24"/>
          <w:lang w:val="hr-HR"/>
        </w:rPr>
        <w:t xml:space="preserve"> brisane kao suvišne.</w:t>
      </w:r>
    </w:p>
    <w:p w:rsidR="00061ACD" w:rsidRDefault="00061ACD" w:rsidP="004534BF">
      <w:pPr>
        <w:rPr>
          <w:rFonts w:ascii="Arial" w:hAnsi="Arial" w:cs="Arial"/>
          <w:sz w:val="24"/>
          <w:szCs w:val="24"/>
          <w:lang w:val="sr-Latn-BA"/>
        </w:rPr>
      </w:pPr>
    </w:p>
    <w:p w:rsidR="00541BD5" w:rsidRPr="00263CA9" w:rsidRDefault="00373323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BA"/>
        </w:rPr>
        <w:t>Također,</w:t>
      </w:r>
      <w:r w:rsidR="00541BD5" w:rsidRPr="00263CA9">
        <w:rPr>
          <w:rFonts w:ascii="Arial" w:hAnsi="Arial" w:cs="Arial"/>
          <w:sz w:val="24"/>
          <w:szCs w:val="24"/>
          <w:lang w:val="sr-Latn-BA"/>
        </w:rPr>
        <w:t xml:space="preserve"> </w:t>
      </w:r>
      <w:r w:rsidR="00541BD5" w:rsidRPr="00263CA9">
        <w:rPr>
          <w:rFonts w:ascii="Arial" w:hAnsi="Arial" w:cs="Arial"/>
          <w:sz w:val="24"/>
          <w:szCs w:val="24"/>
        </w:rPr>
        <w:t>usl</w:t>
      </w:r>
      <w:r>
        <w:rPr>
          <w:rFonts w:ascii="Arial" w:hAnsi="Arial" w:cs="Arial"/>
          <w:sz w:val="24"/>
          <w:szCs w:val="24"/>
        </w:rPr>
        <w:t>i</w:t>
      </w:r>
      <w:r w:rsidR="00541BD5" w:rsidRPr="00263CA9">
        <w:rPr>
          <w:rFonts w:ascii="Arial" w:hAnsi="Arial" w:cs="Arial"/>
          <w:sz w:val="24"/>
          <w:szCs w:val="24"/>
        </w:rPr>
        <w:t xml:space="preserve">jed izvršenih korekcija u tekstu </w:t>
      </w:r>
      <w:r w:rsidR="004C67D3" w:rsidRPr="00263CA9">
        <w:rPr>
          <w:rFonts w:ascii="Arial" w:hAnsi="Arial" w:cs="Arial"/>
          <w:sz w:val="24"/>
          <w:szCs w:val="24"/>
        </w:rPr>
        <w:t>Prednacrta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 w:rsidR="003D770C" w:rsidRPr="003D770C">
        <w:rPr>
          <w:rFonts w:ascii="Arial" w:hAnsi="Arial" w:cs="Arial"/>
          <w:sz w:val="24"/>
          <w:szCs w:val="24"/>
        </w:rPr>
        <w:t>Zakon</w:t>
      </w:r>
      <w:r w:rsidR="00541BD5" w:rsidRPr="00263CA9">
        <w:rPr>
          <w:rFonts w:ascii="Arial" w:hAnsi="Arial" w:cs="Arial"/>
          <w:sz w:val="24"/>
          <w:szCs w:val="24"/>
        </w:rPr>
        <w:t>a, došlo je do promjene numeracije pojedinih član</w:t>
      </w:r>
      <w:r>
        <w:rPr>
          <w:rFonts w:ascii="Arial" w:hAnsi="Arial" w:cs="Arial"/>
          <w:sz w:val="24"/>
          <w:szCs w:val="24"/>
        </w:rPr>
        <w:t>ak</w:t>
      </w:r>
      <w:r w:rsidR="00541BD5" w:rsidRPr="00263CA9">
        <w:rPr>
          <w:rFonts w:ascii="Arial" w:hAnsi="Arial" w:cs="Arial"/>
          <w:sz w:val="24"/>
          <w:szCs w:val="24"/>
        </w:rPr>
        <w:t>a, stav</w:t>
      </w:r>
      <w:r>
        <w:rPr>
          <w:rFonts w:ascii="Arial" w:hAnsi="Arial" w:cs="Arial"/>
          <w:sz w:val="24"/>
          <w:szCs w:val="24"/>
        </w:rPr>
        <w:t>ak</w:t>
      </w:r>
      <w:r w:rsidR="00541BD5" w:rsidRPr="00263CA9">
        <w:rPr>
          <w:rFonts w:ascii="Arial" w:hAnsi="Arial" w:cs="Arial"/>
          <w:sz w:val="24"/>
          <w:szCs w:val="24"/>
        </w:rPr>
        <w:t>a i t</w:t>
      </w:r>
      <w:r>
        <w:rPr>
          <w:rFonts w:ascii="Arial" w:hAnsi="Arial" w:cs="Arial"/>
          <w:sz w:val="24"/>
          <w:szCs w:val="24"/>
        </w:rPr>
        <w:t>o</w:t>
      </w:r>
      <w:r w:rsidR="00541BD5" w:rsidRPr="00263CA9">
        <w:rPr>
          <w:rFonts w:ascii="Arial" w:hAnsi="Arial" w:cs="Arial"/>
          <w:sz w:val="24"/>
          <w:szCs w:val="24"/>
        </w:rPr>
        <w:t>čaka, a samim tim i do promjena kod pozivanja na iste.</w:t>
      </w:r>
    </w:p>
    <w:p w:rsidR="00061ACD" w:rsidRDefault="00061ACD" w:rsidP="004534BF">
      <w:pPr>
        <w:rPr>
          <w:rFonts w:ascii="Arial" w:hAnsi="Arial" w:cs="Arial"/>
          <w:sz w:val="24"/>
          <w:szCs w:val="24"/>
        </w:rPr>
      </w:pPr>
    </w:p>
    <w:p w:rsidR="00541BD5" w:rsidRPr="00263CA9" w:rsidRDefault="00373323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Također,</w:t>
      </w:r>
      <w:r w:rsidR="00541BD5" w:rsidRPr="00263CA9">
        <w:rPr>
          <w:rFonts w:ascii="Arial" w:hAnsi="Arial" w:cs="Arial"/>
          <w:sz w:val="24"/>
          <w:szCs w:val="24"/>
        </w:rPr>
        <w:t xml:space="preserve"> u skladu s preporukom Ureda, dopunjen je teskt Obrazloženja u smislu davanja mišljenja na </w:t>
      </w:r>
      <w:r>
        <w:rPr>
          <w:rFonts w:ascii="Arial" w:hAnsi="Arial" w:cs="Arial"/>
          <w:sz w:val="24"/>
          <w:szCs w:val="24"/>
        </w:rPr>
        <w:t>prijedloge i mišljenja koja su</w:t>
      </w:r>
      <w:r w:rsidR="00541BD5" w:rsidRPr="00263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županije dostavile</w:t>
      </w:r>
      <w:r w:rsidR="00541BD5" w:rsidRPr="00263CA9">
        <w:rPr>
          <w:rFonts w:ascii="Arial" w:hAnsi="Arial" w:cs="Arial"/>
          <w:sz w:val="24"/>
          <w:szCs w:val="24"/>
        </w:rPr>
        <w:t xml:space="preserve"> na </w:t>
      </w:r>
      <w:r w:rsidR="004C67D3" w:rsidRPr="00263CA9">
        <w:rPr>
          <w:rFonts w:ascii="Arial" w:hAnsi="Arial" w:cs="Arial"/>
          <w:sz w:val="24"/>
          <w:szCs w:val="24"/>
        </w:rPr>
        <w:t xml:space="preserve">Prednacrt </w:t>
      </w:r>
      <w:r w:rsidR="00541BD5" w:rsidRPr="00263CA9">
        <w:rPr>
          <w:rFonts w:ascii="Arial" w:hAnsi="Arial" w:cs="Arial"/>
          <w:sz w:val="24"/>
          <w:szCs w:val="24"/>
        </w:rPr>
        <w:t xml:space="preserve">Zakona. </w:t>
      </w:r>
    </w:p>
    <w:p w:rsidR="00061ACD" w:rsidRDefault="00061ACD" w:rsidP="004534BF">
      <w:pPr>
        <w:rPr>
          <w:rFonts w:ascii="Arial" w:hAnsi="Arial" w:cs="Arial"/>
          <w:sz w:val="24"/>
          <w:szCs w:val="24"/>
        </w:rPr>
      </w:pPr>
    </w:p>
    <w:p w:rsidR="00541BD5" w:rsidRPr="00263CA9" w:rsidRDefault="00693577" w:rsidP="00453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 odnosu na tekst Prijedloga J</w:t>
      </w:r>
      <w:r w:rsidR="00541BD5" w:rsidRPr="00263CA9">
        <w:rPr>
          <w:rFonts w:ascii="Arial" w:hAnsi="Arial" w:cs="Arial"/>
          <w:sz w:val="24"/>
          <w:szCs w:val="24"/>
        </w:rPr>
        <w:t xml:space="preserve">avne politike razvoja </w:t>
      </w:r>
      <w:r w:rsidR="00372753">
        <w:rPr>
          <w:rFonts w:ascii="Arial" w:hAnsi="Arial" w:cs="Arial"/>
          <w:sz w:val="24"/>
          <w:szCs w:val="24"/>
        </w:rPr>
        <w:t>udomiteljstv</w:t>
      </w:r>
      <w:r w:rsidR="00E56B6C" w:rsidRPr="00263CA9">
        <w:rPr>
          <w:rFonts w:ascii="Arial" w:hAnsi="Arial" w:cs="Arial"/>
          <w:sz w:val="24"/>
          <w:szCs w:val="24"/>
        </w:rPr>
        <w:t>a</w:t>
      </w:r>
      <w:r w:rsidR="00541BD5" w:rsidRPr="00263CA9">
        <w:rPr>
          <w:rFonts w:ascii="Arial" w:hAnsi="Arial" w:cs="Arial"/>
          <w:sz w:val="24"/>
          <w:szCs w:val="24"/>
        </w:rPr>
        <w:t xml:space="preserve"> u Federaciji Bosne i Hercegovine, Ured je ukazao na činjenicu da je prilikom pozivanja na broj </w:t>
      </w:r>
      <w:r w:rsidR="00D1361B">
        <w:rPr>
          <w:rFonts w:ascii="Arial" w:hAnsi="Arial" w:cs="Arial"/>
          <w:sz w:val="20"/>
          <w:szCs w:val="20"/>
        </w:rPr>
        <w:t>“</w:t>
      </w:r>
      <w:r w:rsidR="00541BD5" w:rsidRPr="00263CA9">
        <w:rPr>
          <w:rFonts w:ascii="Arial" w:hAnsi="Arial" w:cs="Arial"/>
          <w:sz w:val="24"/>
          <w:szCs w:val="24"/>
        </w:rPr>
        <w:t>Službenih novina Federacije BiH</w:t>
      </w:r>
      <w:r w:rsidR="00A54A7A">
        <w:rPr>
          <w:rFonts w:ascii="Arial" w:hAnsi="Arial" w:cs="Arial"/>
          <w:sz w:val="20"/>
          <w:szCs w:val="20"/>
        </w:rPr>
        <w:t>”</w:t>
      </w:r>
      <w:r w:rsidR="00541BD5" w:rsidRPr="00263CA9">
        <w:rPr>
          <w:rFonts w:ascii="Arial" w:hAnsi="Arial" w:cs="Arial"/>
          <w:sz w:val="24"/>
          <w:szCs w:val="24"/>
        </w:rPr>
        <w:t xml:space="preserve"> u kojima je objavljena Uredba o načinu pripreme, procjeni uticaja i odabiru politike u postupku izrade akata koje predlažu i donose Vlada Federacije Bosne i Hercegovine i federalna ministarstva, greškom naveden broj 35/11, te je u konačnom tekstu </w:t>
      </w:r>
      <w:r w:rsidR="004C67D3" w:rsidRPr="00263CA9">
        <w:rPr>
          <w:rFonts w:ascii="Arial" w:hAnsi="Arial" w:cs="Arial"/>
          <w:sz w:val="24"/>
          <w:szCs w:val="24"/>
        </w:rPr>
        <w:t>Prednacrta</w:t>
      </w:r>
      <w:r w:rsidR="00541BD5" w:rsidRPr="00263CA9">
        <w:rPr>
          <w:rFonts w:ascii="Arial" w:hAnsi="Arial" w:cs="Arial"/>
          <w:color w:val="E36C0A" w:themeColor="accent6" w:themeShade="BF"/>
          <w:sz w:val="24"/>
          <w:szCs w:val="24"/>
        </w:rPr>
        <w:t xml:space="preserve"> </w:t>
      </w:r>
      <w:r w:rsidR="003D770C" w:rsidRPr="003D770C">
        <w:rPr>
          <w:rFonts w:ascii="Arial" w:hAnsi="Arial" w:cs="Arial"/>
          <w:sz w:val="24"/>
          <w:szCs w:val="24"/>
        </w:rPr>
        <w:t>Zakon</w:t>
      </w:r>
      <w:r w:rsidR="00541BD5" w:rsidRPr="00263CA9">
        <w:rPr>
          <w:rFonts w:ascii="Arial" w:hAnsi="Arial" w:cs="Arial"/>
          <w:sz w:val="24"/>
          <w:szCs w:val="24"/>
        </w:rPr>
        <w:t>a isti zam</w:t>
      </w:r>
      <w:r w:rsidR="009951FF">
        <w:rPr>
          <w:rFonts w:ascii="Arial" w:hAnsi="Arial" w:cs="Arial"/>
          <w:sz w:val="24"/>
          <w:szCs w:val="24"/>
        </w:rPr>
        <w:t>i</w:t>
      </w:r>
      <w:r w:rsidR="00541BD5" w:rsidRPr="00263CA9">
        <w:rPr>
          <w:rFonts w:ascii="Arial" w:hAnsi="Arial" w:cs="Arial"/>
          <w:sz w:val="24"/>
          <w:szCs w:val="24"/>
        </w:rPr>
        <w:t>jenjen brojem 27/11.</w:t>
      </w:r>
    </w:p>
    <w:p w:rsidR="00061ACD" w:rsidRDefault="00061ACD" w:rsidP="004534BF">
      <w:pPr>
        <w:rPr>
          <w:rFonts w:ascii="Arial" w:hAnsi="Arial" w:cs="Arial"/>
          <w:sz w:val="24"/>
          <w:szCs w:val="24"/>
        </w:rPr>
      </w:pPr>
    </w:p>
    <w:p w:rsidR="00541BD5" w:rsidRPr="00263CA9" w:rsidRDefault="00541BD5" w:rsidP="004534BF">
      <w:pPr>
        <w:rPr>
          <w:rFonts w:ascii="Arial" w:hAnsi="Arial" w:cs="Arial"/>
          <w:sz w:val="24"/>
          <w:szCs w:val="24"/>
        </w:rPr>
      </w:pPr>
      <w:r w:rsidRPr="00263CA9">
        <w:rPr>
          <w:rFonts w:ascii="Arial" w:hAnsi="Arial" w:cs="Arial"/>
          <w:sz w:val="24"/>
          <w:szCs w:val="24"/>
        </w:rPr>
        <w:t>Konačno, predlagač je, u skladu s mišljenjem Ureda, izm</w:t>
      </w:r>
      <w:r w:rsidR="00061ACD">
        <w:rPr>
          <w:rFonts w:ascii="Arial" w:hAnsi="Arial" w:cs="Arial"/>
          <w:sz w:val="24"/>
          <w:szCs w:val="24"/>
        </w:rPr>
        <w:t>i</w:t>
      </w:r>
      <w:r w:rsidRPr="00263CA9">
        <w:rPr>
          <w:rFonts w:ascii="Arial" w:hAnsi="Arial" w:cs="Arial"/>
          <w:sz w:val="24"/>
          <w:szCs w:val="24"/>
        </w:rPr>
        <w:t xml:space="preserve">jenio Izjavu o usklađenosti predmetnog </w:t>
      </w:r>
      <w:r w:rsidR="003D770C" w:rsidRPr="003D770C">
        <w:rPr>
          <w:rFonts w:ascii="Arial" w:hAnsi="Arial" w:cs="Arial"/>
          <w:sz w:val="24"/>
          <w:szCs w:val="24"/>
        </w:rPr>
        <w:t>Zakon</w:t>
      </w:r>
      <w:r w:rsidRPr="00263CA9">
        <w:rPr>
          <w:rFonts w:ascii="Arial" w:hAnsi="Arial" w:cs="Arial"/>
          <w:sz w:val="24"/>
          <w:szCs w:val="24"/>
        </w:rPr>
        <w:t xml:space="preserve">a sa zakonodavstvom </w:t>
      </w:r>
      <w:r w:rsidR="002B12F8">
        <w:rPr>
          <w:rFonts w:ascii="Arial" w:hAnsi="Arial" w:cs="Arial"/>
          <w:sz w:val="24"/>
          <w:szCs w:val="24"/>
        </w:rPr>
        <w:t>Europ</w:t>
      </w:r>
      <w:r w:rsidRPr="00263CA9">
        <w:rPr>
          <w:rFonts w:ascii="Arial" w:hAnsi="Arial" w:cs="Arial"/>
          <w:sz w:val="24"/>
          <w:szCs w:val="24"/>
        </w:rPr>
        <w:t xml:space="preserve">ske </w:t>
      </w:r>
      <w:r w:rsidR="00871A36" w:rsidRPr="00263CA9">
        <w:rPr>
          <w:rFonts w:ascii="Arial" w:hAnsi="Arial" w:cs="Arial"/>
          <w:sz w:val="24"/>
          <w:szCs w:val="24"/>
        </w:rPr>
        <w:t>unije.</w:t>
      </w:r>
    </w:p>
    <w:p w:rsidR="00541BD5" w:rsidRPr="00263CA9" w:rsidRDefault="00541BD5" w:rsidP="004534BF">
      <w:pPr>
        <w:rPr>
          <w:rFonts w:ascii="Arial" w:hAnsi="Arial" w:cs="Arial"/>
          <w:sz w:val="24"/>
          <w:szCs w:val="24"/>
        </w:rPr>
      </w:pPr>
    </w:p>
    <w:p w:rsidR="00871A36" w:rsidRPr="00263CA9" w:rsidRDefault="00871A36" w:rsidP="004534BF">
      <w:pPr>
        <w:rPr>
          <w:rFonts w:ascii="Arial" w:hAnsi="Arial" w:cs="Arial"/>
          <w:sz w:val="24"/>
          <w:szCs w:val="24"/>
        </w:rPr>
      </w:pPr>
    </w:p>
    <w:p w:rsidR="00541BD5" w:rsidRPr="00263CA9" w:rsidRDefault="00541BD5" w:rsidP="004534BF">
      <w:pPr>
        <w:rPr>
          <w:rFonts w:ascii="Arial" w:hAnsi="Arial" w:cs="Arial"/>
          <w:b/>
          <w:sz w:val="24"/>
          <w:szCs w:val="24"/>
          <w:lang w:val="en-GB"/>
        </w:rPr>
      </w:pPr>
      <w:r w:rsidRPr="00263CA9">
        <w:rPr>
          <w:rFonts w:ascii="Arial" w:hAnsi="Arial" w:cs="Arial"/>
          <w:b/>
          <w:sz w:val="24"/>
          <w:szCs w:val="24"/>
          <w:lang w:val="en-GB"/>
        </w:rPr>
        <w:t>VII - ZAKLJUČAK</w:t>
      </w:r>
    </w:p>
    <w:p w:rsidR="00061ACD" w:rsidRDefault="00061ACD" w:rsidP="004534BF">
      <w:pPr>
        <w:rPr>
          <w:rFonts w:ascii="Arial" w:hAnsi="Arial" w:cs="Arial"/>
          <w:sz w:val="24"/>
          <w:szCs w:val="24"/>
          <w:lang w:val="en-GB"/>
        </w:rPr>
      </w:pPr>
    </w:p>
    <w:p w:rsidR="00541BD5" w:rsidRPr="00263CA9" w:rsidRDefault="00541BD5" w:rsidP="004534BF">
      <w:pPr>
        <w:rPr>
          <w:rFonts w:ascii="Arial" w:hAnsi="Arial" w:cs="Arial"/>
          <w:sz w:val="24"/>
          <w:szCs w:val="24"/>
          <w:lang w:val="en-GB"/>
        </w:rPr>
      </w:pPr>
      <w:r w:rsidRPr="00263CA9">
        <w:rPr>
          <w:rFonts w:ascii="Arial" w:hAnsi="Arial" w:cs="Arial"/>
          <w:sz w:val="24"/>
          <w:szCs w:val="24"/>
          <w:lang w:val="en-GB"/>
        </w:rPr>
        <w:t xml:space="preserve">Relevantnost i opravdanost donošenja Zakona je neupitna, budući da se postojećim zakonskim okvirom krajnje neadekvatno uređuje </w:t>
      </w:r>
      <w:r w:rsidR="002B12F8">
        <w:rPr>
          <w:rFonts w:ascii="Arial" w:hAnsi="Arial" w:cs="Arial"/>
          <w:sz w:val="24"/>
          <w:szCs w:val="24"/>
          <w:lang w:val="en-GB"/>
        </w:rPr>
        <w:t>sustav</w:t>
      </w:r>
      <w:r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 w:rsidR="00372753">
        <w:rPr>
          <w:rFonts w:ascii="Arial" w:hAnsi="Arial" w:cs="Arial"/>
          <w:sz w:val="24"/>
          <w:szCs w:val="24"/>
          <w:lang w:val="en-GB"/>
        </w:rPr>
        <w:t>udomiteljstv</w:t>
      </w:r>
      <w:r w:rsidRPr="00263CA9">
        <w:rPr>
          <w:rFonts w:ascii="Arial" w:hAnsi="Arial" w:cs="Arial"/>
          <w:sz w:val="24"/>
          <w:szCs w:val="24"/>
          <w:lang w:val="en-GB"/>
        </w:rPr>
        <w:t xml:space="preserve">a u Federaciji, kojeg naročito karakteriziraju: neadekvatnost i neharmoniziranost; dominantnost institucionalnog zbrinjavanja i nedovoljna razvijenost i zastupljenost alternativnih oblika zbrinjavanja; neadekvatnost kadrovskih i </w:t>
      </w:r>
      <w:r w:rsidR="002B12F8">
        <w:rPr>
          <w:rFonts w:ascii="Arial" w:hAnsi="Arial" w:cs="Arial"/>
          <w:sz w:val="24"/>
          <w:szCs w:val="24"/>
          <w:lang w:val="en-GB"/>
        </w:rPr>
        <w:t>financ</w:t>
      </w:r>
      <w:r w:rsidRPr="00263CA9">
        <w:rPr>
          <w:rFonts w:ascii="Arial" w:hAnsi="Arial" w:cs="Arial"/>
          <w:sz w:val="24"/>
          <w:szCs w:val="24"/>
          <w:lang w:val="en-GB"/>
        </w:rPr>
        <w:t xml:space="preserve">ijsko-materijalnih kapaciteta CSR u oblasti zaštite djece i odraslih bez </w:t>
      </w:r>
      <w:r w:rsidR="00690E87">
        <w:rPr>
          <w:rFonts w:ascii="Arial" w:hAnsi="Arial" w:cs="Arial"/>
          <w:sz w:val="24"/>
          <w:szCs w:val="24"/>
          <w:lang w:val="en-GB"/>
        </w:rPr>
        <w:t>obiteljsk</w:t>
      </w:r>
      <w:r w:rsidR="00373323">
        <w:rPr>
          <w:rFonts w:ascii="Arial" w:hAnsi="Arial" w:cs="Arial"/>
          <w:sz w:val="24"/>
          <w:szCs w:val="24"/>
          <w:lang w:val="en-GB"/>
        </w:rPr>
        <w:t>e</w:t>
      </w:r>
      <w:r w:rsidRPr="00263CA9">
        <w:rPr>
          <w:rFonts w:ascii="Arial" w:hAnsi="Arial" w:cs="Arial"/>
          <w:sz w:val="24"/>
          <w:szCs w:val="24"/>
          <w:lang w:val="en-GB"/>
        </w:rPr>
        <w:t xml:space="preserve"> </w:t>
      </w:r>
      <w:r w:rsidR="00373323">
        <w:rPr>
          <w:rFonts w:ascii="Arial" w:hAnsi="Arial" w:cs="Arial"/>
          <w:sz w:val="24"/>
          <w:szCs w:val="24"/>
          <w:lang w:val="en-GB"/>
        </w:rPr>
        <w:t>skrbi</w:t>
      </w:r>
      <w:r w:rsidRPr="00263CA9">
        <w:rPr>
          <w:rFonts w:ascii="Arial" w:hAnsi="Arial" w:cs="Arial"/>
          <w:sz w:val="24"/>
          <w:szCs w:val="24"/>
          <w:lang w:val="en-GB"/>
        </w:rPr>
        <w:t xml:space="preserve">; neadekvatnost mehanizama praćenja, kontrole i evaluacije provođenja aktivnosti u oblasti </w:t>
      </w:r>
      <w:r w:rsidR="00372753">
        <w:rPr>
          <w:rFonts w:ascii="Arial" w:hAnsi="Arial" w:cs="Arial"/>
          <w:sz w:val="24"/>
          <w:szCs w:val="24"/>
          <w:lang w:val="en-GB"/>
        </w:rPr>
        <w:t>udomiteljstv</w:t>
      </w:r>
      <w:r w:rsidRPr="00263CA9">
        <w:rPr>
          <w:rFonts w:ascii="Arial" w:hAnsi="Arial" w:cs="Arial"/>
          <w:sz w:val="24"/>
          <w:szCs w:val="24"/>
          <w:lang w:val="en-GB"/>
        </w:rPr>
        <w:t xml:space="preserve">a u vidu </w:t>
      </w:r>
      <w:r w:rsidR="002B12F8">
        <w:rPr>
          <w:rFonts w:ascii="Arial" w:hAnsi="Arial" w:cs="Arial"/>
          <w:sz w:val="24"/>
          <w:szCs w:val="24"/>
          <w:lang w:val="en-GB"/>
        </w:rPr>
        <w:t>suradnj</w:t>
      </w:r>
      <w:r w:rsidRPr="00263CA9">
        <w:rPr>
          <w:rFonts w:ascii="Arial" w:hAnsi="Arial" w:cs="Arial"/>
          <w:sz w:val="24"/>
          <w:szCs w:val="24"/>
          <w:lang w:val="en-GB"/>
        </w:rPr>
        <w:t xml:space="preserve">e i koordinacije između svih zainteresiranih aktera u Federaciji u oblasti </w:t>
      </w:r>
      <w:r w:rsidR="00372753">
        <w:rPr>
          <w:rFonts w:ascii="Arial" w:hAnsi="Arial" w:cs="Arial"/>
          <w:sz w:val="24"/>
          <w:szCs w:val="24"/>
          <w:lang w:val="en-GB"/>
        </w:rPr>
        <w:t>udomiteljstv</w:t>
      </w:r>
      <w:r w:rsidRPr="00263CA9">
        <w:rPr>
          <w:rFonts w:ascii="Arial" w:hAnsi="Arial" w:cs="Arial"/>
          <w:sz w:val="24"/>
          <w:szCs w:val="24"/>
          <w:lang w:val="en-GB"/>
        </w:rPr>
        <w:t xml:space="preserve">a, kao i nedostatke  </w:t>
      </w:r>
      <w:r w:rsidR="002B12F8">
        <w:rPr>
          <w:rFonts w:ascii="Arial" w:hAnsi="Arial" w:cs="Arial"/>
          <w:sz w:val="24"/>
          <w:szCs w:val="24"/>
          <w:lang w:val="en-GB"/>
        </w:rPr>
        <w:t>sustav</w:t>
      </w:r>
      <w:r w:rsidRPr="00263CA9">
        <w:rPr>
          <w:rFonts w:ascii="Arial" w:hAnsi="Arial" w:cs="Arial"/>
          <w:sz w:val="24"/>
          <w:szCs w:val="24"/>
          <w:lang w:val="en-GB"/>
        </w:rPr>
        <w:t xml:space="preserve">a pritužbi i praćenja položaja </w:t>
      </w:r>
      <w:r w:rsidR="00372753">
        <w:rPr>
          <w:rFonts w:ascii="Arial" w:hAnsi="Arial" w:cs="Arial"/>
          <w:sz w:val="24"/>
          <w:szCs w:val="24"/>
          <w:lang w:val="en-GB"/>
        </w:rPr>
        <w:t>udomljenik</w:t>
      </w:r>
      <w:r w:rsidRPr="00263CA9">
        <w:rPr>
          <w:rFonts w:ascii="Arial" w:hAnsi="Arial" w:cs="Arial"/>
          <w:sz w:val="24"/>
          <w:szCs w:val="24"/>
          <w:lang w:val="en-GB"/>
        </w:rPr>
        <w:t xml:space="preserve">a, koji bi mogao utjecati na uspješnost provedbe politike </w:t>
      </w:r>
      <w:r w:rsidR="00372753">
        <w:rPr>
          <w:rFonts w:ascii="Arial" w:hAnsi="Arial" w:cs="Arial"/>
          <w:sz w:val="24"/>
          <w:szCs w:val="24"/>
          <w:lang w:val="en-GB"/>
        </w:rPr>
        <w:t>udomiteljstv</w:t>
      </w:r>
      <w:r w:rsidRPr="00263CA9">
        <w:rPr>
          <w:rFonts w:ascii="Arial" w:hAnsi="Arial" w:cs="Arial"/>
          <w:sz w:val="24"/>
          <w:szCs w:val="24"/>
          <w:lang w:val="en-GB"/>
        </w:rPr>
        <w:t>a u Federaciji i korištenje van</w:t>
      </w:r>
      <w:r w:rsidR="002B12F8">
        <w:rPr>
          <w:rFonts w:ascii="Arial" w:hAnsi="Arial" w:cs="Arial"/>
          <w:sz w:val="24"/>
          <w:szCs w:val="24"/>
          <w:lang w:val="en-GB"/>
        </w:rPr>
        <w:t>proračunskih</w:t>
      </w:r>
      <w:r w:rsidRPr="00263CA9">
        <w:rPr>
          <w:rFonts w:ascii="Arial" w:hAnsi="Arial" w:cs="Arial"/>
          <w:sz w:val="24"/>
          <w:szCs w:val="24"/>
          <w:lang w:val="en-GB"/>
        </w:rPr>
        <w:t xml:space="preserve"> izvora </w:t>
      </w:r>
      <w:r w:rsidR="002B12F8">
        <w:rPr>
          <w:rFonts w:ascii="Arial" w:hAnsi="Arial" w:cs="Arial"/>
          <w:sz w:val="24"/>
          <w:szCs w:val="24"/>
          <w:lang w:val="en-GB"/>
        </w:rPr>
        <w:t>financ</w:t>
      </w:r>
      <w:r w:rsidRPr="00263CA9">
        <w:rPr>
          <w:rFonts w:ascii="Arial" w:hAnsi="Arial" w:cs="Arial"/>
          <w:sz w:val="24"/>
          <w:szCs w:val="24"/>
          <w:lang w:val="en-GB"/>
        </w:rPr>
        <w:t xml:space="preserve">iranja za pitanja </w:t>
      </w:r>
      <w:r w:rsidR="00372753">
        <w:rPr>
          <w:rFonts w:ascii="Arial" w:hAnsi="Arial" w:cs="Arial"/>
          <w:sz w:val="24"/>
          <w:szCs w:val="24"/>
          <w:lang w:val="en-GB"/>
        </w:rPr>
        <w:t>udomiteljstv</w:t>
      </w:r>
      <w:r w:rsidRPr="00263CA9">
        <w:rPr>
          <w:rFonts w:ascii="Arial" w:hAnsi="Arial" w:cs="Arial"/>
          <w:sz w:val="24"/>
          <w:szCs w:val="24"/>
          <w:lang w:val="en-GB"/>
        </w:rPr>
        <w:t xml:space="preserve">a (primjerice, grantovi, zajmovi, EU fondovi pomoći, drugi bilateralni i multilateralni donatori). Stoga bi Zakon predstavljao odgovarajući pravni instrument putem kojeg je jedino moguće realizirati glavni cilj ove politike - </w:t>
      </w:r>
      <w:r w:rsidRPr="00263CA9">
        <w:rPr>
          <w:rFonts w:ascii="Arial" w:hAnsi="Arial" w:cs="Arial"/>
          <w:iCs/>
          <w:sz w:val="24"/>
          <w:szCs w:val="24"/>
          <w:lang w:val="en-GB"/>
        </w:rPr>
        <w:t xml:space="preserve">razviti </w:t>
      </w:r>
      <w:r w:rsidR="002B12F8">
        <w:rPr>
          <w:rFonts w:ascii="Arial" w:hAnsi="Arial" w:cs="Arial"/>
          <w:iCs/>
          <w:sz w:val="24"/>
          <w:szCs w:val="24"/>
          <w:lang w:val="en-GB"/>
        </w:rPr>
        <w:t>učinkovit</w:t>
      </w:r>
      <w:r w:rsidRPr="00263CA9">
        <w:rPr>
          <w:rFonts w:ascii="Arial" w:hAnsi="Arial" w:cs="Arial"/>
          <w:iCs/>
          <w:sz w:val="24"/>
          <w:szCs w:val="24"/>
          <w:lang w:val="en-GB"/>
        </w:rPr>
        <w:t xml:space="preserve"> i održiv </w:t>
      </w:r>
      <w:r w:rsidR="002B12F8">
        <w:rPr>
          <w:rFonts w:ascii="Arial" w:hAnsi="Arial" w:cs="Arial"/>
          <w:iCs/>
          <w:sz w:val="24"/>
          <w:szCs w:val="24"/>
          <w:lang w:val="en-GB"/>
        </w:rPr>
        <w:t>sustav</w:t>
      </w:r>
      <w:r w:rsidRPr="00263CA9">
        <w:rPr>
          <w:rFonts w:ascii="Arial" w:hAnsi="Arial" w:cs="Arial"/>
          <w:iCs/>
          <w:sz w:val="24"/>
          <w:szCs w:val="24"/>
          <w:lang w:val="en-GB"/>
        </w:rPr>
        <w:t xml:space="preserve"> </w:t>
      </w:r>
      <w:r w:rsidR="00372753">
        <w:rPr>
          <w:rFonts w:ascii="Arial" w:hAnsi="Arial" w:cs="Arial"/>
          <w:iCs/>
          <w:sz w:val="24"/>
          <w:szCs w:val="24"/>
          <w:lang w:val="en-GB"/>
        </w:rPr>
        <w:t>udomiteljstv</w:t>
      </w:r>
      <w:r w:rsidRPr="00263CA9">
        <w:rPr>
          <w:rFonts w:ascii="Arial" w:hAnsi="Arial" w:cs="Arial"/>
          <w:iCs/>
          <w:sz w:val="24"/>
          <w:szCs w:val="24"/>
          <w:lang w:val="en-GB"/>
        </w:rPr>
        <w:t>a u Federaciji</w:t>
      </w:r>
      <w:r w:rsidRPr="00263CA9">
        <w:rPr>
          <w:rFonts w:ascii="Arial" w:hAnsi="Arial" w:cs="Arial"/>
          <w:sz w:val="24"/>
          <w:szCs w:val="24"/>
          <w:lang w:val="en-GB"/>
        </w:rPr>
        <w:t>.</w:t>
      </w:r>
    </w:p>
    <w:p w:rsidR="00541BD5" w:rsidRPr="00263CA9" w:rsidRDefault="00541BD5" w:rsidP="004534BF">
      <w:pPr>
        <w:rPr>
          <w:rFonts w:ascii="Arial" w:hAnsi="Arial" w:cs="Arial"/>
          <w:sz w:val="24"/>
          <w:szCs w:val="24"/>
        </w:rPr>
      </w:pPr>
    </w:p>
    <w:p w:rsidR="003A6A55" w:rsidRPr="00263CA9" w:rsidRDefault="003A6A55" w:rsidP="004534BF">
      <w:pPr>
        <w:rPr>
          <w:rFonts w:ascii="Arial" w:hAnsi="Arial" w:cs="Arial"/>
          <w:b/>
          <w:sz w:val="24"/>
          <w:szCs w:val="24"/>
        </w:rPr>
      </w:pPr>
      <w:r w:rsidRPr="00263CA9">
        <w:rPr>
          <w:rFonts w:ascii="Arial" w:hAnsi="Arial" w:cs="Arial"/>
          <w:b/>
          <w:sz w:val="24"/>
          <w:szCs w:val="24"/>
        </w:rPr>
        <w:t xml:space="preserve">  </w:t>
      </w:r>
    </w:p>
    <w:p w:rsidR="003A6A55" w:rsidRPr="00263CA9" w:rsidRDefault="003A6A55" w:rsidP="004534BF">
      <w:pPr>
        <w:rPr>
          <w:rFonts w:ascii="Arial" w:hAnsi="Arial" w:cs="Arial"/>
          <w:sz w:val="24"/>
          <w:szCs w:val="24"/>
        </w:rPr>
      </w:pPr>
    </w:p>
    <w:sectPr w:rsidR="003A6A55" w:rsidRPr="00263CA9" w:rsidSect="00C51B0B">
      <w:headerReference w:type="even" r:id="rId15"/>
      <w:headerReference w:type="default" r:id="rId16"/>
      <w:head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95" w:rsidRDefault="008A5A95" w:rsidP="00264BEB">
      <w:r>
        <w:separator/>
      </w:r>
    </w:p>
  </w:endnote>
  <w:endnote w:type="continuationSeparator" w:id="0">
    <w:p w:rsidR="008A5A95" w:rsidRDefault="008A5A95" w:rsidP="0026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8B" w:rsidRDefault="000B77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8B" w:rsidRDefault="000B77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8B" w:rsidRDefault="000B7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95" w:rsidRDefault="008A5A95" w:rsidP="00264BEB">
      <w:r>
        <w:separator/>
      </w:r>
    </w:p>
  </w:footnote>
  <w:footnote w:type="continuationSeparator" w:id="0">
    <w:p w:rsidR="008A5A95" w:rsidRDefault="008A5A95" w:rsidP="00264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8B" w:rsidRDefault="008A5A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641161" o:spid="_x0000_s2051" type="#_x0000_t136" style="position:absolute;left:0;text-align:left;margin-left:0;margin-top:0;width:399.7pt;height:239.8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 A C R T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8B" w:rsidRDefault="008A5A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641162" o:spid="_x0000_s2052" type="#_x0000_t136" style="position:absolute;left:0;text-align:left;margin-left:0;margin-top:0;width:399.7pt;height:239.8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 A C R T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8B" w:rsidRDefault="008A5A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641160" o:spid="_x0000_s2050" type="#_x0000_t136" style="position:absolute;left:0;text-align:left;margin-left:0;margin-top:0;width:399.7pt;height:239.8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 A C R T 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8B" w:rsidRDefault="008A5A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641164" o:spid="_x0000_s2054" type="#_x0000_t136" style="position:absolute;left:0;text-align:left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 A C R T 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8B" w:rsidRDefault="008A5A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641165" o:spid="_x0000_s2055" type="#_x0000_t136" style="position:absolute;left:0;text-align:left;margin-left:0;margin-top:0;width:399.7pt;height:23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 A C R T 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78B" w:rsidRDefault="008A5A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641163" o:spid="_x0000_s2053" type="#_x0000_t136" style="position:absolute;left:0;text-align:left;margin-left:0;margin-top:0;width:399.7pt;height:239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 A C R 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2C78"/>
    <w:multiLevelType w:val="hybridMultilevel"/>
    <w:tmpl w:val="FE6ACE6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40F59"/>
    <w:multiLevelType w:val="hybridMultilevel"/>
    <w:tmpl w:val="018251BE"/>
    <w:lvl w:ilvl="0" w:tplc="4A8A08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136AF"/>
    <w:multiLevelType w:val="hybridMultilevel"/>
    <w:tmpl w:val="C80048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249E2"/>
    <w:multiLevelType w:val="hybridMultilevel"/>
    <w:tmpl w:val="31E80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F5FA4"/>
    <w:multiLevelType w:val="hybridMultilevel"/>
    <w:tmpl w:val="880EE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C2045"/>
    <w:multiLevelType w:val="hybridMultilevel"/>
    <w:tmpl w:val="481A85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30C1C"/>
    <w:multiLevelType w:val="hybridMultilevel"/>
    <w:tmpl w:val="7F206BA0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449ED"/>
    <w:multiLevelType w:val="hybridMultilevel"/>
    <w:tmpl w:val="D1B212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727BB"/>
    <w:multiLevelType w:val="hybridMultilevel"/>
    <w:tmpl w:val="F19A4628"/>
    <w:lvl w:ilvl="0" w:tplc="9C04E98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color w:val="auto"/>
      </w:rPr>
    </w:lvl>
    <w:lvl w:ilvl="1" w:tplc="9C04E98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9068F"/>
    <w:multiLevelType w:val="hybridMultilevel"/>
    <w:tmpl w:val="DAEE60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F3436"/>
    <w:multiLevelType w:val="hybridMultilevel"/>
    <w:tmpl w:val="F71A2BD4"/>
    <w:lvl w:ilvl="0" w:tplc="AAFAD61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A011D"/>
    <w:multiLevelType w:val="hybridMultilevel"/>
    <w:tmpl w:val="A9D01E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E613C"/>
    <w:multiLevelType w:val="hybridMultilevel"/>
    <w:tmpl w:val="BCEC4B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75110"/>
    <w:multiLevelType w:val="hybridMultilevel"/>
    <w:tmpl w:val="82BE419C"/>
    <w:lvl w:ilvl="0" w:tplc="2738FB02">
      <w:start w:val="1"/>
      <w:numFmt w:val="bullet"/>
      <w:lvlText w:val="–"/>
      <w:lvlJc w:val="left"/>
      <w:pPr>
        <w:ind w:left="720" w:hanging="360"/>
      </w:pPr>
      <w:rPr>
        <w:rFonts w:ascii="Stencil" w:hAnsi="Stenci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A3FD3"/>
    <w:multiLevelType w:val="hybridMultilevel"/>
    <w:tmpl w:val="185E50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B3D92"/>
    <w:multiLevelType w:val="hybridMultilevel"/>
    <w:tmpl w:val="8B8858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E05EE"/>
    <w:multiLevelType w:val="hybridMultilevel"/>
    <w:tmpl w:val="898EA1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967FB"/>
    <w:multiLevelType w:val="hybridMultilevel"/>
    <w:tmpl w:val="268C35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62074"/>
    <w:multiLevelType w:val="hybridMultilevel"/>
    <w:tmpl w:val="88081140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EE3A96"/>
    <w:multiLevelType w:val="hybridMultilevel"/>
    <w:tmpl w:val="DF1EFC38"/>
    <w:lvl w:ilvl="0" w:tplc="E48C661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1B9A6980">
      <w:start w:val="1"/>
      <w:numFmt w:val="decimal"/>
      <w:lvlText w:val="(%2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479D2"/>
    <w:multiLevelType w:val="hybridMultilevel"/>
    <w:tmpl w:val="CC961C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17EF5"/>
    <w:multiLevelType w:val="hybridMultilevel"/>
    <w:tmpl w:val="8D3820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30BC1"/>
    <w:multiLevelType w:val="hybridMultilevel"/>
    <w:tmpl w:val="0D70FE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5847C0"/>
    <w:multiLevelType w:val="hybridMultilevel"/>
    <w:tmpl w:val="DF3EDFF0"/>
    <w:lvl w:ilvl="0" w:tplc="8D94E702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6406F6D"/>
    <w:multiLevelType w:val="hybridMultilevel"/>
    <w:tmpl w:val="12025A72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B32F74"/>
    <w:multiLevelType w:val="hybridMultilevel"/>
    <w:tmpl w:val="DF4CE83E"/>
    <w:lvl w:ilvl="0" w:tplc="4A12105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E2535C"/>
    <w:multiLevelType w:val="hybridMultilevel"/>
    <w:tmpl w:val="680026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36301"/>
    <w:multiLevelType w:val="hybridMultilevel"/>
    <w:tmpl w:val="CC7A1514"/>
    <w:lvl w:ilvl="0" w:tplc="B63ED816">
      <w:start w:val="1"/>
      <w:numFmt w:val="decimal"/>
      <w:lvlText w:val="(%1)"/>
      <w:lvlJc w:val="left"/>
      <w:pPr>
        <w:ind w:left="1004" w:hanging="360"/>
      </w:pPr>
      <w:rPr>
        <w:rFonts w:ascii="Arial" w:hAnsi="Arial" w:hint="default"/>
        <w:b w:val="0"/>
        <w:i w:val="0"/>
        <w:sz w:val="24"/>
      </w:rPr>
    </w:lvl>
    <w:lvl w:ilvl="1" w:tplc="B63ED816">
      <w:start w:val="1"/>
      <w:numFmt w:val="decimal"/>
      <w:lvlText w:val="(%2)"/>
      <w:lvlJc w:val="left"/>
      <w:pPr>
        <w:ind w:left="1724" w:hanging="360"/>
      </w:pPr>
      <w:rPr>
        <w:rFonts w:ascii="Arial" w:hAnsi="Arial" w:hint="default"/>
        <w:b w:val="0"/>
        <w:i w:val="0"/>
        <w:sz w:val="24"/>
      </w:r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D442C8D"/>
    <w:multiLevelType w:val="hybridMultilevel"/>
    <w:tmpl w:val="93C69E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1628B"/>
    <w:multiLevelType w:val="hybridMultilevel"/>
    <w:tmpl w:val="59D6BAC2"/>
    <w:lvl w:ilvl="0" w:tplc="351E2EC6">
      <w:start w:val="1"/>
      <w:numFmt w:val="lowerLetter"/>
      <w:lvlText w:val="%1)"/>
      <w:lvlJc w:val="left"/>
      <w:pPr>
        <w:ind w:left="1004" w:hanging="360"/>
      </w:pPr>
      <w:rPr>
        <w:rFonts w:ascii="Arial" w:eastAsia="Calibri" w:hAnsi="Arial" w:cs="Arial"/>
        <w:b w:val="0"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461775C"/>
    <w:multiLevelType w:val="hybridMultilevel"/>
    <w:tmpl w:val="D9066F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EB4FE7"/>
    <w:multiLevelType w:val="hybridMultilevel"/>
    <w:tmpl w:val="D0642E1A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ED09B4"/>
    <w:multiLevelType w:val="hybridMultilevel"/>
    <w:tmpl w:val="9DC628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AB00C4"/>
    <w:multiLevelType w:val="hybridMultilevel"/>
    <w:tmpl w:val="52DE9A98"/>
    <w:lvl w:ilvl="0" w:tplc="8632A1D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AD1B24"/>
    <w:multiLevelType w:val="hybridMultilevel"/>
    <w:tmpl w:val="7DE092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E87C4B"/>
    <w:multiLevelType w:val="hybridMultilevel"/>
    <w:tmpl w:val="FF44A06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B1346A"/>
    <w:multiLevelType w:val="hybridMultilevel"/>
    <w:tmpl w:val="5D68DF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CC0E42"/>
    <w:multiLevelType w:val="hybridMultilevel"/>
    <w:tmpl w:val="C74C2B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91053"/>
    <w:multiLevelType w:val="hybridMultilevel"/>
    <w:tmpl w:val="45B482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176A6"/>
    <w:multiLevelType w:val="hybridMultilevel"/>
    <w:tmpl w:val="C69E15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E4E4F"/>
    <w:multiLevelType w:val="hybridMultilevel"/>
    <w:tmpl w:val="C338B83A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435D1"/>
    <w:multiLevelType w:val="hybridMultilevel"/>
    <w:tmpl w:val="F0B846C4"/>
    <w:lvl w:ilvl="0" w:tplc="2E0CFC80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29"/>
  </w:num>
  <w:num w:numId="3">
    <w:abstractNumId w:val="41"/>
  </w:num>
  <w:num w:numId="4">
    <w:abstractNumId w:val="27"/>
  </w:num>
  <w:num w:numId="5">
    <w:abstractNumId w:val="23"/>
  </w:num>
  <w:num w:numId="6">
    <w:abstractNumId w:val="8"/>
  </w:num>
  <w:num w:numId="7">
    <w:abstractNumId w:val="3"/>
  </w:num>
  <w:num w:numId="8">
    <w:abstractNumId w:val="13"/>
  </w:num>
  <w:num w:numId="9">
    <w:abstractNumId w:val="1"/>
  </w:num>
  <w:num w:numId="10">
    <w:abstractNumId w:val="30"/>
  </w:num>
  <w:num w:numId="11">
    <w:abstractNumId w:val="10"/>
  </w:num>
  <w:num w:numId="12">
    <w:abstractNumId w:val="25"/>
  </w:num>
  <w:num w:numId="13">
    <w:abstractNumId w:val="7"/>
  </w:num>
  <w:num w:numId="14">
    <w:abstractNumId w:val="16"/>
  </w:num>
  <w:num w:numId="15">
    <w:abstractNumId w:val="4"/>
  </w:num>
  <w:num w:numId="16">
    <w:abstractNumId w:val="2"/>
  </w:num>
  <w:num w:numId="17">
    <w:abstractNumId w:val="36"/>
  </w:num>
  <w:num w:numId="18">
    <w:abstractNumId w:val="38"/>
  </w:num>
  <w:num w:numId="19">
    <w:abstractNumId w:val="26"/>
  </w:num>
  <w:num w:numId="20">
    <w:abstractNumId w:val="22"/>
  </w:num>
  <w:num w:numId="21">
    <w:abstractNumId w:val="17"/>
  </w:num>
  <w:num w:numId="22">
    <w:abstractNumId w:val="20"/>
  </w:num>
  <w:num w:numId="23">
    <w:abstractNumId w:val="15"/>
  </w:num>
  <w:num w:numId="24">
    <w:abstractNumId w:val="9"/>
  </w:num>
  <w:num w:numId="25">
    <w:abstractNumId w:val="34"/>
  </w:num>
  <w:num w:numId="26">
    <w:abstractNumId w:val="14"/>
  </w:num>
  <w:num w:numId="27">
    <w:abstractNumId w:val="39"/>
  </w:num>
  <w:num w:numId="28">
    <w:abstractNumId w:val="35"/>
  </w:num>
  <w:num w:numId="29">
    <w:abstractNumId w:val="0"/>
  </w:num>
  <w:num w:numId="30">
    <w:abstractNumId w:val="11"/>
  </w:num>
  <w:num w:numId="31">
    <w:abstractNumId w:val="37"/>
  </w:num>
  <w:num w:numId="32">
    <w:abstractNumId w:val="33"/>
  </w:num>
  <w:num w:numId="33">
    <w:abstractNumId w:val="32"/>
  </w:num>
  <w:num w:numId="34">
    <w:abstractNumId w:val="5"/>
  </w:num>
  <w:num w:numId="35">
    <w:abstractNumId w:val="28"/>
  </w:num>
  <w:num w:numId="36">
    <w:abstractNumId w:val="21"/>
  </w:num>
  <w:num w:numId="37">
    <w:abstractNumId w:val="12"/>
  </w:num>
  <w:num w:numId="38">
    <w:abstractNumId w:val="6"/>
  </w:num>
  <w:num w:numId="39">
    <w:abstractNumId w:val="40"/>
  </w:num>
  <w:num w:numId="40">
    <w:abstractNumId w:val="24"/>
  </w:num>
  <w:num w:numId="41">
    <w:abstractNumId w:val="18"/>
  </w:num>
  <w:num w:numId="42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33"/>
    <w:rsid w:val="00005697"/>
    <w:rsid w:val="00011160"/>
    <w:rsid w:val="00014F68"/>
    <w:rsid w:val="00020535"/>
    <w:rsid w:val="00020890"/>
    <w:rsid w:val="0002213C"/>
    <w:rsid w:val="0002278D"/>
    <w:rsid w:val="00022D64"/>
    <w:rsid w:val="00024E0D"/>
    <w:rsid w:val="0002591E"/>
    <w:rsid w:val="00051B11"/>
    <w:rsid w:val="00053565"/>
    <w:rsid w:val="0005579F"/>
    <w:rsid w:val="00061ACD"/>
    <w:rsid w:val="000633A3"/>
    <w:rsid w:val="00064CDE"/>
    <w:rsid w:val="00072324"/>
    <w:rsid w:val="000726A6"/>
    <w:rsid w:val="00075004"/>
    <w:rsid w:val="00084D63"/>
    <w:rsid w:val="00084DCC"/>
    <w:rsid w:val="00090086"/>
    <w:rsid w:val="000A0891"/>
    <w:rsid w:val="000A0FC8"/>
    <w:rsid w:val="000A46F0"/>
    <w:rsid w:val="000B196C"/>
    <w:rsid w:val="000B2038"/>
    <w:rsid w:val="000B321C"/>
    <w:rsid w:val="000B564D"/>
    <w:rsid w:val="000B778B"/>
    <w:rsid w:val="000C355B"/>
    <w:rsid w:val="000C4DA6"/>
    <w:rsid w:val="000C7287"/>
    <w:rsid w:val="000D69FA"/>
    <w:rsid w:val="000D6FF8"/>
    <w:rsid w:val="000E2C4A"/>
    <w:rsid w:val="000E3B61"/>
    <w:rsid w:val="000E59A1"/>
    <w:rsid w:val="000E7503"/>
    <w:rsid w:val="000F2C0F"/>
    <w:rsid w:val="000F5575"/>
    <w:rsid w:val="000F5928"/>
    <w:rsid w:val="00102928"/>
    <w:rsid w:val="00103D53"/>
    <w:rsid w:val="001043E4"/>
    <w:rsid w:val="00106586"/>
    <w:rsid w:val="00112C69"/>
    <w:rsid w:val="00114044"/>
    <w:rsid w:val="00121473"/>
    <w:rsid w:val="00121538"/>
    <w:rsid w:val="00125A70"/>
    <w:rsid w:val="00127296"/>
    <w:rsid w:val="00132058"/>
    <w:rsid w:val="00142805"/>
    <w:rsid w:val="00145568"/>
    <w:rsid w:val="00152031"/>
    <w:rsid w:val="00152B53"/>
    <w:rsid w:val="00153449"/>
    <w:rsid w:val="001578EA"/>
    <w:rsid w:val="0016005B"/>
    <w:rsid w:val="0016692F"/>
    <w:rsid w:val="001669B8"/>
    <w:rsid w:val="001743B8"/>
    <w:rsid w:val="00174582"/>
    <w:rsid w:val="00174B23"/>
    <w:rsid w:val="00182EF4"/>
    <w:rsid w:val="001843F1"/>
    <w:rsid w:val="00184C04"/>
    <w:rsid w:val="00187499"/>
    <w:rsid w:val="001879A1"/>
    <w:rsid w:val="001949CC"/>
    <w:rsid w:val="00197278"/>
    <w:rsid w:val="001A24D3"/>
    <w:rsid w:val="001A4CAB"/>
    <w:rsid w:val="001A4CEB"/>
    <w:rsid w:val="001B36B0"/>
    <w:rsid w:val="001B40B7"/>
    <w:rsid w:val="001B45C1"/>
    <w:rsid w:val="001B4CA0"/>
    <w:rsid w:val="001B5BDC"/>
    <w:rsid w:val="001D4BD0"/>
    <w:rsid w:val="001D6487"/>
    <w:rsid w:val="001E2021"/>
    <w:rsid w:val="001E2D51"/>
    <w:rsid w:val="001E38FD"/>
    <w:rsid w:val="001E4C76"/>
    <w:rsid w:val="001F2BC2"/>
    <w:rsid w:val="001F5A1A"/>
    <w:rsid w:val="001F5ECA"/>
    <w:rsid w:val="001F6D2E"/>
    <w:rsid w:val="00204337"/>
    <w:rsid w:val="002106B8"/>
    <w:rsid w:val="0022111B"/>
    <w:rsid w:val="00222D27"/>
    <w:rsid w:val="002263AD"/>
    <w:rsid w:val="00227DAA"/>
    <w:rsid w:val="00231984"/>
    <w:rsid w:val="002325B7"/>
    <w:rsid w:val="00233C34"/>
    <w:rsid w:val="002370D1"/>
    <w:rsid w:val="00237C15"/>
    <w:rsid w:val="00241799"/>
    <w:rsid w:val="002453E8"/>
    <w:rsid w:val="00247355"/>
    <w:rsid w:val="0025730C"/>
    <w:rsid w:val="002607AD"/>
    <w:rsid w:val="00263CA9"/>
    <w:rsid w:val="00264BEB"/>
    <w:rsid w:val="00264C05"/>
    <w:rsid w:val="00266B0B"/>
    <w:rsid w:val="00272558"/>
    <w:rsid w:val="0027697C"/>
    <w:rsid w:val="002852E5"/>
    <w:rsid w:val="00290FFD"/>
    <w:rsid w:val="00291A0E"/>
    <w:rsid w:val="002A40FD"/>
    <w:rsid w:val="002A4590"/>
    <w:rsid w:val="002B12F8"/>
    <w:rsid w:val="002C1228"/>
    <w:rsid w:val="002C338A"/>
    <w:rsid w:val="002D631E"/>
    <w:rsid w:val="002D7D37"/>
    <w:rsid w:val="002E3D91"/>
    <w:rsid w:val="002E45F4"/>
    <w:rsid w:val="002F2CA6"/>
    <w:rsid w:val="002F3DB9"/>
    <w:rsid w:val="002F5955"/>
    <w:rsid w:val="002F65B5"/>
    <w:rsid w:val="002F6914"/>
    <w:rsid w:val="00301E83"/>
    <w:rsid w:val="00307448"/>
    <w:rsid w:val="00311E80"/>
    <w:rsid w:val="00326433"/>
    <w:rsid w:val="00331C66"/>
    <w:rsid w:val="003322AC"/>
    <w:rsid w:val="00332E65"/>
    <w:rsid w:val="00333DA4"/>
    <w:rsid w:val="00336B52"/>
    <w:rsid w:val="00337F07"/>
    <w:rsid w:val="00340EEC"/>
    <w:rsid w:val="00341184"/>
    <w:rsid w:val="00346355"/>
    <w:rsid w:val="0035073C"/>
    <w:rsid w:val="0036085D"/>
    <w:rsid w:val="003632A3"/>
    <w:rsid w:val="00366DD4"/>
    <w:rsid w:val="00372753"/>
    <w:rsid w:val="00373323"/>
    <w:rsid w:val="00377A81"/>
    <w:rsid w:val="00382469"/>
    <w:rsid w:val="00387A09"/>
    <w:rsid w:val="00392651"/>
    <w:rsid w:val="003959AB"/>
    <w:rsid w:val="00396693"/>
    <w:rsid w:val="003A0C7B"/>
    <w:rsid w:val="003A30B8"/>
    <w:rsid w:val="003A6A55"/>
    <w:rsid w:val="003A6EFA"/>
    <w:rsid w:val="003B5F83"/>
    <w:rsid w:val="003B7480"/>
    <w:rsid w:val="003C5AE1"/>
    <w:rsid w:val="003D7088"/>
    <w:rsid w:val="003D70AA"/>
    <w:rsid w:val="003D72B0"/>
    <w:rsid w:val="003D770C"/>
    <w:rsid w:val="003D7D9A"/>
    <w:rsid w:val="003E0036"/>
    <w:rsid w:val="003E683F"/>
    <w:rsid w:val="003F11FC"/>
    <w:rsid w:val="003F4303"/>
    <w:rsid w:val="00404F5B"/>
    <w:rsid w:val="004169EC"/>
    <w:rsid w:val="00424301"/>
    <w:rsid w:val="00433955"/>
    <w:rsid w:val="00435B25"/>
    <w:rsid w:val="00436A6A"/>
    <w:rsid w:val="00436ACB"/>
    <w:rsid w:val="004423D7"/>
    <w:rsid w:val="00444FF6"/>
    <w:rsid w:val="0044538E"/>
    <w:rsid w:val="00446B8B"/>
    <w:rsid w:val="00447C87"/>
    <w:rsid w:val="00447FCD"/>
    <w:rsid w:val="00451B82"/>
    <w:rsid w:val="004523FD"/>
    <w:rsid w:val="004534BF"/>
    <w:rsid w:val="00455CFB"/>
    <w:rsid w:val="00455E37"/>
    <w:rsid w:val="00460FFD"/>
    <w:rsid w:val="00464C6E"/>
    <w:rsid w:val="004653B7"/>
    <w:rsid w:val="00470F38"/>
    <w:rsid w:val="0047467C"/>
    <w:rsid w:val="00481F21"/>
    <w:rsid w:val="00487885"/>
    <w:rsid w:val="0049597E"/>
    <w:rsid w:val="004A1225"/>
    <w:rsid w:val="004A340D"/>
    <w:rsid w:val="004A7D61"/>
    <w:rsid w:val="004B0DC7"/>
    <w:rsid w:val="004B6734"/>
    <w:rsid w:val="004C600D"/>
    <w:rsid w:val="004C60FD"/>
    <w:rsid w:val="004C67D3"/>
    <w:rsid w:val="004C6821"/>
    <w:rsid w:val="004C72B3"/>
    <w:rsid w:val="004D1BF4"/>
    <w:rsid w:val="004D6CD8"/>
    <w:rsid w:val="004E01C4"/>
    <w:rsid w:val="004E6CC9"/>
    <w:rsid w:val="004E6EEB"/>
    <w:rsid w:val="004F25F0"/>
    <w:rsid w:val="004F5AE1"/>
    <w:rsid w:val="004F6EF1"/>
    <w:rsid w:val="00500A0D"/>
    <w:rsid w:val="00503FA0"/>
    <w:rsid w:val="00510424"/>
    <w:rsid w:val="0051287D"/>
    <w:rsid w:val="00514ACC"/>
    <w:rsid w:val="0052431D"/>
    <w:rsid w:val="005246C7"/>
    <w:rsid w:val="00526A9C"/>
    <w:rsid w:val="0053528F"/>
    <w:rsid w:val="005352CF"/>
    <w:rsid w:val="00540C0A"/>
    <w:rsid w:val="00541BD5"/>
    <w:rsid w:val="00542FF1"/>
    <w:rsid w:val="00543BCC"/>
    <w:rsid w:val="005440F2"/>
    <w:rsid w:val="00547C7E"/>
    <w:rsid w:val="00550BF2"/>
    <w:rsid w:val="00553A46"/>
    <w:rsid w:val="0056069B"/>
    <w:rsid w:val="00562C77"/>
    <w:rsid w:val="0056570B"/>
    <w:rsid w:val="00574679"/>
    <w:rsid w:val="0057692B"/>
    <w:rsid w:val="00592714"/>
    <w:rsid w:val="005A2784"/>
    <w:rsid w:val="005A5701"/>
    <w:rsid w:val="005A75F7"/>
    <w:rsid w:val="005B256E"/>
    <w:rsid w:val="005B62BC"/>
    <w:rsid w:val="005C34A4"/>
    <w:rsid w:val="005C67EB"/>
    <w:rsid w:val="005C7266"/>
    <w:rsid w:val="005D1278"/>
    <w:rsid w:val="005D43A2"/>
    <w:rsid w:val="005D7DCD"/>
    <w:rsid w:val="005E728D"/>
    <w:rsid w:val="005F0FC9"/>
    <w:rsid w:val="005F207E"/>
    <w:rsid w:val="005F5EDA"/>
    <w:rsid w:val="005F61B9"/>
    <w:rsid w:val="005F6F83"/>
    <w:rsid w:val="006003BA"/>
    <w:rsid w:val="00605875"/>
    <w:rsid w:val="00606FEB"/>
    <w:rsid w:val="00612897"/>
    <w:rsid w:val="00615AFD"/>
    <w:rsid w:val="00620D72"/>
    <w:rsid w:val="00624ABA"/>
    <w:rsid w:val="00626D3C"/>
    <w:rsid w:val="006308E3"/>
    <w:rsid w:val="00631B10"/>
    <w:rsid w:val="00633404"/>
    <w:rsid w:val="006356D6"/>
    <w:rsid w:val="0064738D"/>
    <w:rsid w:val="00660D69"/>
    <w:rsid w:val="00661D3E"/>
    <w:rsid w:val="00663CB7"/>
    <w:rsid w:val="00665EAF"/>
    <w:rsid w:val="0066755C"/>
    <w:rsid w:val="00675149"/>
    <w:rsid w:val="00686679"/>
    <w:rsid w:val="0068693E"/>
    <w:rsid w:val="00690E87"/>
    <w:rsid w:val="0069134F"/>
    <w:rsid w:val="00693577"/>
    <w:rsid w:val="006A3250"/>
    <w:rsid w:val="006A32A3"/>
    <w:rsid w:val="006A76FD"/>
    <w:rsid w:val="006B32D9"/>
    <w:rsid w:val="006B4235"/>
    <w:rsid w:val="006E1197"/>
    <w:rsid w:val="006E3501"/>
    <w:rsid w:val="006E56F4"/>
    <w:rsid w:val="006F104D"/>
    <w:rsid w:val="006F456E"/>
    <w:rsid w:val="006F4FBB"/>
    <w:rsid w:val="00702365"/>
    <w:rsid w:val="00710993"/>
    <w:rsid w:val="0071144F"/>
    <w:rsid w:val="00711943"/>
    <w:rsid w:val="00713EA4"/>
    <w:rsid w:val="00713FA5"/>
    <w:rsid w:val="00715DAC"/>
    <w:rsid w:val="00717285"/>
    <w:rsid w:val="00724692"/>
    <w:rsid w:val="00725CC5"/>
    <w:rsid w:val="00727A5C"/>
    <w:rsid w:val="0073372D"/>
    <w:rsid w:val="00735921"/>
    <w:rsid w:val="00735941"/>
    <w:rsid w:val="0075332D"/>
    <w:rsid w:val="007577D0"/>
    <w:rsid w:val="00772F59"/>
    <w:rsid w:val="00773D5E"/>
    <w:rsid w:val="00773E97"/>
    <w:rsid w:val="00776FCE"/>
    <w:rsid w:val="00777406"/>
    <w:rsid w:val="00783A8A"/>
    <w:rsid w:val="007936A8"/>
    <w:rsid w:val="007B0CD0"/>
    <w:rsid w:val="007B1A4A"/>
    <w:rsid w:val="007B4CD4"/>
    <w:rsid w:val="007C00BA"/>
    <w:rsid w:val="007C2135"/>
    <w:rsid w:val="007C3764"/>
    <w:rsid w:val="007C4053"/>
    <w:rsid w:val="007D0782"/>
    <w:rsid w:val="007D17A1"/>
    <w:rsid w:val="007D4FA5"/>
    <w:rsid w:val="007E08E5"/>
    <w:rsid w:val="007E0FEE"/>
    <w:rsid w:val="007E668B"/>
    <w:rsid w:val="007F02DF"/>
    <w:rsid w:val="007F2471"/>
    <w:rsid w:val="008171F6"/>
    <w:rsid w:val="00821232"/>
    <w:rsid w:val="00837EE0"/>
    <w:rsid w:val="00840C94"/>
    <w:rsid w:val="0084610E"/>
    <w:rsid w:val="00846626"/>
    <w:rsid w:val="0084757F"/>
    <w:rsid w:val="0084770F"/>
    <w:rsid w:val="0085075B"/>
    <w:rsid w:val="0085120E"/>
    <w:rsid w:val="008577B5"/>
    <w:rsid w:val="008605D5"/>
    <w:rsid w:val="00861A20"/>
    <w:rsid w:val="00867B76"/>
    <w:rsid w:val="00871A36"/>
    <w:rsid w:val="00871E2B"/>
    <w:rsid w:val="0088108F"/>
    <w:rsid w:val="00884C6B"/>
    <w:rsid w:val="00884EEE"/>
    <w:rsid w:val="00887AE4"/>
    <w:rsid w:val="00892C95"/>
    <w:rsid w:val="00895A19"/>
    <w:rsid w:val="008A5A95"/>
    <w:rsid w:val="008B19A5"/>
    <w:rsid w:val="008B27DA"/>
    <w:rsid w:val="008B7875"/>
    <w:rsid w:val="008C5022"/>
    <w:rsid w:val="008D364F"/>
    <w:rsid w:val="008D7001"/>
    <w:rsid w:val="008E07C6"/>
    <w:rsid w:val="008F1413"/>
    <w:rsid w:val="008F317E"/>
    <w:rsid w:val="008F3813"/>
    <w:rsid w:val="008F6108"/>
    <w:rsid w:val="00910BBB"/>
    <w:rsid w:val="0091116B"/>
    <w:rsid w:val="009114EC"/>
    <w:rsid w:val="00912E02"/>
    <w:rsid w:val="00916C5A"/>
    <w:rsid w:val="009172C9"/>
    <w:rsid w:val="009175F8"/>
    <w:rsid w:val="00923785"/>
    <w:rsid w:val="00923C3D"/>
    <w:rsid w:val="00927BBF"/>
    <w:rsid w:val="0094658D"/>
    <w:rsid w:val="009504EA"/>
    <w:rsid w:val="00951993"/>
    <w:rsid w:val="00952FEF"/>
    <w:rsid w:val="009533FA"/>
    <w:rsid w:val="0095683F"/>
    <w:rsid w:val="00960CD7"/>
    <w:rsid w:val="00961047"/>
    <w:rsid w:val="00962400"/>
    <w:rsid w:val="0096458A"/>
    <w:rsid w:val="0097369A"/>
    <w:rsid w:val="0097431B"/>
    <w:rsid w:val="009760A1"/>
    <w:rsid w:val="00977A9D"/>
    <w:rsid w:val="00981AFB"/>
    <w:rsid w:val="00984F98"/>
    <w:rsid w:val="0098546B"/>
    <w:rsid w:val="0099246B"/>
    <w:rsid w:val="009951FF"/>
    <w:rsid w:val="0099627B"/>
    <w:rsid w:val="009A6DCB"/>
    <w:rsid w:val="009B33EA"/>
    <w:rsid w:val="009B34AD"/>
    <w:rsid w:val="009B645A"/>
    <w:rsid w:val="009C3A2E"/>
    <w:rsid w:val="009D17EB"/>
    <w:rsid w:val="009D5632"/>
    <w:rsid w:val="009D7933"/>
    <w:rsid w:val="009E1333"/>
    <w:rsid w:val="009E3111"/>
    <w:rsid w:val="009F0D98"/>
    <w:rsid w:val="00A05A52"/>
    <w:rsid w:val="00A12E0F"/>
    <w:rsid w:val="00A133A6"/>
    <w:rsid w:val="00A17A8A"/>
    <w:rsid w:val="00A219CA"/>
    <w:rsid w:val="00A23E5D"/>
    <w:rsid w:val="00A23FF6"/>
    <w:rsid w:val="00A2797A"/>
    <w:rsid w:val="00A32AD7"/>
    <w:rsid w:val="00A406D1"/>
    <w:rsid w:val="00A45E4A"/>
    <w:rsid w:val="00A54A7A"/>
    <w:rsid w:val="00A66F2E"/>
    <w:rsid w:val="00A67D45"/>
    <w:rsid w:val="00A72A7A"/>
    <w:rsid w:val="00A73E13"/>
    <w:rsid w:val="00A85FCB"/>
    <w:rsid w:val="00A9268F"/>
    <w:rsid w:val="00AA2989"/>
    <w:rsid w:val="00AA50B2"/>
    <w:rsid w:val="00AB47F8"/>
    <w:rsid w:val="00AB557B"/>
    <w:rsid w:val="00AC5391"/>
    <w:rsid w:val="00AC609D"/>
    <w:rsid w:val="00AC6FF5"/>
    <w:rsid w:val="00AC70BB"/>
    <w:rsid w:val="00AC7D73"/>
    <w:rsid w:val="00AE3F42"/>
    <w:rsid w:val="00AE53A6"/>
    <w:rsid w:val="00AF1BEE"/>
    <w:rsid w:val="00AF1CB5"/>
    <w:rsid w:val="00AF1DD8"/>
    <w:rsid w:val="00B068BE"/>
    <w:rsid w:val="00B07D9D"/>
    <w:rsid w:val="00B10419"/>
    <w:rsid w:val="00B10818"/>
    <w:rsid w:val="00B12183"/>
    <w:rsid w:val="00B140B9"/>
    <w:rsid w:val="00B15419"/>
    <w:rsid w:val="00B15AC6"/>
    <w:rsid w:val="00B16871"/>
    <w:rsid w:val="00B20AF8"/>
    <w:rsid w:val="00B22503"/>
    <w:rsid w:val="00B31A55"/>
    <w:rsid w:val="00B321E4"/>
    <w:rsid w:val="00B36E62"/>
    <w:rsid w:val="00B374BE"/>
    <w:rsid w:val="00B40BBD"/>
    <w:rsid w:val="00B41C4C"/>
    <w:rsid w:val="00B42221"/>
    <w:rsid w:val="00B4232F"/>
    <w:rsid w:val="00B42E92"/>
    <w:rsid w:val="00B50900"/>
    <w:rsid w:val="00B55985"/>
    <w:rsid w:val="00B6275A"/>
    <w:rsid w:val="00B7443D"/>
    <w:rsid w:val="00B82079"/>
    <w:rsid w:val="00B820CF"/>
    <w:rsid w:val="00B82951"/>
    <w:rsid w:val="00B83AAB"/>
    <w:rsid w:val="00B83AD6"/>
    <w:rsid w:val="00B86797"/>
    <w:rsid w:val="00B87BE5"/>
    <w:rsid w:val="00B90E7C"/>
    <w:rsid w:val="00B9199C"/>
    <w:rsid w:val="00B91B91"/>
    <w:rsid w:val="00B926C5"/>
    <w:rsid w:val="00B92CC4"/>
    <w:rsid w:val="00B9439B"/>
    <w:rsid w:val="00B94C99"/>
    <w:rsid w:val="00B966FC"/>
    <w:rsid w:val="00BB0432"/>
    <w:rsid w:val="00BC2260"/>
    <w:rsid w:val="00BC422A"/>
    <w:rsid w:val="00BD0BC1"/>
    <w:rsid w:val="00BD212E"/>
    <w:rsid w:val="00BD40D1"/>
    <w:rsid w:val="00BD6025"/>
    <w:rsid w:val="00BE566C"/>
    <w:rsid w:val="00BF4C82"/>
    <w:rsid w:val="00BF5C96"/>
    <w:rsid w:val="00BF7BA6"/>
    <w:rsid w:val="00BF7F2D"/>
    <w:rsid w:val="00C15F94"/>
    <w:rsid w:val="00C21499"/>
    <w:rsid w:val="00C22A64"/>
    <w:rsid w:val="00C26450"/>
    <w:rsid w:val="00C318FF"/>
    <w:rsid w:val="00C32BC0"/>
    <w:rsid w:val="00C34088"/>
    <w:rsid w:val="00C3432C"/>
    <w:rsid w:val="00C45028"/>
    <w:rsid w:val="00C50FA2"/>
    <w:rsid w:val="00C51B0B"/>
    <w:rsid w:val="00C51BE3"/>
    <w:rsid w:val="00C52725"/>
    <w:rsid w:val="00C55903"/>
    <w:rsid w:val="00C56918"/>
    <w:rsid w:val="00C629E2"/>
    <w:rsid w:val="00C63859"/>
    <w:rsid w:val="00C64C17"/>
    <w:rsid w:val="00C7035B"/>
    <w:rsid w:val="00C70B4C"/>
    <w:rsid w:val="00C72698"/>
    <w:rsid w:val="00C73F8B"/>
    <w:rsid w:val="00C82A89"/>
    <w:rsid w:val="00C84824"/>
    <w:rsid w:val="00C8502F"/>
    <w:rsid w:val="00C86622"/>
    <w:rsid w:val="00C874AC"/>
    <w:rsid w:val="00CA3136"/>
    <w:rsid w:val="00CB071B"/>
    <w:rsid w:val="00CB1758"/>
    <w:rsid w:val="00CB1E30"/>
    <w:rsid w:val="00CB478F"/>
    <w:rsid w:val="00CB5CEE"/>
    <w:rsid w:val="00CC0CEC"/>
    <w:rsid w:val="00CC49E2"/>
    <w:rsid w:val="00CC6B74"/>
    <w:rsid w:val="00CD5DC4"/>
    <w:rsid w:val="00CF0FAB"/>
    <w:rsid w:val="00D000EE"/>
    <w:rsid w:val="00D00967"/>
    <w:rsid w:val="00D03BE7"/>
    <w:rsid w:val="00D067AC"/>
    <w:rsid w:val="00D06E0B"/>
    <w:rsid w:val="00D07678"/>
    <w:rsid w:val="00D12D81"/>
    <w:rsid w:val="00D1361B"/>
    <w:rsid w:val="00D20236"/>
    <w:rsid w:val="00D24E52"/>
    <w:rsid w:val="00D34984"/>
    <w:rsid w:val="00D350F9"/>
    <w:rsid w:val="00D5166B"/>
    <w:rsid w:val="00D536DD"/>
    <w:rsid w:val="00D60B7B"/>
    <w:rsid w:val="00D6533B"/>
    <w:rsid w:val="00D70E5A"/>
    <w:rsid w:val="00D7199D"/>
    <w:rsid w:val="00D7307A"/>
    <w:rsid w:val="00D7710A"/>
    <w:rsid w:val="00D860E1"/>
    <w:rsid w:val="00D86AFD"/>
    <w:rsid w:val="00D90B68"/>
    <w:rsid w:val="00D93050"/>
    <w:rsid w:val="00D95C73"/>
    <w:rsid w:val="00D96DE2"/>
    <w:rsid w:val="00DA133F"/>
    <w:rsid w:val="00DA4D92"/>
    <w:rsid w:val="00DB7036"/>
    <w:rsid w:val="00DD400D"/>
    <w:rsid w:val="00DE09D5"/>
    <w:rsid w:val="00DE6C6C"/>
    <w:rsid w:val="00DE7775"/>
    <w:rsid w:val="00DF1B22"/>
    <w:rsid w:val="00E00E5A"/>
    <w:rsid w:val="00E03355"/>
    <w:rsid w:val="00E03ADE"/>
    <w:rsid w:val="00E106CC"/>
    <w:rsid w:val="00E11189"/>
    <w:rsid w:val="00E2067F"/>
    <w:rsid w:val="00E21592"/>
    <w:rsid w:val="00E21814"/>
    <w:rsid w:val="00E23355"/>
    <w:rsid w:val="00E24360"/>
    <w:rsid w:val="00E31F9C"/>
    <w:rsid w:val="00E372B6"/>
    <w:rsid w:val="00E47744"/>
    <w:rsid w:val="00E47E9B"/>
    <w:rsid w:val="00E47FFC"/>
    <w:rsid w:val="00E56B6C"/>
    <w:rsid w:val="00E56C78"/>
    <w:rsid w:val="00E6384E"/>
    <w:rsid w:val="00E656E6"/>
    <w:rsid w:val="00E66EE0"/>
    <w:rsid w:val="00E730EF"/>
    <w:rsid w:val="00E731C8"/>
    <w:rsid w:val="00E74D70"/>
    <w:rsid w:val="00E77130"/>
    <w:rsid w:val="00E7763E"/>
    <w:rsid w:val="00E777D6"/>
    <w:rsid w:val="00E80BD7"/>
    <w:rsid w:val="00E908D8"/>
    <w:rsid w:val="00E92B83"/>
    <w:rsid w:val="00E96C39"/>
    <w:rsid w:val="00EA140E"/>
    <w:rsid w:val="00EA5980"/>
    <w:rsid w:val="00EB1BFA"/>
    <w:rsid w:val="00EC5BE3"/>
    <w:rsid w:val="00EC7244"/>
    <w:rsid w:val="00ED0210"/>
    <w:rsid w:val="00EF0A73"/>
    <w:rsid w:val="00EF120E"/>
    <w:rsid w:val="00EF262D"/>
    <w:rsid w:val="00EF3C9D"/>
    <w:rsid w:val="00F03FCE"/>
    <w:rsid w:val="00F11F89"/>
    <w:rsid w:val="00F14760"/>
    <w:rsid w:val="00F14922"/>
    <w:rsid w:val="00F248E6"/>
    <w:rsid w:val="00F311B7"/>
    <w:rsid w:val="00F36BE2"/>
    <w:rsid w:val="00F377F9"/>
    <w:rsid w:val="00F45A88"/>
    <w:rsid w:val="00F472C1"/>
    <w:rsid w:val="00F55EEF"/>
    <w:rsid w:val="00F62169"/>
    <w:rsid w:val="00F6567A"/>
    <w:rsid w:val="00F70EBB"/>
    <w:rsid w:val="00F74DFB"/>
    <w:rsid w:val="00F7550F"/>
    <w:rsid w:val="00F828E1"/>
    <w:rsid w:val="00F85C1C"/>
    <w:rsid w:val="00F85C5B"/>
    <w:rsid w:val="00F93AED"/>
    <w:rsid w:val="00F9644C"/>
    <w:rsid w:val="00F969EC"/>
    <w:rsid w:val="00F977B9"/>
    <w:rsid w:val="00F97D06"/>
    <w:rsid w:val="00FA07D2"/>
    <w:rsid w:val="00FA3C1B"/>
    <w:rsid w:val="00FA4905"/>
    <w:rsid w:val="00FB197C"/>
    <w:rsid w:val="00FC73F6"/>
    <w:rsid w:val="00FD0CF7"/>
    <w:rsid w:val="00FE150F"/>
    <w:rsid w:val="00FF2015"/>
    <w:rsid w:val="00FF3CE7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F6"/>
    <w:pPr>
      <w:jc w:val="both"/>
    </w:pPr>
    <w:rPr>
      <w:rFonts w:ascii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FF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26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3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263AD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A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63A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6622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C8662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133F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4BE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64BEB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BE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64BEB"/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1879A1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next w:val="Normal"/>
    <w:uiPriority w:val="99"/>
    <w:rsid w:val="00CB478F"/>
    <w:pPr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E728D"/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F6"/>
    <w:pPr>
      <w:jc w:val="both"/>
    </w:pPr>
    <w:rPr>
      <w:rFonts w:ascii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FF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26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3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263AD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A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63A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6622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C8662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133F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4BE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64BEB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BE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64BEB"/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1879A1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next w:val="Normal"/>
    <w:uiPriority w:val="99"/>
    <w:rsid w:val="00CB478F"/>
    <w:pPr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5E728D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D0475-321E-489D-9825-30DD346A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24231</Words>
  <Characters>138123</Characters>
  <Application>Microsoft Office Word</Application>
  <DocSecurity>0</DocSecurity>
  <Lines>1151</Lines>
  <Paragraphs>324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user</cp:lastModifiedBy>
  <cp:revision>2</cp:revision>
  <cp:lastPrinted>2015-05-25T07:36:00Z</cp:lastPrinted>
  <dcterms:created xsi:type="dcterms:W3CDTF">2016-03-04T09:53:00Z</dcterms:created>
  <dcterms:modified xsi:type="dcterms:W3CDTF">2016-03-04T09:53:00Z</dcterms:modified>
</cp:coreProperties>
</file>